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8A4DD" w14:textId="77777777" w:rsidR="00B67B40" w:rsidRDefault="00B67B40">
      <w:pPr>
        <w:pStyle w:val="BodyText"/>
        <w:rPr>
          <w:sz w:val="56"/>
        </w:rPr>
      </w:pPr>
    </w:p>
    <w:p w14:paraId="0BD97041" w14:textId="77777777" w:rsidR="00B67B40" w:rsidRDefault="00B67B40">
      <w:pPr>
        <w:pStyle w:val="BodyText"/>
        <w:rPr>
          <w:sz w:val="56"/>
        </w:rPr>
      </w:pPr>
    </w:p>
    <w:p w14:paraId="2FB42968" w14:textId="77777777" w:rsidR="00B67B40" w:rsidRDefault="00B67B40">
      <w:pPr>
        <w:pStyle w:val="BodyText"/>
        <w:spacing w:before="402"/>
        <w:rPr>
          <w:sz w:val="56"/>
        </w:rPr>
      </w:pPr>
    </w:p>
    <w:p w14:paraId="2DA552AC" w14:textId="77777777" w:rsidR="00B67B40" w:rsidRDefault="0043268D">
      <w:pPr>
        <w:pStyle w:val="Title"/>
      </w:pPr>
      <w:r>
        <w:t>2026-2027</w:t>
      </w:r>
      <w:r>
        <w:rPr>
          <w:spacing w:val="-26"/>
        </w:rPr>
        <w:t xml:space="preserve"> </w:t>
      </w:r>
      <w:r>
        <w:t>Student</w:t>
      </w:r>
      <w:r>
        <w:rPr>
          <w:spacing w:val="-26"/>
        </w:rPr>
        <w:t xml:space="preserve"> </w:t>
      </w:r>
      <w:r>
        <w:rPr>
          <w:spacing w:val="-2"/>
        </w:rPr>
        <w:t>Handbook</w:t>
      </w:r>
    </w:p>
    <w:p w14:paraId="3A616CCC" w14:textId="77777777" w:rsidR="00B67B40" w:rsidRDefault="00B67B40">
      <w:pPr>
        <w:pStyle w:val="BodyText"/>
        <w:spacing w:before="672"/>
        <w:rPr>
          <w:b/>
          <w:sz w:val="56"/>
        </w:rPr>
      </w:pPr>
    </w:p>
    <w:p w14:paraId="46979F8E" w14:textId="77777777" w:rsidR="00B67B40" w:rsidRDefault="0043268D">
      <w:pPr>
        <w:jc w:val="center"/>
        <w:rPr>
          <w:sz w:val="44"/>
        </w:rPr>
      </w:pPr>
      <w:r>
        <w:rPr>
          <w:sz w:val="44"/>
        </w:rPr>
        <w:t>Master</w:t>
      </w:r>
      <w:r>
        <w:rPr>
          <w:spacing w:val="-16"/>
          <w:sz w:val="44"/>
        </w:rPr>
        <w:t xml:space="preserve"> </w:t>
      </w:r>
      <w:r>
        <w:rPr>
          <w:sz w:val="44"/>
        </w:rPr>
        <w:t>of</w:t>
      </w:r>
      <w:r>
        <w:rPr>
          <w:spacing w:val="-13"/>
          <w:sz w:val="44"/>
        </w:rPr>
        <w:t xml:space="preserve"> </w:t>
      </w:r>
      <w:r>
        <w:rPr>
          <w:spacing w:val="-2"/>
          <w:sz w:val="44"/>
        </w:rPr>
        <w:t>Science</w:t>
      </w:r>
    </w:p>
    <w:p w14:paraId="41D0F56F" w14:textId="77777777" w:rsidR="00B67B40" w:rsidRDefault="0043268D">
      <w:pPr>
        <w:spacing w:before="84"/>
        <w:jc w:val="center"/>
        <w:rPr>
          <w:sz w:val="44"/>
        </w:rPr>
      </w:pPr>
      <w:r>
        <w:rPr>
          <w:spacing w:val="-2"/>
          <w:sz w:val="44"/>
        </w:rPr>
        <w:t>Rehabilitation</w:t>
      </w:r>
      <w:r>
        <w:rPr>
          <w:spacing w:val="-19"/>
          <w:sz w:val="44"/>
        </w:rPr>
        <w:t xml:space="preserve"> </w:t>
      </w:r>
      <w:r>
        <w:rPr>
          <w:spacing w:val="-2"/>
          <w:sz w:val="44"/>
        </w:rPr>
        <w:t>Counseling</w:t>
      </w:r>
    </w:p>
    <w:p w14:paraId="08647DEB" w14:textId="77777777" w:rsidR="00B67B40" w:rsidRDefault="00B67B40">
      <w:pPr>
        <w:pStyle w:val="BodyText"/>
        <w:rPr>
          <w:sz w:val="44"/>
        </w:rPr>
      </w:pPr>
    </w:p>
    <w:p w14:paraId="123F44A4" w14:textId="77777777" w:rsidR="00B67B40" w:rsidRDefault="00B67B40">
      <w:pPr>
        <w:pStyle w:val="BodyText"/>
        <w:rPr>
          <w:sz w:val="44"/>
        </w:rPr>
      </w:pPr>
    </w:p>
    <w:p w14:paraId="2038F7C2" w14:textId="77777777" w:rsidR="00B67B40" w:rsidRDefault="00B67B40">
      <w:pPr>
        <w:pStyle w:val="BodyText"/>
        <w:rPr>
          <w:sz w:val="44"/>
        </w:rPr>
      </w:pPr>
    </w:p>
    <w:p w14:paraId="44859F73" w14:textId="77777777" w:rsidR="00B67B40" w:rsidRDefault="00B67B40">
      <w:pPr>
        <w:pStyle w:val="BodyText"/>
        <w:rPr>
          <w:sz w:val="44"/>
        </w:rPr>
      </w:pPr>
    </w:p>
    <w:p w14:paraId="5542CDAD" w14:textId="77777777" w:rsidR="00B67B40" w:rsidRDefault="00B67B40">
      <w:pPr>
        <w:pStyle w:val="BodyText"/>
        <w:rPr>
          <w:sz w:val="44"/>
        </w:rPr>
      </w:pPr>
    </w:p>
    <w:p w14:paraId="7ED949F3" w14:textId="77777777" w:rsidR="00B67B40" w:rsidRDefault="00B67B40">
      <w:pPr>
        <w:pStyle w:val="BodyText"/>
        <w:rPr>
          <w:sz w:val="44"/>
        </w:rPr>
      </w:pPr>
    </w:p>
    <w:p w14:paraId="70F6E2E4" w14:textId="77777777" w:rsidR="00B67B40" w:rsidRDefault="00B67B40">
      <w:pPr>
        <w:pStyle w:val="BodyText"/>
        <w:rPr>
          <w:sz w:val="44"/>
        </w:rPr>
      </w:pPr>
    </w:p>
    <w:p w14:paraId="4A6B2928" w14:textId="77777777" w:rsidR="00B67B40" w:rsidRDefault="00B67B40">
      <w:pPr>
        <w:pStyle w:val="BodyText"/>
        <w:spacing w:before="281"/>
        <w:rPr>
          <w:sz w:val="44"/>
        </w:rPr>
      </w:pPr>
    </w:p>
    <w:p w14:paraId="0C16C5C4" w14:textId="77777777" w:rsidR="00B67B40" w:rsidRDefault="0043268D">
      <w:pPr>
        <w:pStyle w:val="BodyText"/>
        <w:jc w:val="center"/>
      </w:pPr>
      <w:r>
        <w:t>“It’s</w:t>
      </w:r>
      <w:r>
        <w:rPr>
          <w:spacing w:val="-7"/>
        </w:rPr>
        <w:t xml:space="preserve"> </w:t>
      </w:r>
      <w:r>
        <w:t>not</w:t>
      </w:r>
      <w:r>
        <w:rPr>
          <w:spacing w:val="-6"/>
        </w:rPr>
        <w:t xml:space="preserve"> </w:t>
      </w:r>
      <w:r>
        <w:t>what</w:t>
      </w:r>
      <w:r>
        <w:rPr>
          <w:spacing w:val="-7"/>
        </w:rPr>
        <w:t xml:space="preserve"> </w:t>
      </w:r>
      <w:r>
        <w:t>you</w:t>
      </w:r>
      <w:r>
        <w:rPr>
          <w:spacing w:val="-5"/>
        </w:rPr>
        <w:t xml:space="preserve"> </w:t>
      </w:r>
      <w:r>
        <w:t>have</w:t>
      </w:r>
      <w:r>
        <w:rPr>
          <w:spacing w:val="-7"/>
        </w:rPr>
        <w:t xml:space="preserve"> </w:t>
      </w:r>
      <w:r>
        <w:t>lost</w:t>
      </w:r>
      <w:r>
        <w:rPr>
          <w:spacing w:val="-6"/>
        </w:rPr>
        <w:t xml:space="preserve"> </w:t>
      </w:r>
      <w:r>
        <w:t>that</w:t>
      </w:r>
      <w:r>
        <w:rPr>
          <w:spacing w:val="-7"/>
        </w:rPr>
        <w:t xml:space="preserve"> </w:t>
      </w:r>
      <w:r>
        <w:t>matters,</w:t>
      </w:r>
      <w:r>
        <w:rPr>
          <w:spacing w:val="-5"/>
        </w:rPr>
        <w:t xml:space="preserve"> </w:t>
      </w:r>
      <w:r>
        <w:t>but</w:t>
      </w:r>
      <w:r>
        <w:rPr>
          <w:spacing w:val="-7"/>
        </w:rPr>
        <w:t xml:space="preserve"> </w:t>
      </w:r>
      <w:r>
        <w:t>what</w:t>
      </w:r>
      <w:r>
        <w:rPr>
          <w:spacing w:val="-7"/>
        </w:rPr>
        <w:t xml:space="preserve"> </w:t>
      </w:r>
      <w:r>
        <w:t>you</w:t>
      </w:r>
      <w:r>
        <w:rPr>
          <w:spacing w:val="-5"/>
        </w:rPr>
        <w:t xml:space="preserve"> </w:t>
      </w:r>
      <w:r>
        <w:t>have</w:t>
      </w:r>
      <w:r>
        <w:rPr>
          <w:spacing w:val="-6"/>
        </w:rPr>
        <w:t xml:space="preserve"> </w:t>
      </w:r>
      <w:r>
        <w:t>left</w:t>
      </w:r>
      <w:r>
        <w:rPr>
          <w:spacing w:val="-7"/>
        </w:rPr>
        <w:t xml:space="preserve"> </w:t>
      </w:r>
      <w:r>
        <w:t>that</w:t>
      </w:r>
      <w:r>
        <w:rPr>
          <w:spacing w:val="-7"/>
        </w:rPr>
        <w:t xml:space="preserve"> </w:t>
      </w:r>
      <w:r>
        <w:rPr>
          <w:spacing w:val="-2"/>
        </w:rPr>
        <w:t>counts.”</w:t>
      </w:r>
    </w:p>
    <w:p w14:paraId="60ADA8B3" w14:textId="77777777" w:rsidR="00B67B40" w:rsidRDefault="00B67B40">
      <w:pPr>
        <w:pStyle w:val="BodyText"/>
        <w:spacing w:before="46"/>
      </w:pPr>
    </w:p>
    <w:p w14:paraId="012DB339" w14:textId="77777777" w:rsidR="00B67B40" w:rsidRDefault="0043268D">
      <w:pPr>
        <w:pStyle w:val="BodyText"/>
        <w:jc w:val="center"/>
      </w:pPr>
      <w:r>
        <w:t>- Mary</w:t>
      </w:r>
      <w:r>
        <w:rPr>
          <w:spacing w:val="-1"/>
        </w:rPr>
        <w:t xml:space="preserve"> </w:t>
      </w:r>
      <w:r>
        <w:t xml:space="preserve">E. </w:t>
      </w:r>
      <w:r>
        <w:rPr>
          <w:spacing w:val="-2"/>
        </w:rPr>
        <w:t>Switzer</w:t>
      </w:r>
    </w:p>
    <w:p w14:paraId="51413D2A" w14:textId="77777777" w:rsidR="00B67B40" w:rsidRDefault="00B67B40">
      <w:pPr>
        <w:pStyle w:val="BodyText"/>
        <w:jc w:val="center"/>
        <w:sectPr w:rsidR="00B67B40">
          <w:type w:val="continuous"/>
          <w:pgSz w:w="12240" w:h="15840"/>
          <w:pgMar w:top="1820" w:right="1080" w:bottom="280" w:left="1080" w:header="720" w:footer="720" w:gutter="0"/>
          <w:cols w:space="720"/>
        </w:sectPr>
      </w:pPr>
    </w:p>
    <w:p w14:paraId="4ED45B96" w14:textId="09955965" w:rsidR="00B67B40" w:rsidRPr="00CD61C4" w:rsidRDefault="00CD61C4" w:rsidP="007A1222">
      <w:pPr>
        <w:pStyle w:val="Heading1"/>
      </w:pPr>
      <w:bookmarkStart w:id="0" w:name="REHABILITATION_COUNSELING_STUDENT_HANDBO"/>
      <w:bookmarkStart w:id="1" w:name="_Toc237617919"/>
      <w:bookmarkEnd w:id="0"/>
      <w:r w:rsidRPr="00CD61C4">
        <w:lastRenderedPageBreak/>
        <w:t>Rehabilitation</w:t>
      </w:r>
      <w:r w:rsidRPr="00CD61C4">
        <w:rPr>
          <w:spacing w:val="-13"/>
        </w:rPr>
        <w:t xml:space="preserve"> </w:t>
      </w:r>
      <w:r w:rsidRPr="00CD61C4">
        <w:t>Counseling</w:t>
      </w:r>
      <w:r w:rsidRPr="00CD61C4">
        <w:rPr>
          <w:spacing w:val="-10"/>
        </w:rPr>
        <w:t xml:space="preserve"> </w:t>
      </w:r>
      <w:r w:rsidRPr="00CD61C4">
        <w:t>Student</w:t>
      </w:r>
      <w:r w:rsidRPr="00CD61C4">
        <w:rPr>
          <w:spacing w:val="-10"/>
        </w:rPr>
        <w:t xml:space="preserve"> </w:t>
      </w:r>
      <w:r w:rsidRPr="00CD61C4">
        <w:t>Handbook</w:t>
      </w:r>
      <w:bookmarkEnd w:id="1"/>
    </w:p>
    <w:p w14:paraId="43CA5AF0" w14:textId="77777777" w:rsidR="00B67B40" w:rsidRDefault="0043268D" w:rsidP="00CD61C4">
      <w:pPr>
        <w:pStyle w:val="BodyText"/>
        <w:spacing w:before="157" w:line="278" w:lineRule="auto"/>
        <w:ind w:left="360" w:right="351"/>
      </w:pPr>
      <w:r>
        <w:t>Please familiarize yourself with all materials in this</w:t>
      </w:r>
      <w:r>
        <w:rPr>
          <w:spacing w:val="-1"/>
        </w:rPr>
        <w:t xml:space="preserve"> </w:t>
      </w:r>
      <w:r>
        <w:t>handbook upon admission into the program. The information, policies, and procedures in this handbook introduce the NIU Rehabilitation</w:t>
      </w:r>
      <w:r>
        <w:rPr>
          <w:spacing w:val="-3"/>
        </w:rPr>
        <w:t xml:space="preserve"> </w:t>
      </w:r>
      <w:r>
        <w:t>Counseling</w:t>
      </w:r>
      <w:r>
        <w:rPr>
          <w:spacing w:val="-5"/>
        </w:rPr>
        <w:t xml:space="preserve"> </w:t>
      </w:r>
      <w:r>
        <w:t>program.</w:t>
      </w:r>
      <w:r>
        <w:rPr>
          <w:spacing w:val="-8"/>
        </w:rPr>
        <w:t xml:space="preserve"> </w:t>
      </w:r>
      <w:r>
        <w:t>This</w:t>
      </w:r>
      <w:r>
        <w:rPr>
          <w:spacing w:val="-7"/>
        </w:rPr>
        <w:t xml:space="preserve"> </w:t>
      </w:r>
      <w:r>
        <w:t>document</w:t>
      </w:r>
      <w:r>
        <w:rPr>
          <w:spacing w:val="-6"/>
        </w:rPr>
        <w:t xml:space="preserve"> </w:t>
      </w:r>
      <w:r>
        <w:t>also</w:t>
      </w:r>
      <w:r>
        <w:rPr>
          <w:spacing w:val="-4"/>
        </w:rPr>
        <w:t xml:space="preserve"> </w:t>
      </w:r>
      <w:r>
        <w:t>serves</w:t>
      </w:r>
      <w:r>
        <w:rPr>
          <w:spacing w:val="-7"/>
        </w:rPr>
        <w:t xml:space="preserve"> </w:t>
      </w:r>
      <w:r>
        <w:t>as</w:t>
      </w:r>
      <w:r>
        <w:rPr>
          <w:spacing w:val="-5"/>
        </w:rPr>
        <w:t xml:space="preserve"> </w:t>
      </w:r>
      <w:r>
        <w:t>a</w:t>
      </w:r>
      <w:r>
        <w:rPr>
          <w:spacing w:val="-7"/>
        </w:rPr>
        <w:t xml:space="preserve"> </w:t>
      </w:r>
      <w:r>
        <w:t>resource</w:t>
      </w:r>
      <w:r>
        <w:rPr>
          <w:spacing w:val="-4"/>
        </w:rPr>
        <w:t xml:space="preserve"> </w:t>
      </w:r>
      <w:r>
        <w:t>to</w:t>
      </w:r>
      <w:r>
        <w:rPr>
          <w:spacing w:val="-6"/>
        </w:rPr>
        <w:t xml:space="preserve"> </w:t>
      </w:r>
      <w:r>
        <w:t>be</w:t>
      </w:r>
      <w:r>
        <w:rPr>
          <w:spacing w:val="-6"/>
        </w:rPr>
        <w:t xml:space="preserve"> </w:t>
      </w:r>
      <w:r>
        <w:t>used</w:t>
      </w:r>
      <w:r>
        <w:rPr>
          <w:spacing w:val="-3"/>
        </w:rPr>
        <w:t xml:space="preserve"> </w:t>
      </w:r>
      <w:r>
        <w:t>during your aﬃliation with the program. The handbook is updated annually and when necessary.</w:t>
      </w:r>
    </w:p>
    <w:p w14:paraId="01AEF7DD" w14:textId="75CE7A80" w:rsidR="00B67B40" w:rsidRDefault="0043268D" w:rsidP="00CD61C4">
      <w:pPr>
        <w:pStyle w:val="BodyText"/>
        <w:spacing w:line="278" w:lineRule="auto"/>
        <w:ind w:left="359" w:right="369"/>
      </w:pPr>
      <w:r>
        <w:t>Students will be notiﬁed of changes as appropriate. Students are responsible for reading the newest</w:t>
      </w:r>
      <w:r>
        <w:rPr>
          <w:spacing w:val="-5"/>
        </w:rPr>
        <w:t xml:space="preserve"> </w:t>
      </w:r>
      <w:r>
        <w:t>version</w:t>
      </w:r>
      <w:r>
        <w:rPr>
          <w:spacing w:val="-5"/>
        </w:rPr>
        <w:t xml:space="preserve"> </w:t>
      </w:r>
      <w:r>
        <w:t>of</w:t>
      </w:r>
      <w:r>
        <w:rPr>
          <w:spacing w:val="-5"/>
        </w:rPr>
        <w:t xml:space="preserve"> </w:t>
      </w:r>
      <w:r>
        <w:t>the</w:t>
      </w:r>
      <w:r>
        <w:rPr>
          <w:spacing w:val="-5"/>
        </w:rPr>
        <w:t xml:space="preserve"> </w:t>
      </w:r>
      <w:r>
        <w:t>handbook</w:t>
      </w:r>
      <w:r>
        <w:rPr>
          <w:spacing w:val="-5"/>
        </w:rPr>
        <w:t xml:space="preserve"> </w:t>
      </w:r>
      <w:r>
        <w:t>and</w:t>
      </w:r>
      <w:r>
        <w:rPr>
          <w:spacing w:val="-5"/>
        </w:rPr>
        <w:t xml:space="preserve"> </w:t>
      </w:r>
      <w:r>
        <w:t>newer</w:t>
      </w:r>
      <w:r>
        <w:rPr>
          <w:spacing w:val="-6"/>
        </w:rPr>
        <w:t xml:space="preserve"> </w:t>
      </w:r>
      <w:r>
        <w:t>policies</w:t>
      </w:r>
      <w:r>
        <w:rPr>
          <w:spacing w:val="-5"/>
        </w:rPr>
        <w:t xml:space="preserve"> </w:t>
      </w:r>
      <w:r>
        <w:t>replacing</w:t>
      </w:r>
      <w:r>
        <w:rPr>
          <w:spacing w:val="-5"/>
        </w:rPr>
        <w:t xml:space="preserve"> </w:t>
      </w:r>
      <w:r>
        <w:t>the</w:t>
      </w:r>
      <w:r>
        <w:rPr>
          <w:spacing w:val="-4"/>
        </w:rPr>
        <w:t xml:space="preserve"> </w:t>
      </w:r>
      <w:r>
        <w:t>previously</w:t>
      </w:r>
      <w:r>
        <w:rPr>
          <w:spacing w:val="-5"/>
        </w:rPr>
        <w:t xml:space="preserve"> </w:t>
      </w:r>
      <w:r>
        <w:t>published</w:t>
      </w:r>
      <w:r>
        <w:rPr>
          <w:spacing w:val="-5"/>
        </w:rPr>
        <w:t xml:space="preserve"> </w:t>
      </w:r>
      <w:r>
        <w:t>policies unless noted otherwise. Students are also encouraged to familiarize themselves with the documents referred to in this handbook including, but not limited to:</w:t>
      </w:r>
    </w:p>
    <w:p w14:paraId="23C226D2" w14:textId="77777777" w:rsidR="00CD61C4" w:rsidRDefault="00B67B40" w:rsidP="00CD61C4">
      <w:pPr>
        <w:pStyle w:val="BodyText"/>
        <w:numPr>
          <w:ilvl w:val="0"/>
          <w:numId w:val="15"/>
        </w:numPr>
      </w:pPr>
      <w:hyperlink r:id="rId8">
        <w:r>
          <w:rPr>
            <w:color w:val="0000FF"/>
            <w:u w:val="single" w:color="0000FF"/>
          </w:rPr>
          <w:t>NIU</w:t>
        </w:r>
        <w:r>
          <w:rPr>
            <w:color w:val="0000FF"/>
            <w:spacing w:val="-2"/>
            <w:u w:val="single" w:color="0000FF"/>
          </w:rPr>
          <w:t xml:space="preserve"> </w:t>
        </w:r>
        <w:r>
          <w:rPr>
            <w:color w:val="0000FF"/>
            <w:u w:val="single" w:color="0000FF"/>
          </w:rPr>
          <w:t>Student</w:t>
        </w:r>
        <w:r>
          <w:rPr>
            <w:color w:val="0000FF"/>
            <w:spacing w:val="-1"/>
            <w:u w:val="single" w:color="0000FF"/>
          </w:rPr>
          <w:t xml:space="preserve"> </w:t>
        </w:r>
        <w:r>
          <w:rPr>
            <w:color w:val="0000FF"/>
            <w:u w:val="single" w:color="0000FF"/>
          </w:rPr>
          <w:t>Code</w:t>
        </w:r>
        <w:r>
          <w:rPr>
            <w:color w:val="0000FF"/>
            <w:spacing w:val="-2"/>
            <w:u w:val="single" w:color="0000FF"/>
          </w:rPr>
          <w:t xml:space="preserve"> </w:t>
        </w:r>
        <w:r>
          <w:rPr>
            <w:color w:val="0000FF"/>
            <w:u w:val="single" w:color="0000FF"/>
          </w:rPr>
          <w:t>of</w:t>
        </w:r>
        <w:r>
          <w:rPr>
            <w:color w:val="0000FF"/>
            <w:spacing w:val="-2"/>
            <w:u w:val="single" w:color="0000FF"/>
          </w:rPr>
          <w:t xml:space="preserve"> Conduct</w:t>
        </w:r>
      </w:hyperlink>
    </w:p>
    <w:p w14:paraId="46A69295" w14:textId="77777777" w:rsidR="00CD61C4" w:rsidRDefault="00B67B40" w:rsidP="00CD61C4">
      <w:pPr>
        <w:pStyle w:val="BodyText"/>
        <w:numPr>
          <w:ilvl w:val="0"/>
          <w:numId w:val="15"/>
        </w:numPr>
      </w:pPr>
      <w:hyperlink r:id="rId9">
        <w:r w:rsidRPr="001775F2">
          <w:rPr>
            <w:color w:val="0000FF"/>
            <w:u w:val="single"/>
          </w:rPr>
          <w:t>CRC</w:t>
        </w:r>
        <w:r w:rsidRPr="001775F2">
          <w:rPr>
            <w:color w:val="0000FF"/>
            <w:spacing w:val="-5"/>
            <w:u w:val="single"/>
          </w:rPr>
          <w:t xml:space="preserve"> </w:t>
        </w:r>
        <w:r w:rsidRPr="001775F2">
          <w:rPr>
            <w:color w:val="0000FF"/>
            <w:spacing w:val="-2"/>
            <w:u w:val="single"/>
          </w:rPr>
          <w:t>Certiﬁcation</w:t>
        </w:r>
      </w:hyperlink>
    </w:p>
    <w:p w14:paraId="2F8BC8C4" w14:textId="77777777" w:rsidR="00CD61C4" w:rsidRDefault="00B67B40" w:rsidP="00CD61C4">
      <w:pPr>
        <w:pStyle w:val="BodyText"/>
        <w:numPr>
          <w:ilvl w:val="0"/>
          <w:numId w:val="15"/>
        </w:numPr>
      </w:pPr>
      <w:hyperlink r:id="rId10">
        <w:r w:rsidRPr="001775F2">
          <w:rPr>
            <w:color w:val="0000FF"/>
            <w:u w:val="single"/>
          </w:rPr>
          <w:t>American</w:t>
        </w:r>
        <w:r w:rsidRPr="001775F2">
          <w:rPr>
            <w:color w:val="0000FF"/>
            <w:spacing w:val="-8"/>
            <w:u w:val="single"/>
          </w:rPr>
          <w:t xml:space="preserve"> </w:t>
        </w:r>
        <w:r w:rsidRPr="001775F2">
          <w:rPr>
            <w:color w:val="0000FF"/>
            <w:u w:val="single"/>
          </w:rPr>
          <w:t>Counseling</w:t>
        </w:r>
        <w:r w:rsidRPr="001775F2">
          <w:rPr>
            <w:color w:val="0000FF"/>
            <w:spacing w:val="-10"/>
            <w:u w:val="single"/>
          </w:rPr>
          <w:t xml:space="preserve"> </w:t>
        </w:r>
        <w:r w:rsidRPr="001775F2">
          <w:rPr>
            <w:color w:val="0000FF"/>
            <w:u w:val="single"/>
          </w:rPr>
          <w:t>Association</w:t>
        </w:r>
        <w:r w:rsidRPr="001775F2">
          <w:rPr>
            <w:color w:val="0000FF"/>
            <w:spacing w:val="-8"/>
            <w:u w:val="single"/>
          </w:rPr>
          <w:t xml:space="preserve"> </w:t>
        </w:r>
        <w:r w:rsidRPr="001775F2">
          <w:rPr>
            <w:color w:val="0000FF"/>
            <w:u w:val="single"/>
          </w:rPr>
          <w:t>Code</w:t>
        </w:r>
        <w:r w:rsidRPr="001775F2">
          <w:rPr>
            <w:color w:val="0000FF"/>
            <w:spacing w:val="-10"/>
            <w:u w:val="single"/>
          </w:rPr>
          <w:t xml:space="preserve"> </w:t>
        </w:r>
        <w:r w:rsidRPr="001775F2">
          <w:rPr>
            <w:color w:val="0000FF"/>
            <w:u w:val="single"/>
          </w:rPr>
          <w:t>of</w:t>
        </w:r>
        <w:r w:rsidRPr="001775F2">
          <w:rPr>
            <w:color w:val="0000FF"/>
            <w:spacing w:val="-10"/>
            <w:u w:val="single"/>
          </w:rPr>
          <w:t xml:space="preserve"> </w:t>
        </w:r>
        <w:r w:rsidRPr="001775F2">
          <w:rPr>
            <w:color w:val="0000FF"/>
            <w:u w:val="single"/>
          </w:rPr>
          <w:t>Ethics</w:t>
        </w:r>
      </w:hyperlink>
    </w:p>
    <w:p w14:paraId="0D46E36E" w14:textId="7EB98E0F" w:rsidR="00B67B40" w:rsidRPr="00CD61C4" w:rsidRDefault="00B67B40" w:rsidP="00CD61C4">
      <w:pPr>
        <w:pStyle w:val="BodyText"/>
        <w:numPr>
          <w:ilvl w:val="0"/>
          <w:numId w:val="15"/>
        </w:numPr>
      </w:pPr>
      <w:hyperlink r:id="rId11">
        <w:r w:rsidRPr="001775F2">
          <w:rPr>
            <w:color w:val="0000FF"/>
            <w:u w:val="single"/>
          </w:rPr>
          <w:t>CACREP Program Standards</w:t>
        </w:r>
      </w:hyperlink>
    </w:p>
    <w:p w14:paraId="738F99C5" w14:textId="77777777" w:rsidR="00B67B40" w:rsidRPr="001775F2" w:rsidRDefault="00B67B40" w:rsidP="00CD61C4">
      <w:pPr>
        <w:pStyle w:val="BodyText"/>
        <w:numPr>
          <w:ilvl w:val="0"/>
          <w:numId w:val="15"/>
        </w:numPr>
        <w:spacing w:line="288" w:lineRule="exact"/>
        <w:rPr>
          <w:u w:val="single"/>
        </w:rPr>
      </w:pPr>
      <w:hyperlink r:id="rId12">
        <w:r w:rsidRPr="001775F2">
          <w:rPr>
            <w:color w:val="0000FF"/>
            <w:u w:val="single"/>
          </w:rPr>
          <w:t>NIU</w:t>
        </w:r>
        <w:r w:rsidRPr="001775F2">
          <w:rPr>
            <w:color w:val="0000FF"/>
            <w:spacing w:val="-6"/>
            <w:u w:val="single"/>
          </w:rPr>
          <w:t xml:space="preserve"> </w:t>
        </w:r>
        <w:r w:rsidRPr="001775F2">
          <w:rPr>
            <w:color w:val="0000FF"/>
            <w:u w:val="single"/>
          </w:rPr>
          <w:t>Graduate</w:t>
        </w:r>
        <w:r w:rsidRPr="001775F2">
          <w:rPr>
            <w:color w:val="0000FF"/>
            <w:spacing w:val="-4"/>
            <w:u w:val="single"/>
          </w:rPr>
          <w:t xml:space="preserve"> </w:t>
        </w:r>
        <w:r w:rsidRPr="001775F2">
          <w:rPr>
            <w:color w:val="0000FF"/>
            <w:u w:val="single"/>
          </w:rPr>
          <w:t>School</w:t>
        </w:r>
        <w:r w:rsidRPr="001775F2">
          <w:rPr>
            <w:color w:val="0000FF"/>
            <w:spacing w:val="-4"/>
            <w:u w:val="single"/>
          </w:rPr>
          <w:t xml:space="preserve"> </w:t>
        </w:r>
        <w:r w:rsidRPr="001775F2">
          <w:rPr>
            <w:color w:val="0000FF"/>
            <w:spacing w:val="-2"/>
            <w:u w:val="single"/>
          </w:rPr>
          <w:t>Catalog</w:t>
        </w:r>
      </w:hyperlink>
    </w:p>
    <w:p w14:paraId="670B1E37" w14:textId="77777777" w:rsidR="00B67B40" w:rsidRPr="001775F2" w:rsidRDefault="00B67B40">
      <w:pPr>
        <w:pStyle w:val="BodyText"/>
        <w:spacing w:line="288" w:lineRule="exact"/>
        <w:rPr>
          <w:u w:val="single"/>
        </w:rPr>
        <w:sectPr w:rsidR="00B67B40" w:rsidRPr="001775F2">
          <w:headerReference w:type="default" r:id="rId13"/>
          <w:footerReference w:type="default" r:id="rId14"/>
          <w:pgSz w:w="12240" w:h="15840"/>
          <w:pgMar w:top="1380" w:right="1080" w:bottom="1280" w:left="1080" w:header="768" w:footer="1085" w:gutter="0"/>
          <w:pgNumType w:start="1"/>
          <w:cols w:space="720"/>
        </w:sectPr>
      </w:pPr>
    </w:p>
    <w:p w14:paraId="3093035E" w14:textId="29418CA0" w:rsidR="00B67B40" w:rsidRDefault="00CD61C4" w:rsidP="007A1222">
      <w:pPr>
        <w:pStyle w:val="Heading1"/>
      </w:pPr>
      <w:bookmarkStart w:id="2" w:name="_Toc237617920"/>
      <w:r>
        <w:lastRenderedPageBreak/>
        <w:t>Table</w:t>
      </w:r>
      <w:r>
        <w:rPr>
          <w:spacing w:val="-20"/>
        </w:rPr>
        <w:t xml:space="preserve"> </w:t>
      </w:r>
      <w:r>
        <w:t>of</w:t>
      </w:r>
      <w:r>
        <w:rPr>
          <w:spacing w:val="-17"/>
        </w:rPr>
        <w:t xml:space="preserve"> </w:t>
      </w:r>
      <w:r>
        <w:t>Contents</w:t>
      </w:r>
      <w:bookmarkEnd w:id="2"/>
    </w:p>
    <w:p w14:paraId="6B5F61FF" w14:textId="2681EB74" w:rsidR="007A1222" w:rsidRDefault="00FA5053">
      <w:pPr>
        <w:pStyle w:val="TOC1"/>
        <w:tabs>
          <w:tab w:val="right" w:leader="dot" w:pos="10070"/>
        </w:tabs>
        <w:rPr>
          <w:rFonts w:asciiTheme="minorHAnsi" w:eastAsiaTheme="minorEastAsia" w:hAnsiTheme="minorHAnsi" w:cstheme="minorBidi"/>
          <w:noProof/>
          <w:kern w:val="2"/>
          <w14:ligatures w14:val="standardContextual"/>
        </w:rPr>
      </w:pPr>
      <w:r>
        <w:fldChar w:fldCharType="begin"/>
      </w:r>
      <w:r>
        <w:instrText xml:space="preserve"> TOC \o "1-2" \h \z \u </w:instrText>
      </w:r>
      <w:r>
        <w:fldChar w:fldCharType="separate"/>
      </w:r>
      <w:hyperlink w:anchor="_Toc237617919" w:history="1">
        <w:r w:rsidR="007A1222" w:rsidRPr="00F37C9E">
          <w:rPr>
            <w:rStyle w:val="Hyperlink"/>
            <w:noProof/>
          </w:rPr>
          <w:t>Rehabilitation</w:t>
        </w:r>
        <w:r w:rsidR="007A1222" w:rsidRPr="00F37C9E">
          <w:rPr>
            <w:rStyle w:val="Hyperlink"/>
            <w:noProof/>
            <w:spacing w:val="-13"/>
          </w:rPr>
          <w:t xml:space="preserve"> </w:t>
        </w:r>
        <w:r w:rsidR="007A1222" w:rsidRPr="00F37C9E">
          <w:rPr>
            <w:rStyle w:val="Hyperlink"/>
            <w:noProof/>
          </w:rPr>
          <w:t>Counseling</w:t>
        </w:r>
        <w:r w:rsidR="007A1222" w:rsidRPr="00F37C9E">
          <w:rPr>
            <w:rStyle w:val="Hyperlink"/>
            <w:noProof/>
            <w:spacing w:val="-10"/>
          </w:rPr>
          <w:t xml:space="preserve"> </w:t>
        </w:r>
        <w:r w:rsidR="007A1222" w:rsidRPr="00F37C9E">
          <w:rPr>
            <w:rStyle w:val="Hyperlink"/>
            <w:noProof/>
          </w:rPr>
          <w:t>Student</w:t>
        </w:r>
        <w:r w:rsidR="007A1222" w:rsidRPr="00F37C9E">
          <w:rPr>
            <w:rStyle w:val="Hyperlink"/>
            <w:noProof/>
            <w:spacing w:val="-10"/>
          </w:rPr>
          <w:t xml:space="preserve"> </w:t>
        </w:r>
        <w:r w:rsidR="007A1222" w:rsidRPr="00F37C9E">
          <w:rPr>
            <w:rStyle w:val="Hyperlink"/>
            <w:noProof/>
          </w:rPr>
          <w:t>Handbook</w:t>
        </w:r>
        <w:r w:rsidR="007A1222">
          <w:rPr>
            <w:noProof/>
            <w:webHidden/>
          </w:rPr>
          <w:tab/>
        </w:r>
        <w:r w:rsidR="007A1222">
          <w:rPr>
            <w:noProof/>
            <w:webHidden/>
          </w:rPr>
          <w:fldChar w:fldCharType="begin"/>
        </w:r>
        <w:r w:rsidR="007A1222">
          <w:rPr>
            <w:noProof/>
            <w:webHidden/>
          </w:rPr>
          <w:instrText xml:space="preserve"> PAGEREF _Toc237617919 \h </w:instrText>
        </w:r>
        <w:r w:rsidR="007A1222">
          <w:rPr>
            <w:noProof/>
            <w:webHidden/>
          </w:rPr>
        </w:r>
        <w:r w:rsidR="007A1222">
          <w:rPr>
            <w:noProof/>
            <w:webHidden/>
          </w:rPr>
          <w:fldChar w:fldCharType="separate"/>
        </w:r>
        <w:r w:rsidR="007A1222">
          <w:rPr>
            <w:noProof/>
            <w:webHidden/>
          </w:rPr>
          <w:t>1</w:t>
        </w:r>
        <w:r w:rsidR="007A1222">
          <w:rPr>
            <w:noProof/>
            <w:webHidden/>
          </w:rPr>
          <w:fldChar w:fldCharType="end"/>
        </w:r>
      </w:hyperlink>
    </w:p>
    <w:p w14:paraId="453F57D1" w14:textId="6BD2737A"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20" w:history="1">
        <w:r w:rsidRPr="00F37C9E">
          <w:rPr>
            <w:rStyle w:val="Hyperlink"/>
            <w:noProof/>
          </w:rPr>
          <w:t>Table</w:t>
        </w:r>
        <w:r w:rsidRPr="00F37C9E">
          <w:rPr>
            <w:rStyle w:val="Hyperlink"/>
            <w:noProof/>
            <w:spacing w:val="-20"/>
          </w:rPr>
          <w:t xml:space="preserve"> </w:t>
        </w:r>
        <w:r w:rsidRPr="00F37C9E">
          <w:rPr>
            <w:rStyle w:val="Hyperlink"/>
            <w:noProof/>
          </w:rPr>
          <w:t>of</w:t>
        </w:r>
        <w:r w:rsidRPr="00F37C9E">
          <w:rPr>
            <w:rStyle w:val="Hyperlink"/>
            <w:noProof/>
            <w:spacing w:val="-17"/>
          </w:rPr>
          <w:t xml:space="preserve"> </w:t>
        </w:r>
        <w:r w:rsidRPr="00F37C9E">
          <w:rPr>
            <w:rStyle w:val="Hyperlink"/>
            <w:noProof/>
          </w:rPr>
          <w:t>Contents</w:t>
        </w:r>
        <w:r>
          <w:rPr>
            <w:noProof/>
            <w:webHidden/>
          </w:rPr>
          <w:tab/>
        </w:r>
        <w:r>
          <w:rPr>
            <w:noProof/>
            <w:webHidden/>
          </w:rPr>
          <w:fldChar w:fldCharType="begin"/>
        </w:r>
        <w:r>
          <w:rPr>
            <w:noProof/>
            <w:webHidden/>
          </w:rPr>
          <w:instrText xml:space="preserve"> PAGEREF _Toc237617920 \h </w:instrText>
        </w:r>
        <w:r>
          <w:rPr>
            <w:noProof/>
            <w:webHidden/>
          </w:rPr>
        </w:r>
        <w:r>
          <w:rPr>
            <w:noProof/>
            <w:webHidden/>
          </w:rPr>
          <w:fldChar w:fldCharType="separate"/>
        </w:r>
        <w:r>
          <w:rPr>
            <w:noProof/>
            <w:webHidden/>
          </w:rPr>
          <w:t>2</w:t>
        </w:r>
        <w:r>
          <w:rPr>
            <w:noProof/>
            <w:webHidden/>
          </w:rPr>
          <w:fldChar w:fldCharType="end"/>
        </w:r>
      </w:hyperlink>
    </w:p>
    <w:p w14:paraId="2A18C139" w14:textId="6B323D60"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21" w:history="1">
        <w:r w:rsidRPr="00F37C9E">
          <w:rPr>
            <w:rStyle w:val="Hyperlink"/>
            <w:noProof/>
          </w:rPr>
          <w:t>Preface</w:t>
        </w:r>
        <w:r>
          <w:rPr>
            <w:noProof/>
            <w:webHidden/>
          </w:rPr>
          <w:tab/>
        </w:r>
        <w:r>
          <w:rPr>
            <w:noProof/>
            <w:webHidden/>
          </w:rPr>
          <w:fldChar w:fldCharType="begin"/>
        </w:r>
        <w:r>
          <w:rPr>
            <w:noProof/>
            <w:webHidden/>
          </w:rPr>
          <w:instrText xml:space="preserve"> PAGEREF _Toc237617921 \h </w:instrText>
        </w:r>
        <w:r>
          <w:rPr>
            <w:noProof/>
            <w:webHidden/>
          </w:rPr>
        </w:r>
        <w:r>
          <w:rPr>
            <w:noProof/>
            <w:webHidden/>
          </w:rPr>
          <w:fldChar w:fldCharType="separate"/>
        </w:r>
        <w:r>
          <w:rPr>
            <w:noProof/>
            <w:webHidden/>
          </w:rPr>
          <w:t>5</w:t>
        </w:r>
        <w:r>
          <w:rPr>
            <w:noProof/>
            <w:webHidden/>
          </w:rPr>
          <w:fldChar w:fldCharType="end"/>
        </w:r>
      </w:hyperlink>
    </w:p>
    <w:p w14:paraId="12B96873" w14:textId="49608ABD"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22" w:history="1">
        <w:r w:rsidRPr="00F37C9E">
          <w:rPr>
            <w:rStyle w:val="Hyperlink"/>
            <w:noProof/>
          </w:rPr>
          <w:t>Organizational</w:t>
        </w:r>
        <w:r w:rsidRPr="00F37C9E">
          <w:rPr>
            <w:rStyle w:val="Hyperlink"/>
            <w:noProof/>
            <w:spacing w:val="-16"/>
          </w:rPr>
          <w:t xml:space="preserve"> </w:t>
        </w:r>
        <w:r w:rsidRPr="00F37C9E">
          <w:rPr>
            <w:rStyle w:val="Hyperlink"/>
            <w:noProof/>
          </w:rPr>
          <w:t>Structure</w:t>
        </w:r>
        <w:r>
          <w:rPr>
            <w:noProof/>
            <w:webHidden/>
          </w:rPr>
          <w:tab/>
        </w:r>
        <w:r>
          <w:rPr>
            <w:noProof/>
            <w:webHidden/>
          </w:rPr>
          <w:fldChar w:fldCharType="begin"/>
        </w:r>
        <w:r>
          <w:rPr>
            <w:noProof/>
            <w:webHidden/>
          </w:rPr>
          <w:instrText xml:space="preserve"> PAGEREF _Toc237617922 \h </w:instrText>
        </w:r>
        <w:r>
          <w:rPr>
            <w:noProof/>
            <w:webHidden/>
          </w:rPr>
        </w:r>
        <w:r>
          <w:rPr>
            <w:noProof/>
            <w:webHidden/>
          </w:rPr>
          <w:fldChar w:fldCharType="separate"/>
        </w:r>
        <w:r>
          <w:rPr>
            <w:noProof/>
            <w:webHidden/>
          </w:rPr>
          <w:t>5</w:t>
        </w:r>
        <w:r>
          <w:rPr>
            <w:noProof/>
            <w:webHidden/>
          </w:rPr>
          <w:fldChar w:fldCharType="end"/>
        </w:r>
      </w:hyperlink>
    </w:p>
    <w:p w14:paraId="6DE8B4DA" w14:textId="6F39F6E6"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23" w:history="1">
        <w:r w:rsidRPr="00F37C9E">
          <w:rPr>
            <w:rStyle w:val="Hyperlink"/>
            <w:noProof/>
          </w:rPr>
          <w:t>Rehabilitation Counseling Faculty</w:t>
        </w:r>
        <w:r>
          <w:rPr>
            <w:noProof/>
            <w:webHidden/>
          </w:rPr>
          <w:tab/>
        </w:r>
        <w:r>
          <w:rPr>
            <w:noProof/>
            <w:webHidden/>
          </w:rPr>
          <w:fldChar w:fldCharType="begin"/>
        </w:r>
        <w:r>
          <w:rPr>
            <w:noProof/>
            <w:webHidden/>
          </w:rPr>
          <w:instrText xml:space="preserve"> PAGEREF _Toc237617923 \h </w:instrText>
        </w:r>
        <w:r>
          <w:rPr>
            <w:noProof/>
            <w:webHidden/>
          </w:rPr>
        </w:r>
        <w:r>
          <w:rPr>
            <w:noProof/>
            <w:webHidden/>
          </w:rPr>
          <w:fldChar w:fldCharType="separate"/>
        </w:r>
        <w:r>
          <w:rPr>
            <w:noProof/>
            <w:webHidden/>
          </w:rPr>
          <w:t>6</w:t>
        </w:r>
        <w:r>
          <w:rPr>
            <w:noProof/>
            <w:webHidden/>
          </w:rPr>
          <w:fldChar w:fldCharType="end"/>
        </w:r>
      </w:hyperlink>
    </w:p>
    <w:p w14:paraId="136F0E6D" w14:textId="2F690E47"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24" w:history="1">
        <w:r w:rsidRPr="00F37C9E">
          <w:rPr>
            <w:rStyle w:val="Hyperlink"/>
            <w:noProof/>
          </w:rPr>
          <w:t>Mission,</w:t>
        </w:r>
        <w:r w:rsidRPr="00F37C9E">
          <w:rPr>
            <w:rStyle w:val="Hyperlink"/>
            <w:noProof/>
            <w:spacing w:val="-6"/>
          </w:rPr>
          <w:t xml:space="preserve"> </w:t>
        </w:r>
        <w:r w:rsidRPr="00F37C9E">
          <w:rPr>
            <w:rStyle w:val="Hyperlink"/>
            <w:noProof/>
          </w:rPr>
          <w:t>Vision</w:t>
        </w:r>
        <w:r w:rsidRPr="00F37C9E">
          <w:rPr>
            <w:rStyle w:val="Hyperlink"/>
            <w:noProof/>
            <w:spacing w:val="-3"/>
          </w:rPr>
          <w:t xml:space="preserve"> </w:t>
        </w:r>
        <w:r w:rsidRPr="00F37C9E">
          <w:rPr>
            <w:rStyle w:val="Hyperlink"/>
            <w:noProof/>
          </w:rPr>
          <w:t>and</w:t>
        </w:r>
        <w:r w:rsidRPr="00F37C9E">
          <w:rPr>
            <w:rStyle w:val="Hyperlink"/>
            <w:noProof/>
            <w:spacing w:val="-4"/>
          </w:rPr>
          <w:t xml:space="preserve"> </w:t>
        </w:r>
        <w:r w:rsidRPr="00F37C9E">
          <w:rPr>
            <w:rStyle w:val="Hyperlink"/>
            <w:noProof/>
          </w:rPr>
          <w:t>Objectives</w:t>
        </w:r>
        <w:r>
          <w:rPr>
            <w:noProof/>
            <w:webHidden/>
          </w:rPr>
          <w:tab/>
        </w:r>
        <w:r>
          <w:rPr>
            <w:noProof/>
            <w:webHidden/>
          </w:rPr>
          <w:fldChar w:fldCharType="begin"/>
        </w:r>
        <w:r>
          <w:rPr>
            <w:noProof/>
            <w:webHidden/>
          </w:rPr>
          <w:instrText xml:space="preserve"> PAGEREF _Toc237617924 \h </w:instrText>
        </w:r>
        <w:r>
          <w:rPr>
            <w:noProof/>
            <w:webHidden/>
          </w:rPr>
        </w:r>
        <w:r>
          <w:rPr>
            <w:noProof/>
            <w:webHidden/>
          </w:rPr>
          <w:fldChar w:fldCharType="separate"/>
        </w:r>
        <w:r>
          <w:rPr>
            <w:noProof/>
            <w:webHidden/>
          </w:rPr>
          <w:t>8</w:t>
        </w:r>
        <w:r>
          <w:rPr>
            <w:noProof/>
            <w:webHidden/>
          </w:rPr>
          <w:fldChar w:fldCharType="end"/>
        </w:r>
      </w:hyperlink>
    </w:p>
    <w:p w14:paraId="26892F8F" w14:textId="28447417"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25" w:history="1">
        <w:r w:rsidRPr="00F37C9E">
          <w:rPr>
            <w:rStyle w:val="Hyperlink"/>
            <w:noProof/>
          </w:rPr>
          <w:t>Mission</w:t>
        </w:r>
        <w:r>
          <w:rPr>
            <w:noProof/>
            <w:webHidden/>
          </w:rPr>
          <w:tab/>
        </w:r>
        <w:r>
          <w:rPr>
            <w:noProof/>
            <w:webHidden/>
          </w:rPr>
          <w:fldChar w:fldCharType="begin"/>
        </w:r>
        <w:r>
          <w:rPr>
            <w:noProof/>
            <w:webHidden/>
          </w:rPr>
          <w:instrText xml:space="preserve"> PAGEREF _Toc237617925 \h </w:instrText>
        </w:r>
        <w:r>
          <w:rPr>
            <w:noProof/>
            <w:webHidden/>
          </w:rPr>
        </w:r>
        <w:r>
          <w:rPr>
            <w:noProof/>
            <w:webHidden/>
          </w:rPr>
          <w:fldChar w:fldCharType="separate"/>
        </w:r>
        <w:r>
          <w:rPr>
            <w:noProof/>
            <w:webHidden/>
          </w:rPr>
          <w:t>8</w:t>
        </w:r>
        <w:r>
          <w:rPr>
            <w:noProof/>
            <w:webHidden/>
          </w:rPr>
          <w:fldChar w:fldCharType="end"/>
        </w:r>
      </w:hyperlink>
    </w:p>
    <w:p w14:paraId="77F2511F" w14:textId="0952BD66"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26" w:history="1">
        <w:r w:rsidRPr="00F37C9E">
          <w:rPr>
            <w:rStyle w:val="Hyperlink"/>
            <w:noProof/>
          </w:rPr>
          <w:t>Vision</w:t>
        </w:r>
        <w:r>
          <w:rPr>
            <w:noProof/>
            <w:webHidden/>
          </w:rPr>
          <w:tab/>
        </w:r>
        <w:r>
          <w:rPr>
            <w:noProof/>
            <w:webHidden/>
          </w:rPr>
          <w:fldChar w:fldCharType="begin"/>
        </w:r>
        <w:r>
          <w:rPr>
            <w:noProof/>
            <w:webHidden/>
          </w:rPr>
          <w:instrText xml:space="preserve"> PAGEREF _Toc237617926 \h </w:instrText>
        </w:r>
        <w:r>
          <w:rPr>
            <w:noProof/>
            <w:webHidden/>
          </w:rPr>
        </w:r>
        <w:r>
          <w:rPr>
            <w:noProof/>
            <w:webHidden/>
          </w:rPr>
          <w:fldChar w:fldCharType="separate"/>
        </w:r>
        <w:r>
          <w:rPr>
            <w:noProof/>
            <w:webHidden/>
          </w:rPr>
          <w:t>8</w:t>
        </w:r>
        <w:r>
          <w:rPr>
            <w:noProof/>
            <w:webHidden/>
          </w:rPr>
          <w:fldChar w:fldCharType="end"/>
        </w:r>
      </w:hyperlink>
    </w:p>
    <w:p w14:paraId="261EF9BD" w14:textId="06E55C10"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27" w:history="1">
        <w:r w:rsidRPr="00F37C9E">
          <w:rPr>
            <w:rStyle w:val="Hyperlink"/>
            <w:noProof/>
          </w:rPr>
          <w:t>Objectives</w:t>
        </w:r>
        <w:r>
          <w:rPr>
            <w:noProof/>
            <w:webHidden/>
          </w:rPr>
          <w:tab/>
        </w:r>
        <w:r>
          <w:rPr>
            <w:noProof/>
            <w:webHidden/>
          </w:rPr>
          <w:fldChar w:fldCharType="begin"/>
        </w:r>
        <w:r>
          <w:rPr>
            <w:noProof/>
            <w:webHidden/>
          </w:rPr>
          <w:instrText xml:space="preserve"> PAGEREF _Toc237617927 \h </w:instrText>
        </w:r>
        <w:r>
          <w:rPr>
            <w:noProof/>
            <w:webHidden/>
          </w:rPr>
        </w:r>
        <w:r>
          <w:rPr>
            <w:noProof/>
            <w:webHidden/>
          </w:rPr>
          <w:fldChar w:fldCharType="separate"/>
        </w:r>
        <w:r>
          <w:rPr>
            <w:noProof/>
            <w:webHidden/>
          </w:rPr>
          <w:t>8</w:t>
        </w:r>
        <w:r>
          <w:rPr>
            <w:noProof/>
            <w:webHidden/>
          </w:rPr>
          <w:fldChar w:fldCharType="end"/>
        </w:r>
      </w:hyperlink>
    </w:p>
    <w:p w14:paraId="0D5F9BA8" w14:textId="122E23D5"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28" w:history="1">
        <w:r w:rsidRPr="00F37C9E">
          <w:rPr>
            <w:rStyle w:val="Hyperlink"/>
            <w:noProof/>
          </w:rPr>
          <w:t>Rehabilitation Counseling Profession</w:t>
        </w:r>
        <w:r>
          <w:rPr>
            <w:noProof/>
            <w:webHidden/>
          </w:rPr>
          <w:tab/>
        </w:r>
        <w:r>
          <w:rPr>
            <w:noProof/>
            <w:webHidden/>
          </w:rPr>
          <w:fldChar w:fldCharType="begin"/>
        </w:r>
        <w:r>
          <w:rPr>
            <w:noProof/>
            <w:webHidden/>
          </w:rPr>
          <w:instrText xml:space="preserve"> PAGEREF _Toc237617928 \h </w:instrText>
        </w:r>
        <w:r>
          <w:rPr>
            <w:noProof/>
            <w:webHidden/>
          </w:rPr>
        </w:r>
        <w:r>
          <w:rPr>
            <w:noProof/>
            <w:webHidden/>
          </w:rPr>
          <w:fldChar w:fldCharType="separate"/>
        </w:r>
        <w:r>
          <w:rPr>
            <w:noProof/>
            <w:webHidden/>
          </w:rPr>
          <w:t>9</w:t>
        </w:r>
        <w:r>
          <w:rPr>
            <w:noProof/>
            <w:webHidden/>
          </w:rPr>
          <w:fldChar w:fldCharType="end"/>
        </w:r>
      </w:hyperlink>
    </w:p>
    <w:p w14:paraId="27E34743" w14:textId="0C91481D"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29" w:history="1">
        <w:r w:rsidRPr="00F37C9E">
          <w:rPr>
            <w:rStyle w:val="Hyperlink"/>
            <w:noProof/>
          </w:rPr>
          <w:t>Deﬁnition</w:t>
        </w:r>
        <w:r>
          <w:rPr>
            <w:noProof/>
            <w:webHidden/>
          </w:rPr>
          <w:tab/>
        </w:r>
        <w:r>
          <w:rPr>
            <w:noProof/>
            <w:webHidden/>
          </w:rPr>
          <w:fldChar w:fldCharType="begin"/>
        </w:r>
        <w:r>
          <w:rPr>
            <w:noProof/>
            <w:webHidden/>
          </w:rPr>
          <w:instrText xml:space="preserve"> PAGEREF _Toc237617929 \h </w:instrText>
        </w:r>
        <w:r>
          <w:rPr>
            <w:noProof/>
            <w:webHidden/>
          </w:rPr>
        </w:r>
        <w:r>
          <w:rPr>
            <w:noProof/>
            <w:webHidden/>
          </w:rPr>
          <w:fldChar w:fldCharType="separate"/>
        </w:r>
        <w:r>
          <w:rPr>
            <w:noProof/>
            <w:webHidden/>
          </w:rPr>
          <w:t>9</w:t>
        </w:r>
        <w:r>
          <w:rPr>
            <w:noProof/>
            <w:webHidden/>
          </w:rPr>
          <w:fldChar w:fldCharType="end"/>
        </w:r>
      </w:hyperlink>
    </w:p>
    <w:p w14:paraId="553196E7" w14:textId="51769ACB"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30" w:history="1">
        <w:r w:rsidRPr="00F37C9E">
          <w:rPr>
            <w:rStyle w:val="Hyperlink"/>
            <w:noProof/>
          </w:rPr>
          <w:t>Work Settings and Job Titles</w:t>
        </w:r>
        <w:r>
          <w:rPr>
            <w:noProof/>
            <w:webHidden/>
          </w:rPr>
          <w:tab/>
        </w:r>
        <w:r>
          <w:rPr>
            <w:noProof/>
            <w:webHidden/>
          </w:rPr>
          <w:fldChar w:fldCharType="begin"/>
        </w:r>
        <w:r>
          <w:rPr>
            <w:noProof/>
            <w:webHidden/>
          </w:rPr>
          <w:instrText xml:space="preserve"> PAGEREF _Toc237617930 \h </w:instrText>
        </w:r>
        <w:r>
          <w:rPr>
            <w:noProof/>
            <w:webHidden/>
          </w:rPr>
        </w:r>
        <w:r>
          <w:rPr>
            <w:noProof/>
            <w:webHidden/>
          </w:rPr>
          <w:fldChar w:fldCharType="separate"/>
        </w:r>
        <w:r>
          <w:rPr>
            <w:noProof/>
            <w:webHidden/>
          </w:rPr>
          <w:t>9</w:t>
        </w:r>
        <w:r>
          <w:rPr>
            <w:noProof/>
            <w:webHidden/>
          </w:rPr>
          <w:fldChar w:fldCharType="end"/>
        </w:r>
      </w:hyperlink>
    </w:p>
    <w:p w14:paraId="6A76F348" w14:textId="54236D8E"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31" w:history="1">
        <w:r w:rsidRPr="00F37C9E">
          <w:rPr>
            <w:rStyle w:val="Hyperlink"/>
            <w:noProof/>
          </w:rPr>
          <w:t>Three General Sectors of Rehabilitation Counseling</w:t>
        </w:r>
        <w:r>
          <w:rPr>
            <w:noProof/>
            <w:webHidden/>
          </w:rPr>
          <w:tab/>
        </w:r>
        <w:r>
          <w:rPr>
            <w:noProof/>
            <w:webHidden/>
          </w:rPr>
          <w:fldChar w:fldCharType="begin"/>
        </w:r>
        <w:r>
          <w:rPr>
            <w:noProof/>
            <w:webHidden/>
          </w:rPr>
          <w:instrText xml:space="preserve"> PAGEREF _Toc237617931 \h </w:instrText>
        </w:r>
        <w:r>
          <w:rPr>
            <w:noProof/>
            <w:webHidden/>
          </w:rPr>
        </w:r>
        <w:r>
          <w:rPr>
            <w:noProof/>
            <w:webHidden/>
          </w:rPr>
          <w:fldChar w:fldCharType="separate"/>
        </w:r>
        <w:r>
          <w:rPr>
            <w:noProof/>
            <w:webHidden/>
          </w:rPr>
          <w:t>9</w:t>
        </w:r>
        <w:r>
          <w:rPr>
            <w:noProof/>
            <w:webHidden/>
          </w:rPr>
          <w:fldChar w:fldCharType="end"/>
        </w:r>
      </w:hyperlink>
    </w:p>
    <w:p w14:paraId="7060096A" w14:textId="15D489AE"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32" w:history="1">
        <w:r w:rsidRPr="00F37C9E">
          <w:rPr>
            <w:rStyle w:val="Hyperlink"/>
            <w:noProof/>
          </w:rPr>
          <w:t>Credentials</w:t>
        </w:r>
        <w:r>
          <w:rPr>
            <w:noProof/>
            <w:webHidden/>
          </w:rPr>
          <w:tab/>
        </w:r>
        <w:r>
          <w:rPr>
            <w:noProof/>
            <w:webHidden/>
          </w:rPr>
          <w:fldChar w:fldCharType="begin"/>
        </w:r>
        <w:r>
          <w:rPr>
            <w:noProof/>
            <w:webHidden/>
          </w:rPr>
          <w:instrText xml:space="preserve"> PAGEREF _Toc237617932 \h </w:instrText>
        </w:r>
        <w:r>
          <w:rPr>
            <w:noProof/>
            <w:webHidden/>
          </w:rPr>
        </w:r>
        <w:r>
          <w:rPr>
            <w:noProof/>
            <w:webHidden/>
          </w:rPr>
          <w:fldChar w:fldCharType="separate"/>
        </w:r>
        <w:r>
          <w:rPr>
            <w:noProof/>
            <w:webHidden/>
          </w:rPr>
          <w:t>10</w:t>
        </w:r>
        <w:r>
          <w:rPr>
            <w:noProof/>
            <w:webHidden/>
          </w:rPr>
          <w:fldChar w:fldCharType="end"/>
        </w:r>
      </w:hyperlink>
    </w:p>
    <w:p w14:paraId="2F5615CE" w14:textId="004C1218"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33" w:history="1">
        <w:r w:rsidRPr="00F37C9E">
          <w:rPr>
            <w:rStyle w:val="Hyperlink"/>
            <w:noProof/>
          </w:rPr>
          <w:t>Accreditation</w:t>
        </w:r>
        <w:r>
          <w:rPr>
            <w:noProof/>
            <w:webHidden/>
          </w:rPr>
          <w:tab/>
        </w:r>
        <w:r>
          <w:rPr>
            <w:noProof/>
            <w:webHidden/>
          </w:rPr>
          <w:fldChar w:fldCharType="begin"/>
        </w:r>
        <w:r>
          <w:rPr>
            <w:noProof/>
            <w:webHidden/>
          </w:rPr>
          <w:instrText xml:space="preserve"> PAGEREF _Toc237617933 \h </w:instrText>
        </w:r>
        <w:r>
          <w:rPr>
            <w:noProof/>
            <w:webHidden/>
          </w:rPr>
        </w:r>
        <w:r>
          <w:rPr>
            <w:noProof/>
            <w:webHidden/>
          </w:rPr>
          <w:fldChar w:fldCharType="separate"/>
        </w:r>
        <w:r>
          <w:rPr>
            <w:noProof/>
            <w:webHidden/>
          </w:rPr>
          <w:t>12</w:t>
        </w:r>
        <w:r>
          <w:rPr>
            <w:noProof/>
            <w:webHidden/>
          </w:rPr>
          <w:fldChar w:fldCharType="end"/>
        </w:r>
      </w:hyperlink>
    </w:p>
    <w:p w14:paraId="148F41B3" w14:textId="2C3565E5"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34" w:history="1">
        <w:r w:rsidRPr="00F37C9E">
          <w:rPr>
            <w:rStyle w:val="Hyperlink"/>
            <w:noProof/>
          </w:rPr>
          <w:t>Admission</w:t>
        </w:r>
        <w:r w:rsidRPr="00F37C9E">
          <w:rPr>
            <w:rStyle w:val="Hyperlink"/>
            <w:noProof/>
            <w:spacing w:val="-7"/>
          </w:rPr>
          <w:t xml:space="preserve"> </w:t>
        </w:r>
        <w:r w:rsidRPr="00F37C9E">
          <w:rPr>
            <w:rStyle w:val="Hyperlink"/>
            <w:noProof/>
          </w:rPr>
          <w:t>Process</w:t>
        </w:r>
        <w:r>
          <w:rPr>
            <w:noProof/>
            <w:webHidden/>
          </w:rPr>
          <w:tab/>
        </w:r>
        <w:r>
          <w:rPr>
            <w:noProof/>
            <w:webHidden/>
          </w:rPr>
          <w:fldChar w:fldCharType="begin"/>
        </w:r>
        <w:r>
          <w:rPr>
            <w:noProof/>
            <w:webHidden/>
          </w:rPr>
          <w:instrText xml:space="preserve"> PAGEREF _Toc237617934 \h </w:instrText>
        </w:r>
        <w:r>
          <w:rPr>
            <w:noProof/>
            <w:webHidden/>
          </w:rPr>
        </w:r>
        <w:r>
          <w:rPr>
            <w:noProof/>
            <w:webHidden/>
          </w:rPr>
          <w:fldChar w:fldCharType="separate"/>
        </w:r>
        <w:r>
          <w:rPr>
            <w:noProof/>
            <w:webHidden/>
          </w:rPr>
          <w:t>13</w:t>
        </w:r>
        <w:r>
          <w:rPr>
            <w:noProof/>
            <w:webHidden/>
          </w:rPr>
          <w:fldChar w:fldCharType="end"/>
        </w:r>
      </w:hyperlink>
    </w:p>
    <w:p w14:paraId="56D83CE7" w14:textId="74499D8D"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35" w:history="1">
        <w:r w:rsidRPr="00F37C9E">
          <w:rPr>
            <w:rStyle w:val="Hyperlink"/>
            <w:noProof/>
          </w:rPr>
          <w:t>Conditional</w:t>
        </w:r>
        <w:r w:rsidRPr="00F37C9E">
          <w:rPr>
            <w:rStyle w:val="Hyperlink"/>
            <w:noProof/>
            <w:spacing w:val="-1"/>
          </w:rPr>
          <w:t xml:space="preserve"> </w:t>
        </w:r>
        <w:r w:rsidRPr="00F37C9E">
          <w:rPr>
            <w:rStyle w:val="Hyperlink"/>
            <w:noProof/>
          </w:rPr>
          <w:t>Admission</w:t>
        </w:r>
        <w:r>
          <w:rPr>
            <w:noProof/>
            <w:webHidden/>
          </w:rPr>
          <w:tab/>
        </w:r>
        <w:r>
          <w:rPr>
            <w:noProof/>
            <w:webHidden/>
          </w:rPr>
          <w:fldChar w:fldCharType="begin"/>
        </w:r>
        <w:r>
          <w:rPr>
            <w:noProof/>
            <w:webHidden/>
          </w:rPr>
          <w:instrText xml:space="preserve"> PAGEREF _Toc237617935 \h </w:instrText>
        </w:r>
        <w:r>
          <w:rPr>
            <w:noProof/>
            <w:webHidden/>
          </w:rPr>
        </w:r>
        <w:r>
          <w:rPr>
            <w:noProof/>
            <w:webHidden/>
          </w:rPr>
          <w:fldChar w:fldCharType="separate"/>
        </w:r>
        <w:r>
          <w:rPr>
            <w:noProof/>
            <w:webHidden/>
          </w:rPr>
          <w:t>13</w:t>
        </w:r>
        <w:r>
          <w:rPr>
            <w:noProof/>
            <w:webHidden/>
          </w:rPr>
          <w:fldChar w:fldCharType="end"/>
        </w:r>
      </w:hyperlink>
    </w:p>
    <w:p w14:paraId="40A551B2" w14:textId="4E164C43"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36" w:history="1">
        <w:r w:rsidRPr="00F37C9E">
          <w:rPr>
            <w:rStyle w:val="Hyperlink"/>
            <w:noProof/>
          </w:rPr>
          <w:t>Advising</w:t>
        </w:r>
        <w:r>
          <w:rPr>
            <w:noProof/>
            <w:webHidden/>
          </w:rPr>
          <w:tab/>
        </w:r>
        <w:r>
          <w:rPr>
            <w:noProof/>
            <w:webHidden/>
          </w:rPr>
          <w:fldChar w:fldCharType="begin"/>
        </w:r>
        <w:r>
          <w:rPr>
            <w:noProof/>
            <w:webHidden/>
          </w:rPr>
          <w:instrText xml:space="preserve"> PAGEREF _Toc237617936 \h </w:instrText>
        </w:r>
        <w:r>
          <w:rPr>
            <w:noProof/>
            <w:webHidden/>
          </w:rPr>
        </w:r>
        <w:r>
          <w:rPr>
            <w:noProof/>
            <w:webHidden/>
          </w:rPr>
          <w:fldChar w:fldCharType="separate"/>
        </w:r>
        <w:r>
          <w:rPr>
            <w:noProof/>
            <w:webHidden/>
          </w:rPr>
          <w:t>14</w:t>
        </w:r>
        <w:r>
          <w:rPr>
            <w:noProof/>
            <w:webHidden/>
          </w:rPr>
          <w:fldChar w:fldCharType="end"/>
        </w:r>
      </w:hyperlink>
    </w:p>
    <w:p w14:paraId="213BE319" w14:textId="52DA0ADF"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37" w:history="1">
        <w:r w:rsidRPr="00F37C9E">
          <w:rPr>
            <w:rStyle w:val="Hyperlink"/>
            <w:noProof/>
          </w:rPr>
          <w:t>New</w:t>
        </w:r>
        <w:r w:rsidRPr="00F37C9E">
          <w:rPr>
            <w:rStyle w:val="Hyperlink"/>
            <w:noProof/>
            <w:spacing w:val="-13"/>
          </w:rPr>
          <w:t xml:space="preserve"> </w:t>
        </w:r>
        <w:r w:rsidRPr="00F37C9E">
          <w:rPr>
            <w:rStyle w:val="Hyperlink"/>
            <w:noProof/>
          </w:rPr>
          <w:t>Student</w:t>
        </w:r>
        <w:r w:rsidRPr="00F37C9E">
          <w:rPr>
            <w:rStyle w:val="Hyperlink"/>
            <w:noProof/>
            <w:spacing w:val="-12"/>
          </w:rPr>
          <w:t xml:space="preserve"> </w:t>
        </w:r>
        <w:r w:rsidRPr="00F37C9E">
          <w:rPr>
            <w:rStyle w:val="Hyperlink"/>
            <w:noProof/>
          </w:rPr>
          <w:t>Orientation</w:t>
        </w:r>
        <w:r>
          <w:rPr>
            <w:noProof/>
            <w:webHidden/>
          </w:rPr>
          <w:tab/>
        </w:r>
        <w:r>
          <w:rPr>
            <w:noProof/>
            <w:webHidden/>
          </w:rPr>
          <w:fldChar w:fldCharType="begin"/>
        </w:r>
        <w:r>
          <w:rPr>
            <w:noProof/>
            <w:webHidden/>
          </w:rPr>
          <w:instrText xml:space="preserve"> PAGEREF _Toc237617937 \h </w:instrText>
        </w:r>
        <w:r>
          <w:rPr>
            <w:noProof/>
            <w:webHidden/>
          </w:rPr>
        </w:r>
        <w:r>
          <w:rPr>
            <w:noProof/>
            <w:webHidden/>
          </w:rPr>
          <w:fldChar w:fldCharType="separate"/>
        </w:r>
        <w:r>
          <w:rPr>
            <w:noProof/>
            <w:webHidden/>
          </w:rPr>
          <w:t>14</w:t>
        </w:r>
        <w:r>
          <w:rPr>
            <w:noProof/>
            <w:webHidden/>
          </w:rPr>
          <w:fldChar w:fldCharType="end"/>
        </w:r>
      </w:hyperlink>
    </w:p>
    <w:p w14:paraId="1183E9DC" w14:textId="581D8E8B"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38" w:history="1">
        <w:r w:rsidRPr="00F37C9E">
          <w:rPr>
            <w:rStyle w:val="Hyperlink"/>
            <w:noProof/>
          </w:rPr>
          <w:t>Curriculum/Degree</w:t>
        </w:r>
        <w:r w:rsidRPr="00F37C9E">
          <w:rPr>
            <w:rStyle w:val="Hyperlink"/>
            <w:noProof/>
            <w:spacing w:val="8"/>
          </w:rPr>
          <w:t xml:space="preserve"> </w:t>
        </w:r>
        <w:r w:rsidRPr="00F37C9E">
          <w:rPr>
            <w:rStyle w:val="Hyperlink"/>
            <w:noProof/>
          </w:rPr>
          <w:t>Requirements</w:t>
        </w:r>
        <w:r>
          <w:rPr>
            <w:noProof/>
            <w:webHidden/>
          </w:rPr>
          <w:tab/>
        </w:r>
        <w:r>
          <w:rPr>
            <w:noProof/>
            <w:webHidden/>
          </w:rPr>
          <w:fldChar w:fldCharType="begin"/>
        </w:r>
        <w:r>
          <w:rPr>
            <w:noProof/>
            <w:webHidden/>
          </w:rPr>
          <w:instrText xml:space="preserve"> PAGEREF _Toc237617938 \h </w:instrText>
        </w:r>
        <w:r>
          <w:rPr>
            <w:noProof/>
            <w:webHidden/>
          </w:rPr>
        </w:r>
        <w:r>
          <w:rPr>
            <w:noProof/>
            <w:webHidden/>
          </w:rPr>
          <w:fldChar w:fldCharType="separate"/>
        </w:r>
        <w:r>
          <w:rPr>
            <w:noProof/>
            <w:webHidden/>
          </w:rPr>
          <w:t>15</w:t>
        </w:r>
        <w:r>
          <w:rPr>
            <w:noProof/>
            <w:webHidden/>
          </w:rPr>
          <w:fldChar w:fldCharType="end"/>
        </w:r>
      </w:hyperlink>
    </w:p>
    <w:p w14:paraId="0CAF641B" w14:textId="6BDDAA43"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39" w:history="1">
        <w:r w:rsidRPr="00F37C9E">
          <w:rPr>
            <w:rStyle w:val="Hyperlink"/>
            <w:noProof/>
          </w:rPr>
          <w:t>Required</w:t>
        </w:r>
        <w:r w:rsidRPr="00F37C9E">
          <w:rPr>
            <w:rStyle w:val="Hyperlink"/>
            <w:noProof/>
            <w:spacing w:val="-14"/>
          </w:rPr>
          <w:t xml:space="preserve"> </w:t>
        </w:r>
        <w:r w:rsidRPr="00F37C9E">
          <w:rPr>
            <w:rStyle w:val="Hyperlink"/>
            <w:noProof/>
          </w:rPr>
          <w:t>Courses:</w:t>
        </w:r>
        <w:r w:rsidRPr="00F37C9E">
          <w:rPr>
            <w:rStyle w:val="Hyperlink"/>
            <w:noProof/>
            <w:spacing w:val="-16"/>
          </w:rPr>
          <w:t xml:space="preserve"> </w:t>
        </w:r>
        <w:r w:rsidRPr="00F37C9E">
          <w:rPr>
            <w:rStyle w:val="Hyperlink"/>
            <w:noProof/>
          </w:rPr>
          <w:t>(semester</w:t>
        </w:r>
        <w:r w:rsidRPr="00F37C9E">
          <w:rPr>
            <w:rStyle w:val="Hyperlink"/>
            <w:noProof/>
            <w:spacing w:val="-14"/>
          </w:rPr>
          <w:t xml:space="preserve"> </w:t>
        </w:r>
        <w:r w:rsidRPr="00F37C9E">
          <w:rPr>
            <w:rStyle w:val="Hyperlink"/>
            <w:noProof/>
          </w:rPr>
          <w:t>hours)</w:t>
        </w:r>
        <w:r>
          <w:rPr>
            <w:noProof/>
            <w:webHidden/>
          </w:rPr>
          <w:tab/>
        </w:r>
        <w:r>
          <w:rPr>
            <w:noProof/>
            <w:webHidden/>
          </w:rPr>
          <w:fldChar w:fldCharType="begin"/>
        </w:r>
        <w:r>
          <w:rPr>
            <w:noProof/>
            <w:webHidden/>
          </w:rPr>
          <w:instrText xml:space="preserve"> PAGEREF _Toc237617939 \h </w:instrText>
        </w:r>
        <w:r>
          <w:rPr>
            <w:noProof/>
            <w:webHidden/>
          </w:rPr>
        </w:r>
        <w:r>
          <w:rPr>
            <w:noProof/>
            <w:webHidden/>
          </w:rPr>
          <w:fldChar w:fldCharType="separate"/>
        </w:r>
        <w:r>
          <w:rPr>
            <w:noProof/>
            <w:webHidden/>
          </w:rPr>
          <w:t>15</w:t>
        </w:r>
        <w:r>
          <w:rPr>
            <w:noProof/>
            <w:webHidden/>
          </w:rPr>
          <w:fldChar w:fldCharType="end"/>
        </w:r>
      </w:hyperlink>
    </w:p>
    <w:p w14:paraId="3FA028B7" w14:textId="08D40CE1"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40" w:history="1">
        <w:r w:rsidRPr="00F37C9E">
          <w:rPr>
            <w:rStyle w:val="Hyperlink"/>
            <w:noProof/>
          </w:rPr>
          <w:t>Pre-Approved Electives</w:t>
        </w:r>
        <w:r>
          <w:rPr>
            <w:noProof/>
            <w:webHidden/>
          </w:rPr>
          <w:tab/>
        </w:r>
        <w:r>
          <w:rPr>
            <w:noProof/>
            <w:webHidden/>
          </w:rPr>
          <w:fldChar w:fldCharType="begin"/>
        </w:r>
        <w:r>
          <w:rPr>
            <w:noProof/>
            <w:webHidden/>
          </w:rPr>
          <w:instrText xml:space="preserve"> PAGEREF _Toc237617940 \h </w:instrText>
        </w:r>
        <w:r>
          <w:rPr>
            <w:noProof/>
            <w:webHidden/>
          </w:rPr>
        </w:r>
        <w:r>
          <w:rPr>
            <w:noProof/>
            <w:webHidden/>
          </w:rPr>
          <w:fldChar w:fldCharType="separate"/>
        </w:r>
        <w:r>
          <w:rPr>
            <w:noProof/>
            <w:webHidden/>
          </w:rPr>
          <w:t>16</w:t>
        </w:r>
        <w:r>
          <w:rPr>
            <w:noProof/>
            <w:webHidden/>
          </w:rPr>
          <w:fldChar w:fldCharType="end"/>
        </w:r>
      </w:hyperlink>
    </w:p>
    <w:p w14:paraId="7E46C433" w14:textId="4D50049C"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41" w:history="1">
        <w:r w:rsidRPr="00F37C9E">
          <w:rPr>
            <w:rStyle w:val="Hyperlink"/>
            <w:noProof/>
          </w:rPr>
          <w:t>Example</w:t>
        </w:r>
        <w:r w:rsidRPr="00F37C9E">
          <w:rPr>
            <w:rStyle w:val="Hyperlink"/>
            <w:noProof/>
            <w:spacing w:val="-11"/>
          </w:rPr>
          <w:t xml:space="preserve"> </w:t>
        </w:r>
        <w:r w:rsidRPr="00F37C9E">
          <w:rPr>
            <w:rStyle w:val="Hyperlink"/>
            <w:noProof/>
          </w:rPr>
          <w:t>of</w:t>
        </w:r>
        <w:r w:rsidRPr="00F37C9E">
          <w:rPr>
            <w:rStyle w:val="Hyperlink"/>
            <w:noProof/>
            <w:spacing w:val="-7"/>
          </w:rPr>
          <w:t xml:space="preserve"> </w:t>
        </w:r>
        <w:r w:rsidRPr="00F37C9E">
          <w:rPr>
            <w:rStyle w:val="Hyperlink"/>
            <w:noProof/>
          </w:rPr>
          <w:t>Full-Time</w:t>
        </w:r>
        <w:r w:rsidRPr="00F37C9E">
          <w:rPr>
            <w:rStyle w:val="Hyperlink"/>
            <w:noProof/>
            <w:spacing w:val="-8"/>
          </w:rPr>
          <w:t xml:space="preserve"> </w:t>
        </w:r>
        <w:r w:rsidRPr="00F37C9E">
          <w:rPr>
            <w:rStyle w:val="Hyperlink"/>
            <w:noProof/>
          </w:rPr>
          <w:t>Course</w:t>
        </w:r>
        <w:r w:rsidRPr="00F37C9E">
          <w:rPr>
            <w:rStyle w:val="Hyperlink"/>
            <w:noProof/>
            <w:spacing w:val="-9"/>
          </w:rPr>
          <w:t xml:space="preserve"> </w:t>
        </w:r>
        <w:r w:rsidRPr="00F37C9E">
          <w:rPr>
            <w:rStyle w:val="Hyperlink"/>
            <w:noProof/>
          </w:rPr>
          <w:t>Sequence</w:t>
        </w:r>
        <w:r w:rsidRPr="00F37C9E">
          <w:rPr>
            <w:rStyle w:val="Hyperlink"/>
            <w:noProof/>
            <w:spacing w:val="-8"/>
          </w:rPr>
          <w:t xml:space="preserve"> </w:t>
        </w:r>
        <w:r w:rsidRPr="00F37C9E">
          <w:rPr>
            <w:rStyle w:val="Hyperlink"/>
            <w:noProof/>
          </w:rPr>
          <w:t>Beginning</w:t>
        </w:r>
        <w:r w:rsidRPr="00F37C9E">
          <w:rPr>
            <w:rStyle w:val="Hyperlink"/>
            <w:noProof/>
            <w:spacing w:val="-8"/>
          </w:rPr>
          <w:t xml:space="preserve"> </w:t>
        </w:r>
        <w:r w:rsidRPr="00F37C9E">
          <w:rPr>
            <w:rStyle w:val="Hyperlink"/>
            <w:noProof/>
          </w:rPr>
          <w:t>Fall</w:t>
        </w:r>
        <w:r w:rsidRPr="00F37C9E">
          <w:rPr>
            <w:rStyle w:val="Hyperlink"/>
            <w:noProof/>
            <w:spacing w:val="-7"/>
          </w:rPr>
          <w:t xml:space="preserve"> </w:t>
        </w:r>
        <w:r w:rsidRPr="00F37C9E">
          <w:rPr>
            <w:rStyle w:val="Hyperlink"/>
            <w:noProof/>
          </w:rPr>
          <w:t>2026</w:t>
        </w:r>
        <w:r>
          <w:rPr>
            <w:noProof/>
            <w:webHidden/>
          </w:rPr>
          <w:tab/>
        </w:r>
        <w:r>
          <w:rPr>
            <w:noProof/>
            <w:webHidden/>
          </w:rPr>
          <w:fldChar w:fldCharType="begin"/>
        </w:r>
        <w:r>
          <w:rPr>
            <w:noProof/>
            <w:webHidden/>
          </w:rPr>
          <w:instrText xml:space="preserve"> PAGEREF _Toc237617941 \h </w:instrText>
        </w:r>
        <w:r>
          <w:rPr>
            <w:noProof/>
            <w:webHidden/>
          </w:rPr>
        </w:r>
        <w:r>
          <w:rPr>
            <w:noProof/>
            <w:webHidden/>
          </w:rPr>
          <w:fldChar w:fldCharType="separate"/>
        </w:r>
        <w:r>
          <w:rPr>
            <w:noProof/>
            <w:webHidden/>
          </w:rPr>
          <w:t>17</w:t>
        </w:r>
        <w:r>
          <w:rPr>
            <w:noProof/>
            <w:webHidden/>
          </w:rPr>
          <w:fldChar w:fldCharType="end"/>
        </w:r>
      </w:hyperlink>
    </w:p>
    <w:p w14:paraId="7BE1E2EB" w14:textId="1C2AF810"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42" w:history="1">
        <w:r w:rsidRPr="00F37C9E">
          <w:rPr>
            <w:rStyle w:val="Hyperlink"/>
            <w:noProof/>
          </w:rPr>
          <w:t>Academic</w:t>
        </w:r>
        <w:r w:rsidRPr="00F37C9E">
          <w:rPr>
            <w:rStyle w:val="Hyperlink"/>
            <w:noProof/>
            <w:spacing w:val="-8"/>
          </w:rPr>
          <w:t xml:space="preserve"> </w:t>
        </w:r>
        <w:r w:rsidRPr="00F37C9E">
          <w:rPr>
            <w:rStyle w:val="Hyperlink"/>
            <w:noProof/>
          </w:rPr>
          <w:t>Policies</w:t>
        </w:r>
        <w:r>
          <w:rPr>
            <w:noProof/>
            <w:webHidden/>
          </w:rPr>
          <w:tab/>
        </w:r>
        <w:r>
          <w:rPr>
            <w:noProof/>
            <w:webHidden/>
          </w:rPr>
          <w:fldChar w:fldCharType="begin"/>
        </w:r>
        <w:r>
          <w:rPr>
            <w:noProof/>
            <w:webHidden/>
          </w:rPr>
          <w:instrText xml:space="preserve"> PAGEREF _Toc237617942 \h </w:instrText>
        </w:r>
        <w:r>
          <w:rPr>
            <w:noProof/>
            <w:webHidden/>
          </w:rPr>
        </w:r>
        <w:r>
          <w:rPr>
            <w:noProof/>
            <w:webHidden/>
          </w:rPr>
          <w:fldChar w:fldCharType="separate"/>
        </w:r>
        <w:r>
          <w:rPr>
            <w:noProof/>
            <w:webHidden/>
          </w:rPr>
          <w:t>18</w:t>
        </w:r>
        <w:r>
          <w:rPr>
            <w:noProof/>
            <w:webHidden/>
          </w:rPr>
          <w:fldChar w:fldCharType="end"/>
        </w:r>
      </w:hyperlink>
    </w:p>
    <w:p w14:paraId="23CB3E18" w14:textId="1026A721"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43" w:history="1">
        <w:r w:rsidRPr="00F37C9E">
          <w:rPr>
            <w:rStyle w:val="Hyperlink"/>
            <w:noProof/>
          </w:rPr>
          <w:t>Accessibility</w:t>
        </w:r>
        <w:r w:rsidRPr="00F37C9E">
          <w:rPr>
            <w:rStyle w:val="Hyperlink"/>
            <w:noProof/>
            <w:spacing w:val="-12"/>
          </w:rPr>
          <w:t xml:space="preserve"> </w:t>
        </w:r>
        <w:r w:rsidRPr="00F37C9E">
          <w:rPr>
            <w:rStyle w:val="Hyperlink"/>
            <w:noProof/>
          </w:rPr>
          <w:t>and</w:t>
        </w:r>
        <w:r w:rsidRPr="00F37C9E">
          <w:rPr>
            <w:rStyle w:val="Hyperlink"/>
            <w:noProof/>
            <w:spacing w:val="-13"/>
          </w:rPr>
          <w:t xml:space="preserve"> </w:t>
        </w:r>
        <w:r w:rsidRPr="00F37C9E">
          <w:rPr>
            <w:rStyle w:val="Hyperlink"/>
            <w:noProof/>
          </w:rPr>
          <w:t>Accommodations</w:t>
        </w:r>
        <w:r>
          <w:rPr>
            <w:noProof/>
            <w:webHidden/>
          </w:rPr>
          <w:tab/>
        </w:r>
        <w:r>
          <w:rPr>
            <w:noProof/>
            <w:webHidden/>
          </w:rPr>
          <w:fldChar w:fldCharType="begin"/>
        </w:r>
        <w:r>
          <w:rPr>
            <w:noProof/>
            <w:webHidden/>
          </w:rPr>
          <w:instrText xml:space="preserve"> PAGEREF _Toc237617943 \h </w:instrText>
        </w:r>
        <w:r>
          <w:rPr>
            <w:noProof/>
            <w:webHidden/>
          </w:rPr>
        </w:r>
        <w:r>
          <w:rPr>
            <w:noProof/>
            <w:webHidden/>
          </w:rPr>
          <w:fldChar w:fldCharType="separate"/>
        </w:r>
        <w:r>
          <w:rPr>
            <w:noProof/>
            <w:webHidden/>
          </w:rPr>
          <w:t>18</w:t>
        </w:r>
        <w:r>
          <w:rPr>
            <w:noProof/>
            <w:webHidden/>
          </w:rPr>
          <w:fldChar w:fldCharType="end"/>
        </w:r>
      </w:hyperlink>
    </w:p>
    <w:p w14:paraId="4719E7C6" w14:textId="62197AD6"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44" w:history="1">
        <w:r w:rsidRPr="00F37C9E">
          <w:rPr>
            <w:rStyle w:val="Hyperlink"/>
            <w:noProof/>
          </w:rPr>
          <w:t>Grade</w:t>
        </w:r>
        <w:r w:rsidRPr="00F37C9E">
          <w:rPr>
            <w:rStyle w:val="Hyperlink"/>
            <w:noProof/>
            <w:spacing w:val="-18"/>
          </w:rPr>
          <w:t xml:space="preserve"> </w:t>
        </w:r>
        <w:r w:rsidRPr="00F37C9E">
          <w:rPr>
            <w:rStyle w:val="Hyperlink"/>
            <w:noProof/>
          </w:rPr>
          <w:t>Requirements</w:t>
        </w:r>
        <w:r>
          <w:rPr>
            <w:noProof/>
            <w:webHidden/>
          </w:rPr>
          <w:tab/>
        </w:r>
        <w:r>
          <w:rPr>
            <w:noProof/>
            <w:webHidden/>
          </w:rPr>
          <w:fldChar w:fldCharType="begin"/>
        </w:r>
        <w:r>
          <w:rPr>
            <w:noProof/>
            <w:webHidden/>
          </w:rPr>
          <w:instrText xml:space="preserve"> PAGEREF _Toc237617944 \h </w:instrText>
        </w:r>
        <w:r>
          <w:rPr>
            <w:noProof/>
            <w:webHidden/>
          </w:rPr>
        </w:r>
        <w:r>
          <w:rPr>
            <w:noProof/>
            <w:webHidden/>
          </w:rPr>
          <w:fldChar w:fldCharType="separate"/>
        </w:r>
        <w:r>
          <w:rPr>
            <w:noProof/>
            <w:webHidden/>
          </w:rPr>
          <w:t>18</w:t>
        </w:r>
        <w:r>
          <w:rPr>
            <w:noProof/>
            <w:webHidden/>
          </w:rPr>
          <w:fldChar w:fldCharType="end"/>
        </w:r>
      </w:hyperlink>
    </w:p>
    <w:p w14:paraId="47DD7497" w14:textId="044EC1EE"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45" w:history="1">
        <w:r w:rsidRPr="00F37C9E">
          <w:rPr>
            <w:rStyle w:val="Hyperlink"/>
            <w:noProof/>
          </w:rPr>
          <w:t>Grievances</w:t>
        </w:r>
        <w:r>
          <w:rPr>
            <w:noProof/>
            <w:webHidden/>
          </w:rPr>
          <w:tab/>
        </w:r>
        <w:r>
          <w:rPr>
            <w:noProof/>
            <w:webHidden/>
          </w:rPr>
          <w:fldChar w:fldCharType="begin"/>
        </w:r>
        <w:r>
          <w:rPr>
            <w:noProof/>
            <w:webHidden/>
          </w:rPr>
          <w:instrText xml:space="preserve"> PAGEREF _Toc237617945 \h </w:instrText>
        </w:r>
        <w:r>
          <w:rPr>
            <w:noProof/>
            <w:webHidden/>
          </w:rPr>
        </w:r>
        <w:r>
          <w:rPr>
            <w:noProof/>
            <w:webHidden/>
          </w:rPr>
          <w:fldChar w:fldCharType="separate"/>
        </w:r>
        <w:r>
          <w:rPr>
            <w:noProof/>
            <w:webHidden/>
          </w:rPr>
          <w:t>18</w:t>
        </w:r>
        <w:r>
          <w:rPr>
            <w:noProof/>
            <w:webHidden/>
          </w:rPr>
          <w:fldChar w:fldCharType="end"/>
        </w:r>
      </w:hyperlink>
    </w:p>
    <w:p w14:paraId="15CEA0A5" w14:textId="2D3C8DDF"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46" w:history="1">
        <w:r w:rsidRPr="00F37C9E">
          <w:rPr>
            <w:rStyle w:val="Hyperlink"/>
            <w:noProof/>
          </w:rPr>
          <w:t>Student-at-Large</w:t>
        </w:r>
        <w:r>
          <w:rPr>
            <w:noProof/>
            <w:webHidden/>
          </w:rPr>
          <w:tab/>
        </w:r>
        <w:r>
          <w:rPr>
            <w:noProof/>
            <w:webHidden/>
          </w:rPr>
          <w:fldChar w:fldCharType="begin"/>
        </w:r>
        <w:r>
          <w:rPr>
            <w:noProof/>
            <w:webHidden/>
          </w:rPr>
          <w:instrText xml:space="preserve"> PAGEREF _Toc237617946 \h </w:instrText>
        </w:r>
        <w:r>
          <w:rPr>
            <w:noProof/>
            <w:webHidden/>
          </w:rPr>
        </w:r>
        <w:r>
          <w:rPr>
            <w:noProof/>
            <w:webHidden/>
          </w:rPr>
          <w:fldChar w:fldCharType="separate"/>
        </w:r>
        <w:r>
          <w:rPr>
            <w:noProof/>
            <w:webHidden/>
          </w:rPr>
          <w:t>19</w:t>
        </w:r>
        <w:r>
          <w:rPr>
            <w:noProof/>
            <w:webHidden/>
          </w:rPr>
          <w:fldChar w:fldCharType="end"/>
        </w:r>
      </w:hyperlink>
    </w:p>
    <w:p w14:paraId="32F5A0F9" w14:textId="4373147B"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47" w:history="1">
        <w:r w:rsidRPr="00F37C9E">
          <w:rPr>
            <w:rStyle w:val="Hyperlink"/>
            <w:noProof/>
          </w:rPr>
          <w:t>Transfer</w:t>
        </w:r>
        <w:r w:rsidRPr="00F37C9E">
          <w:rPr>
            <w:rStyle w:val="Hyperlink"/>
            <w:noProof/>
            <w:spacing w:val="-7"/>
          </w:rPr>
          <w:t xml:space="preserve"> </w:t>
        </w:r>
        <w:r w:rsidRPr="00F37C9E">
          <w:rPr>
            <w:rStyle w:val="Hyperlink"/>
            <w:noProof/>
          </w:rPr>
          <w:t>Credit</w:t>
        </w:r>
        <w:r>
          <w:rPr>
            <w:noProof/>
            <w:webHidden/>
          </w:rPr>
          <w:tab/>
        </w:r>
        <w:r>
          <w:rPr>
            <w:noProof/>
            <w:webHidden/>
          </w:rPr>
          <w:fldChar w:fldCharType="begin"/>
        </w:r>
        <w:r>
          <w:rPr>
            <w:noProof/>
            <w:webHidden/>
          </w:rPr>
          <w:instrText xml:space="preserve"> PAGEREF _Toc237617947 \h </w:instrText>
        </w:r>
        <w:r>
          <w:rPr>
            <w:noProof/>
            <w:webHidden/>
          </w:rPr>
        </w:r>
        <w:r>
          <w:rPr>
            <w:noProof/>
            <w:webHidden/>
          </w:rPr>
          <w:fldChar w:fldCharType="separate"/>
        </w:r>
        <w:r>
          <w:rPr>
            <w:noProof/>
            <w:webHidden/>
          </w:rPr>
          <w:t>19</w:t>
        </w:r>
        <w:r>
          <w:rPr>
            <w:noProof/>
            <w:webHidden/>
          </w:rPr>
          <w:fldChar w:fldCharType="end"/>
        </w:r>
      </w:hyperlink>
    </w:p>
    <w:p w14:paraId="142D51CB" w14:textId="720799F1"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48" w:history="1">
        <w:r w:rsidRPr="00F37C9E">
          <w:rPr>
            <w:rStyle w:val="Hyperlink"/>
            <w:noProof/>
          </w:rPr>
          <w:t>Student</w:t>
        </w:r>
        <w:r w:rsidRPr="00F37C9E">
          <w:rPr>
            <w:rStyle w:val="Hyperlink"/>
            <w:noProof/>
            <w:spacing w:val="-5"/>
          </w:rPr>
          <w:t xml:space="preserve"> </w:t>
        </w:r>
        <w:r w:rsidRPr="00F37C9E">
          <w:rPr>
            <w:rStyle w:val="Hyperlink"/>
            <w:noProof/>
          </w:rPr>
          <w:t>Retention,</w:t>
        </w:r>
        <w:r w:rsidRPr="00F37C9E">
          <w:rPr>
            <w:rStyle w:val="Hyperlink"/>
            <w:noProof/>
            <w:spacing w:val="-5"/>
          </w:rPr>
          <w:t xml:space="preserve"> </w:t>
        </w:r>
        <w:r w:rsidRPr="00F37C9E">
          <w:rPr>
            <w:rStyle w:val="Hyperlink"/>
            <w:noProof/>
          </w:rPr>
          <w:t>Remediation</w:t>
        </w:r>
        <w:r w:rsidRPr="00F37C9E">
          <w:rPr>
            <w:rStyle w:val="Hyperlink"/>
            <w:noProof/>
            <w:spacing w:val="-6"/>
          </w:rPr>
          <w:t xml:space="preserve"> </w:t>
        </w:r>
        <w:r w:rsidRPr="00F37C9E">
          <w:rPr>
            <w:rStyle w:val="Hyperlink"/>
            <w:noProof/>
          </w:rPr>
          <w:t>and</w:t>
        </w:r>
        <w:r w:rsidRPr="00F37C9E">
          <w:rPr>
            <w:rStyle w:val="Hyperlink"/>
            <w:noProof/>
            <w:spacing w:val="-1"/>
          </w:rPr>
          <w:t xml:space="preserve"> </w:t>
        </w:r>
        <w:r w:rsidRPr="00F37C9E">
          <w:rPr>
            <w:rStyle w:val="Hyperlink"/>
            <w:noProof/>
          </w:rPr>
          <w:t>Dismissal</w:t>
        </w:r>
        <w:r>
          <w:rPr>
            <w:noProof/>
            <w:webHidden/>
          </w:rPr>
          <w:tab/>
        </w:r>
        <w:r>
          <w:rPr>
            <w:noProof/>
            <w:webHidden/>
          </w:rPr>
          <w:fldChar w:fldCharType="begin"/>
        </w:r>
        <w:r>
          <w:rPr>
            <w:noProof/>
            <w:webHidden/>
          </w:rPr>
          <w:instrText xml:space="preserve"> PAGEREF _Toc237617948 \h </w:instrText>
        </w:r>
        <w:r>
          <w:rPr>
            <w:noProof/>
            <w:webHidden/>
          </w:rPr>
        </w:r>
        <w:r>
          <w:rPr>
            <w:noProof/>
            <w:webHidden/>
          </w:rPr>
          <w:fldChar w:fldCharType="separate"/>
        </w:r>
        <w:r>
          <w:rPr>
            <w:noProof/>
            <w:webHidden/>
          </w:rPr>
          <w:t>19</w:t>
        </w:r>
        <w:r>
          <w:rPr>
            <w:noProof/>
            <w:webHidden/>
          </w:rPr>
          <w:fldChar w:fldCharType="end"/>
        </w:r>
      </w:hyperlink>
    </w:p>
    <w:p w14:paraId="29A78A5A" w14:textId="1144078D"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49" w:history="1">
        <w:r w:rsidRPr="00F37C9E">
          <w:rPr>
            <w:rStyle w:val="Hyperlink"/>
            <w:noProof/>
          </w:rPr>
          <w:t>Review</w:t>
        </w:r>
        <w:r w:rsidRPr="00F37C9E">
          <w:rPr>
            <w:rStyle w:val="Hyperlink"/>
            <w:noProof/>
            <w:spacing w:val="-13"/>
          </w:rPr>
          <w:t xml:space="preserve"> </w:t>
        </w:r>
        <w:r w:rsidRPr="00F37C9E">
          <w:rPr>
            <w:rStyle w:val="Hyperlink"/>
            <w:noProof/>
          </w:rPr>
          <w:t>and</w:t>
        </w:r>
        <w:r w:rsidRPr="00F37C9E">
          <w:rPr>
            <w:rStyle w:val="Hyperlink"/>
            <w:noProof/>
            <w:spacing w:val="-13"/>
          </w:rPr>
          <w:t xml:space="preserve"> </w:t>
        </w:r>
        <w:r w:rsidRPr="00F37C9E">
          <w:rPr>
            <w:rStyle w:val="Hyperlink"/>
            <w:noProof/>
          </w:rPr>
          <w:t>Retention</w:t>
        </w:r>
        <w:r>
          <w:rPr>
            <w:noProof/>
            <w:webHidden/>
          </w:rPr>
          <w:tab/>
        </w:r>
        <w:r>
          <w:rPr>
            <w:noProof/>
            <w:webHidden/>
          </w:rPr>
          <w:fldChar w:fldCharType="begin"/>
        </w:r>
        <w:r>
          <w:rPr>
            <w:noProof/>
            <w:webHidden/>
          </w:rPr>
          <w:instrText xml:space="preserve"> PAGEREF _Toc237617949 \h </w:instrText>
        </w:r>
        <w:r>
          <w:rPr>
            <w:noProof/>
            <w:webHidden/>
          </w:rPr>
        </w:r>
        <w:r>
          <w:rPr>
            <w:noProof/>
            <w:webHidden/>
          </w:rPr>
          <w:fldChar w:fldCharType="separate"/>
        </w:r>
        <w:r>
          <w:rPr>
            <w:noProof/>
            <w:webHidden/>
          </w:rPr>
          <w:t>20</w:t>
        </w:r>
        <w:r>
          <w:rPr>
            <w:noProof/>
            <w:webHidden/>
          </w:rPr>
          <w:fldChar w:fldCharType="end"/>
        </w:r>
      </w:hyperlink>
    </w:p>
    <w:p w14:paraId="1B735B9D" w14:textId="7CA945C2"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50" w:history="1">
        <w:r w:rsidRPr="00F37C9E">
          <w:rPr>
            <w:rStyle w:val="Hyperlink"/>
            <w:noProof/>
          </w:rPr>
          <w:t>Types</w:t>
        </w:r>
        <w:r w:rsidRPr="00F37C9E">
          <w:rPr>
            <w:rStyle w:val="Hyperlink"/>
            <w:noProof/>
            <w:spacing w:val="-12"/>
          </w:rPr>
          <w:t xml:space="preserve"> </w:t>
        </w:r>
        <w:r w:rsidRPr="00F37C9E">
          <w:rPr>
            <w:rStyle w:val="Hyperlink"/>
            <w:noProof/>
          </w:rPr>
          <w:t>of</w:t>
        </w:r>
        <w:r w:rsidRPr="00F37C9E">
          <w:rPr>
            <w:rStyle w:val="Hyperlink"/>
            <w:noProof/>
            <w:spacing w:val="-13"/>
          </w:rPr>
          <w:t xml:space="preserve"> </w:t>
        </w:r>
        <w:r w:rsidRPr="00F37C9E">
          <w:rPr>
            <w:rStyle w:val="Hyperlink"/>
            <w:noProof/>
          </w:rPr>
          <w:t>Review</w:t>
        </w:r>
        <w:r w:rsidRPr="00F37C9E">
          <w:rPr>
            <w:rStyle w:val="Hyperlink"/>
            <w:noProof/>
            <w:spacing w:val="-14"/>
          </w:rPr>
          <w:t xml:space="preserve"> </w:t>
        </w:r>
        <w:r w:rsidRPr="00F37C9E">
          <w:rPr>
            <w:rStyle w:val="Hyperlink"/>
            <w:noProof/>
          </w:rPr>
          <w:t>and</w:t>
        </w:r>
        <w:r w:rsidRPr="00F37C9E">
          <w:rPr>
            <w:rStyle w:val="Hyperlink"/>
            <w:noProof/>
            <w:spacing w:val="-14"/>
          </w:rPr>
          <w:t xml:space="preserve"> </w:t>
        </w:r>
        <w:r w:rsidRPr="00F37C9E">
          <w:rPr>
            <w:rStyle w:val="Hyperlink"/>
            <w:noProof/>
          </w:rPr>
          <w:t>Procedures</w:t>
        </w:r>
        <w:r>
          <w:rPr>
            <w:noProof/>
            <w:webHidden/>
          </w:rPr>
          <w:tab/>
        </w:r>
        <w:r>
          <w:rPr>
            <w:noProof/>
            <w:webHidden/>
          </w:rPr>
          <w:fldChar w:fldCharType="begin"/>
        </w:r>
        <w:r>
          <w:rPr>
            <w:noProof/>
            <w:webHidden/>
          </w:rPr>
          <w:instrText xml:space="preserve"> PAGEREF _Toc237617950 \h </w:instrText>
        </w:r>
        <w:r>
          <w:rPr>
            <w:noProof/>
            <w:webHidden/>
          </w:rPr>
        </w:r>
        <w:r>
          <w:rPr>
            <w:noProof/>
            <w:webHidden/>
          </w:rPr>
          <w:fldChar w:fldCharType="separate"/>
        </w:r>
        <w:r>
          <w:rPr>
            <w:noProof/>
            <w:webHidden/>
          </w:rPr>
          <w:t>20</w:t>
        </w:r>
        <w:r>
          <w:rPr>
            <w:noProof/>
            <w:webHidden/>
          </w:rPr>
          <w:fldChar w:fldCharType="end"/>
        </w:r>
      </w:hyperlink>
    </w:p>
    <w:p w14:paraId="338E635D" w14:textId="08618516"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51" w:history="1">
        <w:r w:rsidRPr="00F37C9E">
          <w:rPr>
            <w:rStyle w:val="Hyperlink"/>
            <w:noProof/>
          </w:rPr>
          <w:t>Student</w:t>
        </w:r>
        <w:r w:rsidRPr="00F37C9E">
          <w:rPr>
            <w:rStyle w:val="Hyperlink"/>
            <w:noProof/>
            <w:spacing w:val="-19"/>
          </w:rPr>
          <w:t xml:space="preserve"> </w:t>
        </w:r>
        <w:r w:rsidRPr="00F37C9E">
          <w:rPr>
            <w:rStyle w:val="Hyperlink"/>
            <w:noProof/>
          </w:rPr>
          <w:t>Professional</w:t>
        </w:r>
        <w:r w:rsidRPr="00F37C9E">
          <w:rPr>
            <w:rStyle w:val="Hyperlink"/>
            <w:noProof/>
            <w:spacing w:val="-14"/>
          </w:rPr>
          <w:t xml:space="preserve"> </w:t>
        </w:r>
        <w:r w:rsidRPr="00F37C9E">
          <w:rPr>
            <w:rStyle w:val="Hyperlink"/>
            <w:noProof/>
          </w:rPr>
          <w:t>Dispositions</w:t>
        </w:r>
        <w:r w:rsidRPr="00F37C9E">
          <w:rPr>
            <w:rStyle w:val="Hyperlink"/>
            <w:noProof/>
            <w:spacing w:val="-14"/>
          </w:rPr>
          <w:t xml:space="preserve"> </w:t>
        </w:r>
        <w:r w:rsidRPr="00F37C9E">
          <w:rPr>
            <w:rStyle w:val="Hyperlink"/>
            <w:noProof/>
          </w:rPr>
          <w:t>Ratings</w:t>
        </w:r>
        <w:r w:rsidRPr="00F37C9E">
          <w:rPr>
            <w:rStyle w:val="Hyperlink"/>
            <w:noProof/>
            <w:spacing w:val="-16"/>
          </w:rPr>
          <w:t xml:space="preserve"> </w:t>
        </w:r>
        <w:r w:rsidRPr="00F37C9E">
          <w:rPr>
            <w:rStyle w:val="Hyperlink"/>
            <w:noProof/>
          </w:rPr>
          <w:t>Rubric</w:t>
        </w:r>
        <w:r w:rsidRPr="00F37C9E">
          <w:rPr>
            <w:rStyle w:val="Hyperlink"/>
            <w:noProof/>
            <w:spacing w:val="-17"/>
          </w:rPr>
          <w:t xml:space="preserve"> </w:t>
        </w:r>
        <w:r w:rsidRPr="00F37C9E">
          <w:rPr>
            <w:rStyle w:val="Hyperlink"/>
            <w:noProof/>
          </w:rPr>
          <w:t>for</w:t>
        </w:r>
        <w:r w:rsidRPr="00F37C9E">
          <w:rPr>
            <w:rStyle w:val="Hyperlink"/>
            <w:noProof/>
            <w:spacing w:val="-14"/>
          </w:rPr>
          <w:t xml:space="preserve"> </w:t>
        </w:r>
        <w:r w:rsidRPr="00F37C9E">
          <w:rPr>
            <w:rStyle w:val="Hyperlink"/>
            <w:noProof/>
          </w:rPr>
          <w:t>Faculty</w:t>
        </w:r>
        <w:r>
          <w:rPr>
            <w:noProof/>
            <w:webHidden/>
          </w:rPr>
          <w:tab/>
        </w:r>
        <w:r>
          <w:rPr>
            <w:noProof/>
            <w:webHidden/>
          </w:rPr>
          <w:fldChar w:fldCharType="begin"/>
        </w:r>
        <w:r>
          <w:rPr>
            <w:noProof/>
            <w:webHidden/>
          </w:rPr>
          <w:instrText xml:space="preserve"> PAGEREF _Toc237617951 \h </w:instrText>
        </w:r>
        <w:r>
          <w:rPr>
            <w:noProof/>
            <w:webHidden/>
          </w:rPr>
        </w:r>
        <w:r>
          <w:rPr>
            <w:noProof/>
            <w:webHidden/>
          </w:rPr>
          <w:fldChar w:fldCharType="separate"/>
        </w:r>
        <w:r>
          <w:rPr>
            <w:noProof/>
            <w:webHidden/>
          </w:rPr>
          <w:t>23</w:t>
        </w:r>
        <w:r>
          <w:rPr>
            <w:noProof/>
            <w:webHidden/>
          </w:rPr>
          <w:fldChar w:fldCharType="end"/>
        </w:r>
      </w:hyperlink>
    </w:p>
    <w:p w14:paraId="7886ABA4" w14:textId="2070A769"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52" w:history="1">
        <w:r w:rsidRPr="00F37C9E">
          <w:rPr>
            <w:rStyle w:val="Hyperlink"/>
            <w:noProof/>
          </w:rPr>
          <w:t>Dismissal</w:t>
        </w:r>
        <w:r>
          <w:rPr>
            <w:noProof/>
            <w:webHidden/>
          </w:rPr>
          <w:tab/>
        </w:r>
        <w:r>
          <w:rPr>
            <w:noProof/>
            <w:webHidden/>
          </w:rPr>
          <w:fldChar w:fldCharType="begin"/>
        </w:r>
        <w:r>
          <w:rPr>
            <w:noProof/>
            <w:webHidden/>
          </w:rPr>
          <w:instrText xml:space="preserve"> PAGEREF _Toc237617952 \h </w:instrText>
        </w:r>
        <w:r>
          <w:rPr>
            <w:noProof/>
            <w:webHidden/>
          </w:rPr>
        </w:r>
        <w:r>
          <w:rPr>
            <w:noProof/>
            <w:webHidden/>
          </w:rPr>
          <w:fldChar w:fldCharType="separate"/>
        </w:r>
        <w:r>
          <w:rPr>
            <w:noProof/>
            <w:webHidden/>
          </w:rPr>
          <w:t>27</w:t>
        </w:r>
        <w:r>
          <w:rPr>
            <w:noProof/>
            <w:webHidden/>
          </w:rPr>
          <w:fldChar w:fldCharType="end"/>
        </w:r>
      </w:hyperlink>
    </w:p>
    <w:p w14:paraId="6173B002" w14:textId="6E7C8035"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53" w:history="1">
        <w:r w:rsidRPr="00F37C9E">
          <w:rPr>
            <w:rStyle w:val="Hyperlink"/>
            <w:noProof/>
          </w:rPr>
          <w:t>Individual Student Assessment Procedures and Key Performance Indicators</w:t>
        </w:r>
        <w:r>
          <w:rPr>
            <w:noProof/>
            <w:webHidden/>
          </w:rPr>
          <w:tab/>
        </w:r>
        <w:r>
          <w:rPr>
            <w:noProof/>
            <w:webHidden/>
          </w:rPr>
          <w:fldChar w:fldCharType="begin"/>
        </w:r>
        <w:r>
          <w:rPr>
            <w:noProof/>
            <w:webHidden/>
          </w:rPr>
          <w:instrText xml:space="preserve"> PAGEREF _Toc237617953 \h </w:instrText>
        </w:r>
        <w:r>
          <w:rPr>
            <w:noProof/>
            <w:webHidden/>
          </w:rPr>
        </w:r>
        <w:r>
          <w:rPr>
            <w:noProof/>
            <w:webHidden/>
          </w:rPr>
          <w:fldChar w:fldCharType="separate"/>
        </w:r>
        <w:r>
          <w:rPr>
            <w:noProof/>
            <w:webHidden/>
          </w:rPr>
          <w:t>27</w:t>
        </w:r>
        <w:r>
          <w:rPr>
            <w:noProof/>
            <w:webHidden/>
          </w:rPr>
          <w:fldChar w:fldCharType="end"/>
        </w:r>
      </w:hyperlink>
    </w:p>
    <w:p w14:paraId="2E341944" w14:textId="386FBF4A"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54" w:history="1">
        <w:r w:rsidRPr="00F37C9E">
          <w:rPr>
            <w:rStyle w:val="Hyperlink"/>
            <w:noProof/>
          </w:rPr>
          <w:t>EXAMINATIONS</w:t>
        </w:r>
        <w:r>
          <w:rPr>
            <w:noProof/>
            <w:webHidden/>
          </w:rPr>
          <w:tab/>
        </w:r>
        <w:r>
          <w:rPr>
            <w:noProof/>
            <w:webHidden/>
          </w:rPr>
          <w:fldChar w:fldCharType="begin"/>
        </w:r>
        <w:r>
          <w:rPr>
            <w:noProof/>
            <w:webHidden/>
          </w:rPr>
          <w:instrText xml:space="preserve"> PAGEREF _Toc237617954 \h </w:instrText>
        </w:r>
        <w:r>
          <w:rPr>
            <w:noProof/>
            <w:webHidden/>
          </w:rPr>
        </w:r>
        <w:r>
          <w:rPr>
            <w:noProof/>
            <w:webHidden/>
          </w:rPr>
          <w:fldChar w:fldCharType="separate"/>
        </w:r>
        <w:r>
          <w:rPr>
            <w:noProof/>
            <w:webHidden/>
          </w:rPr>
          <w:t>28</w:t>
        </w:r>
        <w:r>
          <w:rPr>
            <w:noProof/>
            <w:webHidden/>
          </w:rPr>
          <w:fldChar w:fldCharType="end"/>
        </w:r>
      </w:hyperlink>
    </w:p>
    <w:p w14:paraId="1FBA05B2" w14:textId="4DFBF741"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55" w:history="1">
        <w:r w:rsidRPr="00F37C9E">
          <w:rPr>
            <w:rStyle w:val="Hyperlink"/>
            <w:noProof/>
          </w:rPr>
          <w:t>Certiﬁed Rehabilitation Counselor Examination</w:t>
        </w:r>
        <w:r>
          <w:rPr>
            <w:noProof/>
            <w:webHidden/>
          </w:rPr>
          <w:tab/>
        </w:r>
        <w:r>
          <w:rPr>
            <w:noProof/>
            <w:webHidden/>
          </w:rPr>
          <w:fldChar w:fldCharType="begin"/>
        </w:r>
        <w:r>
          <w:rPr>
            <w:noProof/>
            <w:webHidden/>
          </w:rPr>
          <w:instrText xml:space="preserve"> PAGEREF _Toc237617955 \h </w:instrText>
        </w:r>
        <w:r>
          <w:rPr>
            <w:noProof/>
            <w:webHidden/>
          </w:rPr>
        </w:r>
        <w:r>
          <w:rPr>
            <w:noProof/>
            <w:webHidden/>
          </w:rPr>
          <w:fldChar w:fldCharType="separate"/>
        </w:r>
        <w:r>
          <w:rPr>
            <w:noProof/>
            <w:webHidden/>
          </w:rPr>
          <w:t>28</w:t>
        </w:r>
        <w:r>
          <w:rPr>
            <w:noProof/>
            <w:webHidden/>
          </w:rPr>
          <w:fldChar w:fldCharType="end"/>
        </w:r>
      </w:hyperlink>
    </w:p>
    <w:p w14:paraId="3E7935C9" w14:textId="561DDB9D"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56" w:history="1">
        <w:r w:rsidRPr="00F37C9E">
          <w:rPr>
            <w:rStyle w:val="Hyperlink"/>
            <w:noProof/>
          </w:rPr>
          <w:t>Professional</w:t>
        </w:r>
        <w:r w:rsidRPr="00F37C9E">
          <w:rPr>
            <w:rStyle w:val="Hyperlink"/>
            <w:noProof/>
            <w:spacing w:val="-22"/>
          </w:rPr>
          <w:t xml:space="preserve"> </w:t>
        </w:r>
        <w:r w:rsidRPr="00F37C9E">
          <w:rPr>
            <w:rStyle w:val="Hyperlink"/>
            <w:noProof/>
          </w:rPr>
          <w:t>Development</w:t>
        </w:r>
        <w:r w:rsidRPr="00F37C9E">
          <w:rPr>
            <w:rStyle w:val="Hyperlink"/>
            <w:noProof/>
            <w:spacing w:val="-18"/>
          </w:rPr>
          <w:t xml:space="preserve"> </w:t>
        </w:r>
        <w:r w:rsidRPr="00F37C9E">
          <w:rPr>
            <w:rStyle w:val="Hyperlink"/>
            <w:noProof/>
          </w:rPr>
          <w:t>Hours</w:t>
        </w:r>
        <w:r>
          <w:rPr>
            <w:noProof/>
            <w:webHidden/>
          </w:rPr>
          <w:tab/>
        </w:r>
        <w:r>
          <w:rPr>
            <w:noProof/>
            <w:webHidden/>
          </w:rPr>
          <w:fldChar w:fldCharType="begin"/>
        </w:r>
        <w:r>
          <w:rPr>
            <w:noProof/>
            <w:webHidden/>
          </w:rPr>
          <w:instrText xml:space="preserve"> PAGEREF _Toc237617956 \h </w:instrText>
        </w:r>
        <w:r>
          <w:rPr>
            <w:noProof/>
            <w:webHidden/>
          </w:rPr>
        </w:r>
        <w:r>
          <w:rPr>
            <w:noProof/>
            <w:webHidden/>
          </w:rPr>
          <w:fldChar w:fldCharType="separate"/>
        </w:r>
        <w:r>
          <w:rPr>
            <w:noProof/>
            <w:webHidden/>
          </w:rPr>
          <w:t>29</w:t>
        </w:r>
        <w:r>
          <w:rPr>
            <w:noProof/>
            <w:webHidden/>
          </w:rPr>
          <w:fldChar w:fldCharType="end"/>
        </w:r>
      </w:hyperlink>
    </w:p>
    <w:p w14:paraId="4B113BBB" w14:textId="6BB3CB4F"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57" w:history="1">
        <w:r w:rsidRPr="00F37C9E">
          <w:rPr>
            <w:rStyle w:val="Hyperlink"/>
            <w:noProof/>
          </w:rPr>
          <w:t>Objectives</w:t>
        </w:r>
        <w:r>
          <w:rPr>
            <w:noProof/>
            <w:webHidden/>
          </w:rPr>
          <w:tab/>
        </w:r>
        <w:r>
          <w:rPr>
            <w:noProof/>
            <w:webHidden/>
          </w:rPr>
          <w:fldChar w:fldCharType="begin"/>
        </w:r>
        <w:r>
          <w:rPr>
            <w:noProof/>
            <w:webHidden/>
          </w:rPr>
          <w:instrText xml:space="preserve"> PAGEREF _Toc237617957 \h </w:instrText>
        </w:r>
        <w:r>
          <w:rPr>
            <w:noProof/>
            <w:webHidden/>
          </w:rPr>
        </w:r>
        <w:r>
          <w:rPr>
            <w:noProof/>
            <w:webHidden/>
          </w:rPr>
          <w:fldChar w:fldCharType="separate"/>
        </w:r>
        <w:r>
          <w:rPr>
            <w:noProof/>
            <w:webHidden/>
          </w:rPr>
          <w:t>29</w:t>
        </w:r>
        <w:r>
          <w:rPr>
            <w:noProof/>
            <w:webHidden/>
          </w:rPr>
          <w:fldChar w:fldCharType="end"/>
        </w:r>
      </w:hyperlink>
    </w:p>
    <w:p w14:paraId="6F2D5B5C" w14:textId="656CEBCE"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58" w:history="1">
        <w:r w:rsidRPr="00F37C9E">
          <w:rPr>
            <w:rStyle w:val="Hyperlink"/>
            <w:noProof/>
          </w:rPr>
          <w:t>Documenting</w:t>
        </w:r>
        <w:r w:rsidRPr="00F37C9E">
          <w:rPr>
            <w:rStyle w:val="Hyperlink"/>
            <w:noProof/>
            <w:spacing w:val="-4"/>
          </w:rPr>
          <w:t xml:space="preserve"> </w:t>
        </w:r>
        <w:r w:rsidRPr="00F37C9E">
          <w:rPr>
            <w:rStyle w:val="Hyperlink"/>
            <w:noProof/>
          </w:rPr>
          <w:t>Activities</w:t>
        </w:r>
        <w:r>
          <w:rPr>
            <w:noProof/>
            <w:webHidden/>
          </w:rPr>
          <w:tab/>
        </w:r>
        <w:r>
          <w:rPr>
            <w:noProof/>
            <w:webHidden/>
          </w:rPr>
          <w:fldChar w:fldCharType="begin"/>
        </w:r>
        <w:r>
          <w:rPr>
            <w:noProof/>
            <w:webHidden/>
          </w:rPr>
          <w:instrText xml:space="preserve"> PAGEREF _Toc237617958 \h </w:instrText>
        </w:r>
        <w:r>
          <w:rPr>
            <w:noProof/>
            <w:webHidden/>
          </w:rPr>
        </w:r>
        <w:r>
          <w:rPr>
            <w:noProof/>
            <w:webHidden/>
          </w:rPr>
          <w:fldChar w:fldCharType="separate"/>
        </w:r>
        <w:r>
          <w:rPr>
            <w:noProof/>
            <w:webHidden/>
          </w:rPr>
          <w:t>29</w:t>
        </w:r>
        <w:r>
          <w:rPr>
            <w:noProof/>
            <w:webHidden/>
          </w:rPr>
          <w:fldChar w:fldCharType="end"/>
        </w:r>
      </w:hyperlink>
    </w:p>
    <w:p w14:paraId="3A16BDE0" w14:textId="5873187C"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59" w:history="1">
        <w:r w:rsidRPr="00F37C9E">
          <w:rPr>
            <w:rStyle w:val="Hyperlink"/>
            <w:noProof/>
          </w:rPr>
          <w:t>Thesis</w:t>
        </w:r>
        <w:r>
          <w:rPr>
            <w:noProof/>
            <w:webHidden/>
          </w:rPr>
          <w:tab/>
        </w:r>
        <w:r>
          <w:rPr>
            <w:noProof/>
            <w:webHidden/>
          </w:rPr>
          <w:fldChar w:fldCharType="begin"/>
        </w:r>
        <w:r>
          <w:rPr>
            <w:noProof/>
            <w:webHidden/>
          </w:rPr>
          <w:instrText xml:space="preserve"> PAGEREF _Toc237617959 \h </w:instrText>
        </w:r>
        <w:r>
          <w:rPr>
            <w:noProof/>
            <w:webHidden/>
          </w:rPr>
        </w:r>
        <w:r>
          <w:rPr>
            <w:noProof/>
            <w:webHidden/>
          </w:rPr>
          <w:fldChar w:fldCharType="separate"/>
        </w:r>
        <w:r>
          <w:rPr>
            <w:noProof/>
            <w:webHidden/>
          </w:rPr>
          <w:t>30</w:t>
        </w:r>
        <w:r>
          <w:rPr>
            <w:noProof/>
            <w:webHidden/>
          </w:rPr>
          <w:fldChar w:fldCharType="end"/>
        </w:r>
      </w:hyperlink>
    </w:p>
    <w:p w14:paraId="157F121E" w14:textId="73C15B99"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60" w:history="1">
        <w:r w:rsidRPr="00F37C9E">
          <w:rPr>
            <w:rStyle w:val="Hyperlink"/>
            <w:noProof/>
          </w:rPr>
          <w:t>Thesis</w:t>
        </w:r>
        <w:r w:rsidRPr="00F37C9E">
          <w:rPr>
            <w:rStyle w:val="Hyperlink"/>
            <w:noProof/>
            <w:spacing w:val="-9"/>
          </w:rPr>
          <w:t xml:space="preserve"> </w:t>
        </w:r>
        <w:r w:rsidRPr="00F37C9E">
          <w:rPr>
            <w:rStyle w:val="Hyperlink"/>
            <w:noProof/>
          </w:rPr>
          <w:t>Guidelines</w:t>
        </w:r>
        <w:r>
          <w:rPr>
            <w:noProof/>
            <w:webHidden/>
          </w:rPr>
          <w:tab/>
        </w:r>
        <w:r>
          <w:rPr>
            <w:noProof/>
            <w:webHidden/>
          </w:rPr>
          <w:fldChar w:fldCharType="begin"/>
        </w:r>
        <w:r>
          <w:rPr>
            <w:noProof/>
            <w:webHidden/>
          </w:rPr>
          <w:instrText xml:space="preserve"> PAGEREF _Toc237617960 \h </w:instrText>
        </w:r>
        <w:r>
          <w:rPr>
            <w:noProof/>
            <w:webHidden/>
          </w:rPr>
        </w:r>
        <w:r>
          <w:rPr>
            <w:noProof/>
            <w:webHidden/>
          </w:rPr>
          <w:fldChar w:fldCharType="separate"/>
        </w:r>
        <w:r>
          <w:rPr>
            <w:noProof/>
            <w:webHidden/>
          </w:rPr>
          <w:t>30</w:t>
        </w:r>
        <w:r>
          <w:rPr>
            <w:noProof/>
            <w:webHidden/>
          </w:rPr>
          <w:fldChar w:fldCharType="end"/>
        </w:r>
      </w:hyperlink>
    </w:p>
    <w:p w14:paraId="46E6D746" w14:textId="53D0037E"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61" w:history="1">
        <w:r w:rsidRPr="00F37C9E">
          <w:rPr>
            <w:rStyle w:val="Hyperlink"/>
            <w:noProof/>
          </w:rPr>
          <w:t>Faculty</w:t>
        </w:r>
        <w:r w:rsidRPr="00F37C9E">
          <w:rPr>
            <w:rStyle w:val="Hyperlink"/>
            <w:noProof/>
            <w:spacing w:val="-16"/>
          </w:rPr>
          <w:t xml:space="preserve"> </w:t>
        </w:r>
        <w:r w:rsidRPr="00F37C9E">
          <w:rPr>
            <w:rStyle w:val="Hyperlink"/>
            <w:noProof/>
          </w:rPr>
          <w:t>Approval</w:t>
        </w:r>
        <w:r w:rsidRPr="00F37C9E">
          <w:rPr>
            <w:rStyle w:val="Hyperlink"/>
            <w:noProof/>
            <w:spacing w:val="-18"/>
          </w:rPr>
          <w:t xml:space="preserve"> </w:t>
        </w:r>
        <w:r w:rsidRPr="00F37C9E">
          <w:rPr>
            <w:rStyle w:val="Hyperlink"/>
            <w:noProof/>
          </w:rPr>
          <w:t>for</w:t>
        </w:r>
        <w:r w:rsidRPr="00F37C9E">
          <w:rPr>
            <w:rStyle w:val="Hyperlink"/>
            <w:noProof/>
            <w:spacing w:val="-15"/>
          </w:rPr>
          <w:t xml:space="preserve"> </w:t>
        </w:r>
        <w:r w:rsidRPr="00F37C9E">
          <w:rPr>
            <w:rStyle w:val="Hyperlink"/>
            <w:noProof/>
          </w:rPr>
          <w:t>Thesis</w:t>
        </w:r>
        <w:r w:rsidRPr="00F37C9E">
          <w:rPr>
            <w:rStyle w:val="Hyperlink"/>
            <w:noProof/>
            <w:spacing w:val="-18"/>
          </w:rPr>
          <w:t xml:space="preserve"> </w:t>
        </w:r>
        <w:r w:rsidRPr="00F37C9E">
          <w:rPr>
            <w:rStyle w:val="Hyperlink"/>
            <w:noProof/>
          </w:rPr>
          <w:t>Permit</w:t>
        </w:r>
        <w:r w:rsidRPr="00F37C9E">
          <w:rPr>
            <w:rStyle w:val="Hyperlink"/>
            <w:noProof/>
            <w:spacing w:val="-15"/>
          </w:rPr>
          <w:t xml:space="preserve"> </w:t>
        </w:r>
        <w:r w:rsidRPr="00F37C9E">
          <w:rPr>
            <w:rStyle w:val="Hyperlink"/>
            <w:noProof/>
          </w:rPr>
          <w:t>Courses</w:t>
        </w:r>
        <w:r w:rsidRPr="00F37C9E">
          <w:rPr>
            <w:rStyle w:val="Hyperlink"/>
            <w:noProof/>
            <w:spacing w:val="-18"/>
          </w:rPr>
          <w:t xml:space="preserve"> </w:t>
        </w:r>
        <w:r w:rsidRPr="00F37C9E">
          <w:rPr>
            <w:rStyle w:val="Hyperlink"/>
            <w:noProof/>
          </w:rPr>
          <w:t>(Template)</w:t>
        </w:r>
        <w:r>
          <w:rPr>
            <w:noProof/>
            <w:webHidden/>
          </w:rPr>
          <w:tab/>
        </w:r>
        <w:r>
          <w:rPr>
            <w:noProof/>
            <w:webHidden/>
          </w:rPr>
          <w:fldChar w:fldCharType="begin"/>
        </w:r>
        <w:r>
          <w:rPr>
            <w:noProof/>
            <w:webHidden/>
          </w:rPr>
          <w:instrText xml:space="preserve"> PAGEREF _Toc237617961 \h </w:instrText>
        </w:r>
        <w:r>
          <w:rPr>
            <w:noProof/>
            <w:webHidden/>
          </w:rPr>
        </w:r>
        <w:r>
          <w:rPr>
            <w:noProof/>
            <w:webHidden/>
          </w:rPr>
          <w:fldChar w:fldCharType="separate"/>
        </w:r>
        <w:r>
          <w:rPr>
            <w:noProof/>
            <w:webHidden/>
          </w:rPr>
          <w:t>32</w:t>
        </w:r>
        <w:r>
          <w:rPr>
            <w:noProof/>
            <w:webHidden/>
          </w:rPr>
          <w:fldChar w:fldCharType="end"/>
        </w:r>
      </w:hyperlink>
    </w:p>
    <w:p w14:paraId="20DD721F" w14:textId="478F52DF"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62" w:history="1">
        <w:r w:rsidRPr="00F37C9E">
          <w:rPr>
            <w:rStyle w:val="Hyperlink"/>
            <w:noProof/>
          </w:rPr>
          <w:t>Approval</w:t>
        </w:r>
        <w:r w:rsidRPr="00F37C9E">
          <w:rPr>
            <w:rStyle w:val="Hyperlink"/>
            <w:noProof/>
            <w:spacing w:val="-19"/>
          </w:rPr>
          <w:t xml:space="preserve"> </w:t>
        </w:r>
        <w:r w:rsidRPr="00F37C9E">
          <w:rPr>
            <w:rStyle w:val="Hyperlink"/>
            <w:noProof/>
          </w:rPr>
          <w:t>for</w:t>
        </w:r>
        <w:r w:rsidRPr="00F37C9E">
          <w:rPr>
            <w:rStyle w:val="Hyperlink"/>
            <w:noProof/>
            <w:spacing w:val="-17"/>
          </w:rPr>
          <w:t xml:space="preserve"> </w:t>
        </w:r>
        <w:r w:rsidRPr="00F37C9E">
          <w:rPr>
            <w:rStyle w:val="Hyperlink"/>
            <w:noProof/>
          </w:rPr>
          <w:t>Thesis</w:t>
        </w:r>
        <w:r w:rsidRPr="00F37C9E">
          <w:rPr>
            <w:rStyle w:val="Hyperlink"/>
            <w:noProof/>
            <w:spacing w:val="-17"/>
          </w:rPr>
          <w:t xml:space="preserve"> </w:t>
        </w:r>
        <w:r w:rsidRPr="00F37C9E">
          <w:rPr>
            <w:rStyle w:val="Hyperlink"/>
            <w:noProof/>
          </w:rPr>
          <w:t>Proposal</w:t>
        </w:r>
        <w:r w:rsidRPr="00F37C9E">
          <w:rPr>
            <w:rStyle w:val="Hyperlink"/>
            <w:noProof/>
            <w:spacing w:val="-18"/>
          </w:rPr>
          <w:t xml:space="preserve"> </w:t>
        </w:r>
        <w:r w:rsidRPr="00F37C9E">
          <w:rPr>
            <w:rStyle w:val="Hyperlink"/>
            <w:noProof/>
          </w:rPr>
          <w:t>(Template)</w:t>
        </w:r>
        <w:r>
          <w:rPr>
            <w:noProof/>
            <w:webHidden/>
          </w:rPr>
          <w:tab/>
        </w:r>
        <w:r>
          <w:rPr>
            <w:noProof/>
            <w:webHidden/>
          </w:rPr>
          <w:fldChar w:fldCharType="begin"/>
        </w:r>
        <w:r>
          <w:rPr>
            <w:noProof/>
            <w:webHidden/>
          </w:rPr>
          <w:instrText xml:space="preserve"> PAGEREF _Toc237617962 \h </w:instrText>
        </w:r>
        <w:r>
          <w:rPr>
            <w:noProof/>
            <w:webHidden/>
          </w:rPr>
        </w:r>
        <w:r>
          <w:rPr>
            <w:noProof/>
            <w:webHidden/>
          </w:rPr>
          <w:fldChar w:fldCharType="separate"/>
        </w:r>
        <w:r>
          <w:rPr>
            <w:noProof/>
            <w:webHidden/>
          </w:rPr>
          <w:t>33</w:t>
        </w:r>
        <w:r>
          <w:rPr>
            <w:noProof/>
            <w:webHidden/>
          </w:rPr>
          <w:fldChar w:fldCharType="end"/>
        </w:r>
      </w:hyperlink>
    </w:p>
    <w:p w14:paraId="6A6FD2FF" w14:textId="088CB732"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63" w:history="1">
        <w:r w:rsidRPr="00F37C9E">
          <w:rPr>
            <w:rStyle w:val="Hyperlink"/>
            <w:noProof/>
          </w:rPr>
          <w:t>Student</w:t>
        </w:r>
        <w:r w:rsidRPr="00F37C9E">
          <w:rPr>
            <w:rStyle w:val="Hyperlink"/>
            <w:noProof/>
            <w:spacing w:val="-6"/>
          </w:rPr>
          <w:t xml:space="preserve"> </w:t>
        </w:r>
        <w:r w:rsidRPr="00F37C9E">
          <w:rPr>
            <w:rStyle w:val="Hyperlink"/>
            <w:noProof/>
          </w:rPr>
          <w:t>Association</w:t>
        </w:r>
        <w:r>
          <w:rPr>
            <w:noProof/>
            <w:webHidden/>
          </w:rPr>
          <w:tab/>
        </w:r>
        <w:r>
          <w:rPr>
            <w:noProof/>
            <w:webHidden/>
          </w:rPr>
          <w:fldChar w:fldCharType="begin"/>
        </w:r>
        <w:r>
          <w:rPr>
            <w:noProof/>
            <w:webHidden/>
          </w:rPr>
          <w:instrText xml:space="preserve"> PAGEREF _Toc237617963 \h </w:instrText>
        </w:r>
        <w:r>
          <w:rPr>
            <w:noProof/>
            <w:webHidden/>
          </w:rPr>
        </w:r>
        <w:r>
          <w:rPr>
            <w:noProof/>
            <w:webHidden/>
          </w:rPr>
          <w:fldChar w:fldCharType="separate"/>
        </w:r>
        <w:r>
          <w:rPr>
            <w:noProof/>
            <w:webHidden/>
          </w:rPr>
          <w:t>34</w:t>
        </w:r>
        <w:r>
          <w:rPr>
            <w:noProof/>
            <w:webHidden/>
          </w:rPr>
          <w:fldChar w:fldCharType="end"/>
        </w:r>
      </w:hyperlink>
    </w:p>
    <w:p w14:paraId="5EFE6244" w14:textId="1357E141"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64" w:history="1">
        <w:r w:rsidRPr="00F37C9E">
          <w:rPr>
            <w:rStyle w:val="Hyperlink"/>
            <w:noProof/>
          </w:rPr>
          <w:t>Communications</w:t>
        </w:r>
        <w:r>
          <w:rPr>
            <w:noProof/>
            <w:webHidden/>
          </w:rPr>
          <w:tab/>
        </w:r>
        <w:r>
          <w:rPr>
            <w:noProof/>
            <w:webHidden/>
          </w:rPr>
          <w:fldChar w:fldCharType="begin"/>
        </w:r>
        <w:r>
          <w:rPr>
            <w:noProof/>
            <w:webHidden/>
          </w:rPr>
          <w:instrText xml:space="preserve"> PAGEREF _Toc237617964 \h </w:instrText>
        </w:r>
        <w:r>
          <w:rPr>
            <w:noProof/>
            <w:webHidden/>
          </w:rPr>
        </w:r>
        <w:r>
          <w:rPr>
            <w:noProof/>
            <w:webHidden/>
          </w:rPr>
          <w:fldChar w:fldCharType="separate"/>
        </w:r>
        <w:r>
          <w:rPr>
            <w:noProof/>
            <w:webHidden/>
          </w:rPr>
          <w:t>34</w:t>
        </w:r>
        <w:r>
          <w:rPr>
            <w:noProof/>
            <w:webHidden/>
          </w:rPr>
          <w:fldChar w:fldCharType="end"/>
        </w:r>
      </w:hyperlink>
    </w:p>
    <w:p w14:paraId="600CBE8A" w14:textId="3708BACE"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65" w:history="1">
        <w:r w:rsidRPr="00F37C9E">
          <w:rPr>
            <w:rStyle w:val="Hyperlink"/>
            <w:noProof/>
          </w:rPr>
          <w:t>NIU</w:t>
        </w:r>
        <w:r w:rsidRPr="00F37C9E">
          <w:rPr>
            <w:rStyle w:val="Hyperlink"/>
            <w:noProof/>
            <w:spacing w:val="-12"/>
          </w:rPr>
          <w:t xml:space="preserve"> </w:t>
        </w:r>
        <w:r w:rsidRPr="00F37C9E">
          <w:rPr>
            <w:rStyle w:val="Hyperlink"/>
            <w:noProof/>
          </w:rPr>
          <w:t>Student</w:t>
        </w:r>
        <w:r w:rsidRPr="00F37C9E">
          <w:rPr>
            <w:rStyle w:val="Hyperlink"/>
            <w:noProof/>
            <w:spacing w:val="-11"/>
          </w:rPr>
          <w:t xml:space="preserve"> </w:t>
        </w:r>
        <w:r w:rsidRPr="00F37C9E">
          <w:rPr>
            <w:rStyle w:val="Hyperlink"/>
            <w:noProof/>
            <w:spacing w:val="-4"/>
          </w:rPr>
          <w:t>Email</w:t>
        </w:r>
        <w:r>
          <w:rPr>
            <w:noProof/>
            <w:webHidden/>
          </w:rPr>
          <w:tab/>
        </w:r>
        <w:r>
          <w:rPr>
            <w:noProof/>
            <w:webHidden/>
          </w:rPr>
          <w:fldChar w:fldCharType="begin"/>
        </w:r>
        <w:r>
          <w:rPr>
            <w:noProof/>
            <w:webHidden/>
          </w:rPr>
          <w:instrText xml:space="preserve"> PAGEREF _Toc237617965 \h </w:instrText>
        </w:r>
        <w:r>
          <w:rPr>
            <w:noProof/>
            <w:webHidden/>
          </w:rPr>
        </w:r>
        <w:r>
          <w:rPr>
            <w:noProof/>
            <w:webHidden/>
          </w:rPr>
          <w:fldChar w:fldCharType="separate"/>
        </w:r>
        <w:r>
          <w:rPr>
            <w:noProof/>
            <w:webHidden/>
          </w:rPr>
          <w:t>34</w:t>
        </w:r>
        <w:r>
          <w:rPr>
            <w:noProof/>
            <w:webHidden/>
          </w:rPr>
          <w:fldChar w:fldCharType="end"/>
        </w:r>
      </w:hyperlink>
    </w:p>
    <w:p w14:paraId="63F6AD4A" w14:textId="626838D5"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66" w:history="1">
        <w:r w:rsidRPr="00F37C9E">
          <w:rPr>
            <w:rStyle w:val="Hyperlink"/>
            <w:noProof/>
          </w:rPr>
          <w:t>Student</w:t>
        </w:r>
        <w:r w:rsidRPr="00F37C9E">
          <w:rPr>
            <w:rStyle w:val="Hyperlink"/>
            <w:noProof/>
            <w:spacing w:val="-12"/>
          </w:rPr>
          <w:t xml:space="preserve"> </w:t>
        </w:r>
        <w:r w:rsidRPr="00F37C9E">
          <w:rPr>
            <w:rStyle w:val="Hyperlink"/>
            <w:noProof/>
          </w:rPr>
          <w:t>and</w:t>
        </w:r>
        <w:r w:rsidRPr="00F37C9E">
          <w:rPr>
            <w:rStyle w:val="Hyperlink"/>
            <w:noProof/>
            <w:spacing w:val="-13"/>
          </w:rPr>
          <w:t xml:space="preserve"> </w:t>
        </w:r>
        <w:r w:rsidRPr="00F37C9E">
          <w:rPr>
            <w:rStyle w:val="Hyperlink"/>
            <w:noProof/>
          </w:rPr>
          <w:t>Faculty</w:t>
        </w:r>
        <w:r w:rsidRPr="00F37C9E">
          <w:rPr>
            <w:rStyle w:val="Hyperlink"/>
            <w:noProof/>
            <w:spacing w:val="-12"/>
          </w:rPr>
          <w:t xml:space="preserve"> </w:t>
        </w:r>
        <w:r w:rsidRPr="00F37C9E">
          <w:rPr>
            <w:rStyle w:val="Hyperlink"/>
            <w:noProof/>
          </w:rPr>
          <w:t>Email</w:t>
        </w:r>
        <w:r w:rsidRPr="00F37C9E">
          <w:rPr>
            <w:rStyle w:val="Hyperlink"/>
            <w:noProof/>
            <w:spacing w:val="-14"/>
          </w:rPr>
          <w:t xml:space="preserve"> </w:t>
        </w:r>
        <w:r w:rsidRPr="00F37C9E">
          <w:rPr>
            <w:rStyle w:val="Hyperlink"/>
            <w:noProof/>
          </w:rPr>
          <w:t>Listserv</w:t>
        </w:r>
        <w:r>
          <w:rPr>
            <w:noProof/>
            <w:webHidden/>
          </w:rPr>
          <w:tab/>
        </w:r>
        <w:r>
          <w:rPr>
            <w:noProof/>
            <w:webHidden/>
          </w:rPr>
          <w:fldChar w:fldCharType="begin"/>
        </w:r>
        <w:r>
          <w:rPr>
            <w:noProof/>
            <w:webHidden/>
          </w:rPr>
          <w:instrText xml:space="preserve"> PAGEREF _Toc237617966 \h </w:instrText>
        </w:r>
        <w:r>
          <w:rPr>
            <w:noProof/>
            <w:webHidden/>
          </w:rPr>
        </w:r>
        <w:r>
          <w:rPr>
            <w:noProof/>
            <w:webHidden/>
          </w:rPr>
          <w:fldChar w:fldCharType="separate"/>
        </w:r>
        <w:r>
          <w:rPr>
            <w:noProof/>
            <w:webHidden/>
          </w:rPr>
          <w:t>34</w:t>
        </w:r>
        <w:r>
          <w:rPr>
            <w:noProof/>
            <w:webHidden/>
          </w:rPr>
          <w:fldChar w:fldCharType="end"/>
        </w:r>
      </w:hyperlink>
    </w:p>
    <w:p w14:paraId="0962E513" w14:textId="1DD0F2DD"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67" w:history="1">
        <w:r w:rsidRPr="00F37C9E">
          <w:rPr>
            <w:rStyle w:val="Hyperlink"/>
            <w:noProof/>
          </w:rPr>
          <w:t>Professional</w:t>
        </w:r>
        <w:r w:rsidRPr="00F37C9E">
          <w:rPr>
            <w:rStyle w:val="Hyperlink"/>
            <w:noProof/>
            <w:spacing w:val="-18"/>
          </w:rPr>
          <w:t xml:space="preserve"> </w:t>
        </w:r>
        <w:r w:rsidRPr="00F37C9E">
          <w:rPr>
            <w:rStyle w:val="Hyperlink"/>
            <w:noProof/>
          </w:rPr>
          <w:t>Organizations</w:t>
        </w:r>
        <w:r>
          <w:rPr>
            <w:noProof/>
            <w:webHidden/>
          </w:rPr>
          <w:tab/>
        </w:r>
        <w:r>
          <w:rPr>
            <w:noProof/>
            <w:webHidden/>
          </w:rPr>
          <w:fldChar w:fldCharType="begin"/>
        </w:r>
        <w:r>
          <w:rPr>
            <w:noProof/>
            <w:webHidden/>
          </w:rPr>
          <w:instrText xml:space="preserve"> PAGEREF _Toc237617967 \h </w:instrText>
        </w:r>
        <w:r>
          <w:rPr>
            <w:noProof/>
            <w:webHidden/>
          </w:rPr>
        </w:r>
        <w:r>
          <w:rPr>
            <w:noProof/>
            <w:webHidden/>
          </w:rPr>
          <w:fldChar w:fldCharType="separate"/>
        </w:r>
        <w:r>
          <w:rPr>
            <w:noProof/>
            <w:webHidden/>
          </w:rPr>
          <w:t>35</w:t>
        </w:r>
        <w:r>
          <w:rPr>
            <w:noProof/>
            <w:webHidden/>
          </w:rPr>
          <w:fldChar w:fldCharType="end"/>
        </w:r>
      </w:hyperlink>
    </w:p>
    <w:p w14:paraId="31FAC0AD" w14:textId="00EC00C2"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68" w:history="1">
        <w:r w:rsidRPr="00F37C9E">
          <w:rPr>
            <w:rStyle w:val="Hyperlink"/>
            <w:noProof/>
          </w:rPr>
          <w:t>American</w:t>
        </w:r>
        <w:r w:rsidRPr="00F37C9E">
          <w:rPr>
            <w:rStyle w:val="Hyperlink"/>
            <w:noProof/>
            <w:spacing w:val="-5"/>
          </w:rPr>
          <w:t xml:space="preserve"> </w:t>
        </w:r>
        <w:r w:rsidRPr="00F37C9E">
          <w:rPr>
            <w:rStyle w:val="Hyperlink"/>
            <w:noProof/>
          </w:rPr>
          <w:t>Counseling</w:t>
        </w:r>
        <w:r w:rsidRPr="00F37C9E">
          <w:rPr>
            <w:rStyle w:val="Hyperlink"/>
            <w:noProof/>
            <w:spacing w:val="-5"/>
          </w:rPr>
          <w:t xml:space="preserve"> </w:t>
        </w:r>
        <w:r w:rsidRPr="00F37C9E">
          <w:rPr>
            <w:rStyle w:val="Hyperlink"/>
            <w:noProof/>
          </w:rPr>
          <w:t>Association</w:t>
        </w:r>
        <w:r w:rsidRPr="00F37C9E">
          <w:rPr>
            <w:rStyle w:val="Hyperlink"/>
            <w:noProof/>
            <w:spacing w:val="-4"/>
          </w:rPr>
          <w:t xml:space="preserve"> </w:t>
        </w:r>
        <w:r w:rsidRPr="00F37C9E">
          <w:rPr>
            <w:rStyle w:val="Hyperlink"/>
            <w:noProof/>
          </w:rPr>
          <w:t>(ACA)</w:t>
        </w:r>
        <w:r>
          <w:rPr>
            <w:noProof/>
            <w:webHidden/>
          </w:rPr>
          <w:tab/>
        </w:r>
        <w:r>
          <w:rPr>
            <w:noProof/>
            <w:webHidden/>
          </w:rPr>
          <w:fldChar w:fldCharType="begin"/>
        </w:r>
        <w:r>
          <w:rPr>
            <w:noProof/>
            <w:webHidden/>
          </w:rPr>
          <w:instrText xml:space="preserve"> PAGEREF _Toc237617968 \h </w:instrText>
        </w:r>
        <w:r>
          <w:rPr>
            <w:noProof/>
            <w:webHidden/>
          </w:rPr>
        </w:r>
        <w:r>
          <w:rPr>
            <w:noProof/>
            <w:webHidden/>
          </w:rPr>
          <w:fldChar w:fldCharType="separate"/>
        </w:r>
        <w:r>
          <w:rPr>
            <w:noProof/>
            <w:webHidden/>
          </w:rPr>
          <w:t>35</w:t>
        </w:r>
        <w:r>
          <w:rPr>
            <w:noProof/>
            <w:webHidden/>
          </w:rPr>
          <w:fldChar w:fldCharType="end"/>
        </w:r>
      </w:hyperlink>
    </w:p>
    <w:p w14:paraId="7BBE7E37" w14:textId="21F372CC"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69" w:history="1">
        <w:r w:rsidRPr="00F37C9E">
          <w:rPr>
            <w:rStyle w:val="Hyperlink"/>
            <w:noProof/>
          </w:rPr>
          <w:t>American Deafness and Rehabilitation Association (ADARA)</w:t>
        </w:r>
        <w:r>
          <w:rPr>
            <w:noProof/>
            <w:webHidden/>
          </w:rPr>
          <w:tab/>
        </w:r>
        <w:r>
          <w:rPr>
            <w:noProof/>
            <w:webHidden/>
          </w:rPr>
          <w:fldChar w:fldCharType="begin"/>
        </w:r>
        <w:r>
          <w:rPr>
            <w:noProof/>
            <w:webHidden/>
          </w:rPr>
          <w:instrText xml:space="preserve"> PAGEREF _Toc237617969 \h </w:instrText>
        </w:r>
        <w:r>
          <w:rPr>
            <w:noProof/>
            <w:webHidden/>
          </w:rPr>
        </w:r>
        <w:r>
          <w:rPr>
            <w:noProof/>
            <w:webHidden/>
          </w:rPr>
          <w:fldChar w:fldCharType="separate"/>
        </w:r>
        <w:r>
          <w:rPr>
            <w:noProof/>
            <w:webHidden/>
          </w:rPr>
          <w:t>35</w:t>
        </w:r>
        <w:r>
          <w:rPr>
            <w:noProof/>
            <w:webHidden/>
          </w:rPr>
          <w:fldChar w:fldCharType="end"/>
        </w:r>
      </w:hyperlink>
    </w:p>
    <w:p w14:paraId="55FD0E39" w14:textId="5C58A642"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70" w:history="1">
        <w:r w:rsidRPr="00F37C9E">
          <w:rPr>
            <w:rStyle w:val="Hyperlink"/>
            <w:noProof/>
          </w:rPr>
          <w:t>American</w:t>
        </w:r>
        <w:r w:rsidRPr="00F37C9E">
          <w:rPr>
            <w:rStyle w:val="Hyperlink"/>
            <w:noProof/>
            <w:spacing w:val="-7"/>
          </w:rPr>
          <w:t xml:space="preserve"> </w:t>
        </w:r>
        <w:r w:rsidRPr="00F37C9E">
          <w:rPr>
            <w:rStyle w:val="Hyperlink"/>
            <w:noProof/>
          </w:rPr>
          <w:t>Rehabilitation</w:t>
        </w:r>
        <w:r w:rsidRPr="00F37C9E">
          <w:rPr>
            <w:rStyle w:val="Hyperlink"/>
            <w:noProof/>
            <w:spacing w:val="-9"/>
          </w:rPr>
          <w:t xml:space="preserve"> </w:t>
        </w:r>
        <w:r w:rsidRPr="00F37C9E">
          <w:rPr>
            <w:rStyle w:val="Hyperlink"/>
            <w:noProof/>
          </w:rPr>
          <w:t>Counseling</w:t>
        </w:r>
        <w:r w:rsidRPr="00F37C9E">
          <w:rPr>
            <w:rStyle w:val="Hyperlink"/>
            <w:noProof/>
            <w:spacing w:val="-11"/>
          </w:rPr>
          <w:t xml:space="preserve"> </w:t>
        </w:r>
        <w:r w:rsidRPr="00F37C9E">
          <w:rPr>
            <w:rStyle w:val="Hyperlink"/>
            <w:noProof/>
          </w:rPr>
          <w:t>Association</w:t>
        </w:r>
        <w:r w:rsidRPr="00F37C9E">
          <w:rPr>
            <w:rStyle w:val="Hyperlink"/>
            <w:noProof/>
            <w:spacing w:val="-12"/>
          </w:rPr>
          <w:t xml:space="preserve"> </w:t>
        </w:r>
        <w:r w:rsidRPr="00F37C9E">
          <w:rPr>
            <w:rStyle w:val="Hyperlink"/>
            <w:noProof/>
          </w:rPr>
          <w:t>(ARCA)</w:t>
        </w:r>
        <w:r>
          <w:rPr>
            <w:noProof/>
            <w:webHidden/>
          </w:rPr>
          <w:tab/>
        </w:r>
        <w:r>
          <w:rPr>
            <w:noProof/>
            <w:webHidden/>
          </w:rPr>
          <w:fldChar w:fldCharType="begin"/>
        </w:r>
        <w:r>
          <w:rPr>
            <w:noProof/>
            <w:webHidden/>
          </w:rPr>
          <w:instrText xml:space="preserve"> PAGEREF _Toc237617970 \h </w:instrText>
        </w:r>
        <w:r>
          <w:rPr>
            <w:noProof/>
            <w:webHidden/>
          </w:rPr>
        </w:r>
        <w:r>
          <w:rPr>
            <w:noProof/>
            <w:webHidden/>
          </w:rPr>
          <w:fldChar w:fldCharType="separate"/>
        </w:r>
        <w:r>
          <w:rPr>
            <w:noProof/>
            <w:webHidden/>
          </w:rPr>
          <w:t>35</w:t>
        </w:r>
        <w:r>
          <w:rPr>
            <w:noProof/>
            <w:webHidden/>
          </w:rPr>
          <w:fldChar w:fldCharType="end"/>
        </w:r>
      </w:hyperlink>
    </w:p>
    <w:p w14:paraId="68177F7D" w14:textId="24CCB2C0"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71" w:history="1">
        <w:r w:rsidRPr="00F37C9E">
          <w:rPr>
            <w:rStyle w:val="Hyperlink"/>
            <w:noProof/>
          </w:rPr>
          <w:t>Association on Higher Education and Disability (AHEAD)</w:t>
        </w:r>
        <w:r>
          <w:rPr>
            <w:noProof/>
            <w:webHidden/>
          </w:rPr>
          <w:tab/>
        </w:r>
        <w:r>
          <w:rPr>
            <w:noProof/>
            <w:webHidden/>
          </w:rPr>
          <w:fldChar w:fldCharType="begin"/>
        </w:r>
        <w:r>
          <w:rPr>
            <w:noProof/>
            <w:webHidden/>
          </w:rPr>
          <w:instrText xml:space="preserve"> PAGEREF _Toc237617971 \h </w:instrText>
        </w:r>
        <w:r>
          <w:rPr>
            <w:noProof/>
            <w:webHidden/>
          </w:rPr>
        </w:r>
        <w:r>
          <w:rPr>
            <w:noProof/>
            <w:webHidden/>
          </w:rPr>
          <w:fldChar w:fldCharType="separate"/>
        </w:r>
        <w:r>
          <w:rPr>
            <w:noProof/>
            <w:webHidden/>
          </w:rPr>
          <w:t>35</w:t>
        </w:r>
        <w:r>
          <w:rPr>
            <w:noProof/>
            <w:webHidden/>
          </w:rPr>
          <w:fldChar w:fldCharType="end"/>
        </w:r>
      </w:hyperlink>
    </w:p>
    <w:p w14:paraId="6882D5FE" w14:textId="74A2A9B4"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72" w:history="1">
        <w:r w:rsidRPr="00F37C9E">
          <w:rPr>
            <w:rStyle w:val="Hyperlink"/>
            <w:noProof/>
          </w:rPr>
          <w:t>Commission on Rehabilitation Counselor Certiﬁcation (CRCC)</w:t>
        </w:r>
        <w:r>
          <w:rPr>
            <w:noProof/>
            <w:webHidden/>
          </w:rPr>
          <w:tab/>
        </w:r>
        <w:r>
          <w:rPr>
            <w:noProof/>
            <w:webHidden/>
          </w:rPr>
          <w:fldChar w:fldCharType="begin"/>
        </w:r>
        <w:r>
          <w:rPr>
            <w:noProof/>
            <w:webHidden/>
          </w:rPr>
          <w:instrText xml:space="preserve"> PAGEREF _Toc237617972 \h </w:instrText>
        </w:r>
        <w:r>
          <w:rPr>
            <w:noProof/>
            <w:webHidden/>
          </w:rPr>
        </w:r>
        <w:r>
          <w:rPr>
            <w:noProof/>
            <w:webHidden/>
          </w:rPr>
          <w:fldChar w:fldCharType="separate"/>
        </w:r>
        <w:r>
          <w:rPr>
            <w:noProof/>
            <w:webHidden/>
          </w:rPr>
          <w:t>35</w:t>
        </w:r>
        <w:r>
          <w:rPr>
            <w:noProof/>
            <w:webHidden/>
          </w:rPr>
          <w:fldChar w:fldCharType="end"/>
        </w:r>
      </w:hyperlink>
    </w:p>
    <w:p w14:paraId="7E586D93" w14:textId="273214F4"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73" w:history="1">
        <w:r w:rsidRPr="00F37C9E">
          <w:rPr>
            <w:rStyle w:val="Hyperlink"/>
            <w:noProof/>
          </w:rPr>
          <w:t>Council</w:t>
        </w:r>
        <w:r w:rsidRPr="00F37C9E">
          <w:rPr>
            <w:rStyle w:val="Hyperlink"/>
            <w:noProof/>
            <w:spacing w:val="-7"/>
          </w:rPr>
          <w:t xml:space="preserve"> </w:t>
        </w:r>
        <w:r w:rsidRPr="00F37C9E">
          <w:rPr>
            <w:rStyle w:val="Hyperlink"/>
            <w:noProof/>
          </w:rPr>
          <w:t>for</w:t>
        </w:r>
        <w:r w:rsidRPr="00F37C9E">
          <w:rPr>
            <w:rStyle w:val="Hyperlink"/>
            <w:noProof/>
            <w:spacing w:val="-9"/>
          </w:rPr>
          <w:t xml:space="preserve"> </w:t>
        </w:r>
        <w:r w:rsidRPr="00F37C9E">
          <w:rPr>
            <w:rStyle w:val="Hyperlink"/>
            <w:noProof/>
          </w:rPr>
          <w:t>Accreditation</w:t>
        </w:r>
        <w:r w:rsidRPr="00F37C9E">
          <w:rPr>
            <w:rStyle w:val="Hyperlink"/>
            <w:noProof/>
            <w:spacing w:val="-8"/>
          </w:rPr>
          <w:t xml:space="preserve"> </w:t>
        </w:r>
        <w:r w:rsidRPr="00F37C9E">
          <w:rPr>
            <w:rStyle w:val="Hyperlink"/>
            <w:noProof/>
          </w:rPr>
          <w:t>of</w:t>
        </w:r>
        <w:r w:rsidRPr="00F37C9E">
          <w:rPr>
            <w:rStyle w:val="Hyperlink"/>
            <w:noProof/>
            <w:spacing w:val="-9"/>
          </w:rPr>
          <w:t xml:space="preserve"> </w:t>
        </w:r>
        <w:r w:rsidRPr="00F37C9E">
          <w:rPr>
            <w:rStyle w:val="Hyperlink"/>
            <w:noProof/>
          </w:rPr>
          <w:t>Counseling</w:t>
        </w:r>
        <w:r w:rsidRPr="00F37C9E">
          <w:rPr>
            <w:rStyle w:val="Hyperlink"/>
            <w:noProof/>
            <w:spacing w:val="-9"/>
          </w:rPr>
          <w:t xml:space="preserve"> </w:t>
        </w:r>
        <w:r w:rsidRPr="00F37C9E">
          <w:rPr>
            <w:rStyle w:val="Hyperlink"/>
            <w:noProof/>
          </w:rPr>
          <w:t>&amp;</w:t>
        </w:r>
        <w:r w:rsidRPr="00F37C9E">
          <w:rPr>
            <w:rStyle w:val="Hyperlink"/>
            <w:noProof/>
            <w:spacing w:val="-9"/>
          </w:rPr>
          <w:t xml:space="preserve"> </w:t>
        </w:r>
        <w:r w:rsidRPr="00F37C9E">
          <w:rPr>
            <w:rStyle w:val="Hyperlink"/>
            <w:noProof/>
          </w:rPr>
          <w:t>Related</w:t>
        </w:r>
        <w:r w:rsidRPr="00F37C9E">
          <w:rPr>
            <w:rStyle w:val="Hyperlink"/>
            <w:noProof/>
            <w:spacing w:val="-8"/>
          </w:rPr>
          <w:t xml:space="preserve"> </w:t>
        </w:r>
        <w:r w:rsidRPr="00F37C9E">
          <w:rPr>
            <w:rStyle w:val="Hyperlink"/>
            <w:noProof/>
          </w:rPr>
          <w:t>Educational</w:t>
        </w:r>
        <w:r w:rsidRPr="00F37C9E">
          <w:rPr>
            <w:rStyle w:val="Hyperlink"/>
            <w:noProof/>
            <w:spacing w:val="-9"/>
          </w:rPr>
          <w:t xml:space="preserve"> </w:t>
        </w:r>
        <w:r w:rsidRPr="00F37C9E">
          <w:rPr>
            <w:rStyle w:val="Hyperlink"/>
            <w:noProof/>
          </w:rPr>
          <w:t>Programs</w:t>
        </w:r>
        <w:r w:rsidRPr="00F37C9E">
          <w:rPr>
            <w:rStyle w:val="Hyperlink"/>
            <w:noProof/>
            <w:spacing w:val="-8"/>
          </w:rPr>
          <w:t xml:space="preserve"> </w:t>
        </w:r>
        <w:r w:rsidRPr="00F37C9E">
          <w:rPr>
            <w:rStyle w:val="Hyperlink"/>
            <w:noProof/>
          </w:rPr>
          <w:t>(CACREP)</w:t>
        </w:r>
        <w:r>
          <w:rPr>
            <w:noProof/>
            <w:webHidden/>
          </w:rPr>
          <w:tab/>
        </w:r>
        <w:r>
          <w:rPr>
            <w:noProof/>
            <w:webHidden/>
          </w:rPr>
          <w:fldChar w:fldCharType="begin"/>
        </w:r>
        <w:r>
          <w:rPr>
            <w:noProof/>
            <w:webHidden/>
          </w:rPr>
          <w:instrText xml:space="preserve"> PAGEREF _Toc237617973 \h </w:instrText>
        </w:r>
        <w:r>
          <w:rPr>
            <w:noProof/>
            <w:webHidden/>
          </w:rPr>
        </w:r>
        <w:r>
          <w:rPr>
            <w:noProof/>
            <w:webHidden/>
          </w:rPr>
          <w:fldChar w:fldCharType="separate"/>
        </w:r>
        <w:r>
          <w:rPr>
            <w:noProof/>
            <w:webHidden/>
          </w:rPr>
          <w:t>35</w:t>
        </w:r>
        <w:r>
          <w:rPr>
            <w:noProof/>
            <w:webHidden/>
          </w:rPr>
          <w:fldChar w:fldCharType="end"/>
        </w:r>
      </w:hyperlink>
    </w:p>
    <w:p w14:paraId="2170ADB8" w14:textId="799FFBFC"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74" w:history="1">
        <w:r w:rsidRPr="00F37C9E">
          <w:rPr>
            <w:rStyle w:val="Hyperlink"/>
            <w:noProof/>
          </w:rPr>
          <w:t>Illinois</w:t>
        </w:r>
        <w:r w:rsidRPr="00F37C9E">
          <w:rPr>
            <w:rStyle w:val="Hyperlink"/>
            <w:noProof/>
            <w:spacing w:val="-3"/>
          </w:rPr>
          <w:t xml:space="preserve"> </w:t>
        </w:r>
        <w:r w:rsidRPr="00F37C9E">
          <w:rPr>
            <w:rStyle w:val="Hyperlink"/>
            <w:noProof/>
          </w:rPr>
          <w:t>Counseling</w:t>
        </w:r>
        <w:r w:rsidRPr="00F37C9E">
          <w:rPr>
            <w:rStyle w:val="Hyperlink"/>
            <w:noProof/>
            <w:spacing w:val="-5"/>
          </w:rPr>
          <w:t xml:space="preserve"> </w:t>
        </w:r>
        <w:r w:rsidRPr="00F37C9E">
          <w:rPr>
            <w:rStyle w:val="Hyperlink"/>
            <w:noProof/>
          </w:rPr>
          <w:t>Association</w:t>
        </w:r>
        <w:r w:rsidRPr="00F37C9E">
          <w:rPr>
            <w:rStyle w:val="Hyperlink"/>
            <w:noProof/>
            <w:spacing w:val="-3"/>
          </w:rPr>
          <w:t xml:space="preserve"> </w:t>
        </w:r>
        <w:r w:rsidRPr="00F37C9E">
          <w:rPr>
            <w:rStyle w:val="Hyperlink"/>
            <w:noProof/>
          </w:rPr>
          <w:t>(ICA)</w:t>
        </w:r>
        <w:r>
          <w:rPr>
            <w:noProof/>
            <w:webHidden/>
          </w:rPr>
          <w:tab/>
        </w:r>
        <w:r>
          <w:rPr>
            <w:noProof/>
            <w:webHidden/>
          </w:rPr>
          <w:fldChar w:fldCharType="begin"/>
        </w:r>
        <w:r>
          <w:rPr>
            <w:noProof/>
            <w:webHidden/>
          </w:rPr>
          <w:instrText xml:space="preserve"> PAGEREF _Toc237617974 \h </w:instrText>
        </w:r>
        <w:r>
          <w:rPr>
            <w:noProof/>
            <w:webHidden/>
          </w:rPr>
        </w:r>
        <w:r>
          <w:rPr>
            <w:noProof/>
            <w:webHidden/>
          </w:rPr>
          <w:fldChar w:fldCharType="separate"/>
        </w:r>
        <w:r>
          <w:rPr>
            <w:noProof/>
            <w:webHidden/>
          </w:rPr>
          <w:t>36</w:t>
        </w:r>
        <w:r>
          <w:rPr>
            <w:noProof/>
            <w:webHidden/>
          </w:rPr>
          <w:fldChar w:fldCharType="end"/>
        </w:r>
      </w:hyperlink>
    </w:p>
    <w:p w14:paraId="7AC5357F" w14:textId="66E49125"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75" w:history="1">
        <w:r w:rsidRPr="00F37C9E">
          <w:rPr>
            <w:rStyle w:val="Hyperlink"/>
            <w:noProof/>
          </w:rPr>
          <w:t>IARP Illinois Chapter</w:t>
        </w:r>
        <w:r>
          <w:rPr>
            <w:noProof/>
            <w:webHidden/>
          </w:rPr>
          <w:tab/>
        </w:r>
        <w:r>
          <w:rPr>
            <w:noProof/>
            <w:webHidden/>
          </w:rPr>
          <w:fldChar w:fldCharType="begin"/>
        </w:r>
        <w:r>
          <w:rPr>
            <w:noProof/>
            <w:webHidden/>
          </w:rPr>
          <w:instrText xml:space="preserve"> PAGEREF _Toc237617975 \h </w:instrText>
        </w:r>
        <w:r>
          <w:rPr>
            <w:noProof/>
            <w:webHidden/>
          </w:rPr>
        </w:r>
        <w:r>
          <w:rPr>
            <w:noProof/>
            <w:webHidden/>
          </w:rPr>
          <w:fldChar w:fldCharType="separate"/>
        </w:r>
        <w:r>
          <w:rPr>
            <w:noProof/>
            <w:webHidden/>
          </w:rPr>
          <w:t>36</w:t>
        </w:r>
        <w:r>
          <w:rPr>
            <w:noProof/>
            <w:webHidden/>
          </w:rPr>
          <w:fldChar w:fldCharType="end"/>
        </w:r>
      </w:hyperlink>
    </w:p>
    <w:p w14:paraId="7AA2382D" w14:textId="675A96E1"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76" w:history="1">
        <w:r w:rsidRPr="00F37C9E">
          <w:rPr>
            <w:rStyle w:val="Hyperlink"/>
            <w:noProof/>
          </w:rPr>
          <w:t>International</w:t>
        </w:r>
        <w:r w:rsidRPr="00F37C9E">
          <w:rPr>
            <w:rStyle w:val="Hyperlink"/>
            <w:noProof/>
            <w:spacing w:val="-7"/>
          </w:rPr>
          <w:t xml:space="preserve"> </w:t>
        </w:r>
        <w:r w:rsidRPr="00F37C9E">
          <w:rPr>
            <w:rStyle w:val="Hyperlink"/>
            <w:noProof/>
          </w:rPr>
          <w:t>Association</w:t>
        </w:r>
        <w:r w:rsidRPr="00F37C9E">
          <w:rPr>
            <w:rStyle w:val="Hyperlink"/>
            <w:noProof/>
            <w:spacing w:val="-5"/>
          </w:rPr>
          <w:t xml:space="preserve"> </w:t>
        </w:r>
        <w:r w:rsidRPr="00F37C9E">
          <w:rPr>
            <w:rStyle w:val="Hyperlink"/>
            <w:noProof/>
          </w:rPr>
          <w:t>of</w:t>
        </w:r>
        <w:r w:rsidRPr="00F37C9E">
          <w:rPr>
            <w:rStyle w:val="Hyperlink"/>
            <w:noProof/>
            <w:spacing w:val="-7"/>
          </w:rPr>
          <w:t xml:space="preserve"> </w:t>
        </w:r>
        <w:r w:rsidRPr="00F37C9E">
          <w:rPr>
            <w:rStyle w:val="Hyperlink"/>
            <w:noProof/>
          </w:rPr>
          <w:t>Rehabilitation</w:t>
        </w:r>
        <w:r w:rsidRPr="00F37C9E">
          <w:rPr>
            <w:rStyle w:val="Hyperlink"/>
            <w:noProof/>
            <w:spacing w:val="-5"/>
          </w:rPr>
          <w:t xml:space="preserve"> </w:t>
        </w:r>
        <w:r w:rsidRPr="00F37C9E">
          <w:rPr>
            <w:rStyle w:val="Hyperlink"/>
            <w:noProof/>
          </w:rPr>
          <w:t>Professionals</w:t>
        </w:r>
        <w:r w:rsidRPr="00F37C9E">
          <w:rPr>
            <w:rStyle w:val="Hyperlink"/>
            <w:noProof/>
            <w:spacing w:val="-8"/>
          </w:rPr>
          <w:t xml:space="preserve"> </w:t>
        </w:r>
        <w:r w:rsidRPr="00F37C9E">
          <w:rPr>
            <w:rStyle w:val="Hyperlink"/>
            <w:noProof/>
          </w:rPr>
          <w:t>(IARP)</w:t>
        </w:r>
        <w:r>
          <w:rPr>
            <w:noProof/>
            <w:webHidden/>
          </w:rPr>
          <w:tab/>
        </w:r>
        <w:r>
          <w:rPr>
            <w:noProof/>
            <w:webHidden/>
          </w:rPr>
          <w:fldChar w:fldCharType="begin"/>
        </w:r>
        <w:r>
          <w:rPr>
            <w:noProof/>
            <w:webHidden/>
          </w:rPr>
          <w:instrText xml:space="preserve"> PAGEREF _Toc237617976 \h </w:instrText>
        </w:r>
        <w:r>
          <w:rPr>
            <w:noProof/>
            <w:webHidden/>
          </w:rPr>
        </w:r>
        <w:r>
          <w:rPr>
            <w:noProof/>
            <w:webHidden/>
          </w:rPr>
          <w:fldChar w:fldCharType="separate"/>
        </w:r>
        <w:r>
          <w:rPr>
            <w:noProof/>
            <w:webHidden/>
          </w:rPr>
          <w:t>36</w:t>
        </w:r>
        <w:r>
          <w:rPr>
            <w:noProof/>
            <w:webHidden/>
          </w:rPr>
          <w:fldChar w:fldCharType="end"/>
        </w:r>
      </w:hyperlink>
    </w:p>
    <w:p w14:paraId="3C521E0B" w14:textId="5B28909C"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77" w:history="1">
        <w:r w:rsidRPr="00F37C9E">
          <w:rPr>
            <w:rStyle w:val="Hyperlink"/>
            <w:noProof/>
          </w:rPr>
          <w:t>National</w:t>
        </w:r>
        <w:r w:rsidRPr="00F37C9E">
          <w:rPr>
            <w:rStyle w:val="Hyperlink"/>
            <w:noProof/>
            <w:spacing w:val="-14"/>
          </w:rPr>
          <w:t xml:space="preserve"> </w:t>
        </w:r>
        <w:r w:rsidRPr="00F37C9E">
          <w:rPr>
            <w:rStyle w:val="Hyperlink"/>
            <w:noProof/>
          </w:rPr>
          <w:t>Association</w:t>
        </w:r>
        <w:r w:rsidRPr="00F37C9E">
          <w:rPr>
            <w:rStyle w:val="Hyperlink"/>
            <w:noProof/>
            <w:spacing w:val="-14"/>
          </w:rPr>
          <w:t xml:space="preserve"> </w:t>
        </w:r>
        <w:r w:rsidRPr="00F37C9E">
          <w:rPr>
            <w:rStyle w:val="Hyperlink"/>
            <w:noProof/>
          </w:rPr>
          <w:t>of</w:t>
        </w:r>
        <w:r w:rsidRPr="00F37C9E">
          <w:rPr>
            <w:rStyle w:val="Hyperlink"/>
            <w:noProof/>
            <w:spacing w:val="-13"/>
          </w:rPr>
          <w:t xml:space="preserve"> </w:t>
        </w:r>
        <w:r w:rsidRPr="00F37C9E">
          <w:rPr>
            <w:rStyle w:val="Hyperlink"/>
            <w:noProof/>
          </w:rPr>
          <w:t>Multicultural</w:t>
        </w:r>
        <w:r w:rsidRPr="00F37C9E">
          <w:rPr>
            <w:rStyle w:val="Hyperlink"/>
            <w:noProof/>
            <w:spacing w:val="-14"/>
          </w:rPr>
          <w:t xml:space="preserve"> </w:t>
        </w:r>
        <w:r w:rsidRPr="00F37C9E">
          <w:rPr>
            <w:rStyle w:val="Hyperlink"/>
            <w:noProof/>
          </w:rPr>
          <w:t>Rehabilitation</w:t>
        </w:r>
        <w:r w:rsidRPr="00F37C9E">
          <w:rPr>
            <w:rStyle w:val="Hyperlink"/>
            <w:noProof/>
            <w:spacing w:val="-13"/>
          </w:rPr>
          <w:t xml:space="preserve"> </w:t>
        </w:r>
        <w:r w:rsidRPr="00F37C9E">
          <w:rPr>
            <w:rStyle w:val="Hyperlink"/>
            <w:noProof/>
          </w:rPr>
          <w:t>Concerns</w:t>
        </w:r>
        <w:r w:rsidRPr="00F37C9E">
          <w:rPr>
            <w:rStyle w:val="Hyperlink"/>
            <w:noProof/>
            <w:spacing w:val="-14"/>
          </w:rPr>
          <w:t xml:space="preserve"> </w:t>
        </w:r>
        <w:r w:rsidRPr="00F37C9E">
          <w:rPr>
            <w:rStyle w:val="Hyperlink"/>
            <w:noProof/>
          </w:rPr>
          <w:t>(NAMRC)</w:t>
        </w:r>
        <w:r>
          <w:rPr>
            <w:noProof/>
            <w:webHidden/>
          </w:rPr>
          <w:tab/>
        </w:r>
        <w:r>
          <w:rPr>
            <w:noProof/>
            <w:webHidden/>
          </w:rPr>
          <w:fldChar w:fldCharType="begin"/>
        </w:r>
        <w:r>
          <w:rPr>
            <w:noProof/>
            <w:webHidden/>
          </w:rPr>
          <w:instrText xml:space="preserve"> PAGEREF _Toc237617977 \h </w:instrText>
        </w:r>
        <w:r>
          <w:rPr>
            <w:noProof/>
            <w:webHidden/>
          </w:rPr>
        </w:r>
        <w:r>
          <w:rPr>
            <w:noProof/>
            <w:webHidden/>
          </w:rPr>
          <w:fldChar w:fldCharType="separate"/>
        </w:r>
        <w:r>
          <w:rPr>
            <w:noProof/>
            <w:webHidden/>
          </w:rPr>
          <w:t>36</w:t>
        </w:r>
        <w:r>
          <w:rPr>
            <w:noProof/>
            <w:webHidden/>
          </w:rPr>
          <w:fldChar w:fldCharType="end"/>
        </w:r>
      </w:hyperlink>
    </w:p>
    <w:p w14:paraId="3557640A" w14:textId="4ED7A0B3"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78" w:history="1">
        <w:r w:rsidRPr="00F37C9E">
          <w:rPr>
            <w:rStyle w:val="Hyperlink"/>
            <w:noProof/>
          </w:rPr>
          <w:t>National</w:t>
        </w:r>
        <w:r w:rsidRPr="00F37C9E">
          <w:rPr>
            <w:rStyle w:val="Hyperlink"/>
            <w:noProof/>
            <w:spacing w:val="-8"/>
          </w:rPr>
          <w:t xml:space="preserve"> </w:t>
        </w:r>
        <w:r w:rsidRPr="00F37C9E">
          <w:rPr>
            <w:rStyle w:val="Hyperlink"/>
            <w:noProof/>
          </w:rPr>
          <w:t>Rehabilitation</w:t>
        </w:r>
        <w:r w:rsidRPr="00F37C9E">
          <w:rPr>
            <w:rStyle w:val="Hyperlink"/>
            <w:noProof/>
            <w:spacing w:val="-13"/>
          </w:rPr>
          <w:t xml:space="preserve"> </w:t>
        </w:r>
        <w:r w:rsidRPr="00F37C9E">
          <w:rPr>
            <w:rStyle w:val="Hyperlink"/>
            <w:noProof/>
          </w:rPr>
          <w:t>Association</w:t>
        </w:r>
        <w:r w:rsidRPr="00F37C9E">
          <w:rPr>
            <w:rStyle w:val="Hyperlink"/>
            <w:noProof/>
            <w:spacing w:val="-8"/>
          </w:rPr>
          <w:t xml:space="preserve"> </w:t>
        </w:r>
        <w:r w:rsidRPr="00F37C9E">
          <w:rPr>
            <w:rStyle w:val="Hyperlink"/>
            <w:noProof/>
          </w:rPr>
          <w:t>(NRA)</w:t>
        </w:r>
        <w:r>
          <w:rPr>
            <w:noProof/>
            <w:webHidden/>
          </w:rPr>
          <w:tab/>
        </w:r>
        <w:r>
          <w:rPr>
            <w:noProof/>
            <w:webHidden/>
          </w:rPr>
          <w:fldChar w:fldCharType="begin"/>
        </w:r>
        <w:r>
          <w:rPr>
            <w:noProof/>
            <w:webHidden/>
          </w:rPr>
          <w:instrText xml:space="preserve"> PAGEREF _Toc237617978 \h </w:instrText>
        </w:r>
        <w:r>
          <w:rPr>
            <w:noProof/>
            <w:webHidden/>
          </w:rPr>
        </w:r>
        <w:r>
          <w:rPr>
            <w:noProof/>
            <w:webHidden/>
          </w:rPr>
          <w:fldChar w:fldCharType="separate"/>
        </w:r>
        <w:r>
          <w:rPr>
            <w:noProof/>
            <w:webHidden/>
          </w:rPr>
          <w:t>36</w:t>
        </w:r>
        <w:r>
          <w:rPr>
            <w:noProof/>
            <w:webHidden/>
          </w:rPr>
          <w:fldChar w:fldCharType="end"/>
        </w:r>
      </w:hyperlink>
    </w:p>
    <w:p w14:paraId="74A59784" w14:textId="54051866"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79" w:history="1">
        <w:r w:rsidRPr="00F37C9E">
          <w:rPr>
            <w:rStyle w:val="Hyperlink"/>
            <w:noProof/>
          </w:rPr>
          <w:t>National Rehabilitation Counseling Association (NRCA)</w:t>
        </w:r>
        <w:r>
          <w:rPr>
            <w:noProof/>
            <w:webHidden/>
          </w:rPr>
          <w:tab/>
        </w:r>
        <w:r>
          <w:rPr>
            <w:noProof/>
            <w:webHidden/>
          </w:rPr>
          <w:fldChar w:fldCharType="begin"/>
        </w:r>
        <w:r>
          <w:rPr>
            <w:noProof/>
            <w:webHidden/>
          </w:rPr>
          <w:instrText xml:space="preserve"> PAGEREF _Toc237617979 \h </w:instrText>
        </w:r>
        <w:r>
          <w:rPr>
            <w:noProof/>
            <w:webHidden/>
          </w:rPr>
        </w:r>
        <w:r>
          <w:rPr>
            <w:noProof/>
            <w:webHidden/>
          </w:rPr>
          <w:fldChar w:fldCharType="separate"/>
        </w:r>
        <w:r>
          <w:rPr>
            <w:noProof/>
            <w:webHidden/>
          </w:rPr>
          <w:t>36</w:t>
        </w:r>
        <w:r>
          <w:rPr>
            <w:noProof/>
            <w:webHidden/>
          </w:rPr>
          <w:fldChar w:fldCharType="end"/>
        </w:r>
      </w:hyperlink>
    </w:p>
    <w:p w14:paraId="0FB29286" w14:textId="4461F268"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80" w:history="1">
        <w:r w:rsidRPr="00F37C9E">
          <w:rPr>
            <w:rStyle w:val="Hyperlink"/>
            <w:noProof/>
          </w:rPr>
          <w:t>Vocational Evaluation &amp; Career Assessment Professionals (VECAP)</w:t>
        </w:r>
        <w:r>
          <w:rPr>
            <w:noProof/>
            <w:webHidden/>
          </w:rPr>
          <w:tab/>
        </w:r>
        <w:r>
          <w:rPr>
            <w:noProof/>
            <w:webHidden/>
          </w:rPr>
          <w:fldChar w:fldCharType="begin"/>
        </w:r>
        <w:r>
          <w:rPr>
            <w:noProof/>
            <w:webHidden/>
          </w:rPr>
          <w:instrText xml:space="preserve"> PAGEREF _Toc237617980 \h </w:instrText>
        </w:r>
        <w:r>
          <w:rPr>
            <w:noProof/>
            <w:webHidden/>
          </w:rPr>
        </w:r>
        <w:r>
          <w:rPr>
            <w:noProof/>
            <w:webHidden/>
          </w:rPr>
          <w:fldChar w:fldCharType="separate"/>
        </w:r>
        <w:r>
          <w:rPr>
            <w:noProof/>
            <w:webHidden/>
          </w:rPr>
          <w:t>37</w:t>
        </w:r>
        <w:r>
          <w:rPr>
            <w:noProof/>
            <w:webHidden/>
          </w:rPr>
          <w:fldChar w:fldCharType="end"/>
        </w:r>
      </w:hyperlink>
    </w:p>
    <w:p w14:paraId="50ABE3FD" w14:textId="3B365DED"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81" w:history="1">
        <w:r w:rsidRPr="00F37C9E">
          <w:rPr>
            <w:rStyle w:val="Hyperlink"/>
            <w:noProof/>
          </w:rPr>
          <w:t>Student</w:t>
        </w:r>
        <w:r w:rsidRPr="00F37C9E">
          <w:rPr>
            <w:rStyle w:val="Hyperlink"/>
            <w:noProof/>
            <w:spacing w:val="-9"/>
          </w:rPr>
          <w:t xml:space="preserve"> </w:t>
        </w:r>
        <w:r w:rsidRPr="00F37C9E">
          <w:rPr>
            <w:rStyle w:val="Hyperlink"/>
            <w:noProof/>
          </w:rPr>
          <w:t>Support</w:t>
        </w:r>
        <w:r w:rsidRPr="00F37C9E">
          <w:rPr>
            <w:rStyle w:val="Hyperlink"/>
            <w:noProof/>
            <w:spacing w:val="-7"/>
          </w:rPr>
          <w:t xml:space="preserve"> </w:t>
        </w:r>
        <w:r w:rsidRPr="00F37C9E">
          <w:rPr>
            <w:rStyle w:val="Hyperlink"/>
            <w:noProof/>
          </w:rPr>
          <w:t>Services</w:t>
        </w:r>
        <w:r>
          <w:rPr>
            <w:noProof/>
            <w:webHidden/>
          </w:rPr>
          <w:tab/>
        </w:r>
        <w:r>
          <w:rPr>
            <w:noProof/>
            <w:webHidden/>
          </w:rPr>
          <w:fldChar w:fldCharType="begin"/>
        </w:r>
        <w:r>
          <w:rPr>
            <w:noProof/>
            <w:webHidden/>
          </w:rPr>
          <w:instrText xml:space="preserve"> PAGEREF _Toc237617981 \h </w:instrText>
        </w:r>
        <w:r>
          <w:rPr>
            <w:noProof/>
            <w:webHidden/>
          </w:rPr>
        </w:r>
        <w:r>
          <w:rPr>
            <w:noProof/>
            <w:webHidden/>
          </w:rPr>
          <w:fldChar w:fldCharType="separate"/>
        </w:r>
        <w:r>
          <w:rPr>
            <w:noProof/>
            <w:webHidden/>
          </w:rPr>
          <w:t>37</w:t>
        </w:r>
        <w:r>
          <w:rPr>
            <w:noProof/>
            <w:webHidden/>
          </w:rPr>
          <w:fldChar w:fldCharType="end"/>
        </w:r>
      </w:hyperlink>
    </w:p>
    <w:p w14:paraId="6D563B6C" w14:textId="2C479E1A"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82" w:history="1">
        <w:r w:rsidRPr="00F37C9E">
          <w:rPr>
            <w:rStyle w:val="Hyperlink"/>
            <w:noProof/>
          </w:rPr>
          <w:t>Counseling</w:t>
        </w:r>
        <w:r w:rsidRPr="00F37C9E">
          <w:rPr>
            <w:rStyle w:val="Hyperlink"/>
            <w:noProof/>
            <w:spacing w:val="-4"/>
          </w:rPr>
          <w:t xml:space="preserve"> </w:t>
        </w:r>
        <w:r w:rsidRPr="00F37C9E">
          <w:rPr>
            <w:rStyle w:val="Hyperlink"/>
            <w:noProof/>
          </w:rPr>
          <w:t>and</w:t>
        </w:r>
        <w:r w:rsidRPr="00F37C9E">
          <w:rPr>
            <w:rStyle w:val="Hyperlink"/>
            <w:noProof/>
            <w:spacing w:val="-4"/>
          </w:rPr>
          <w:t xml:space="preserve"> </w:t>
        </w:r>
        <w:r w:rsidRPr="00F37C9E">
          <w:rPr>
            <w:rStyle w:val="Hyperlink"/>
            <w:noProof/>
          </w:rPr>
          <w:t>Academic</w:t>
        </w:r>
        <w:r w:rsidRPr="00F37C9E">
          <w:rPr>
            <w:rStyle w:val="Hyperlink"/>
            <w:noProof/>
            <w:spacing w:val="-1"/>
          </w:rPr>
          <w:t xml:space="preserve"> </w:t>
        </w:r>
        <w:r w:rsidRPr="00F37C9E">
          <w:rPr>
            <w:rStyle w:val="Hyperlink"/>
            <w:noProof/>
          </w:rPr>
          <w:t>Services:</w:t>
        </w:r>
        <w:r>
          <w:rPr>
            <w:noProof/>
            <w:webHidden/>
          </w:rPr>
          <w:tab/>
        </w:r>
        <w:r>
          <w:rPr>
            <w:noProof/>
            <w:webHidden/>
          </w:rPr>
          <w:fldChar w:fldCharType="begin"/>
        </w:r>
        <w:r>
          <w:rPr>
            <w:noProof/>
            <w:webHidden/>
          </w:rPr>
          <w:instrText xml:space="preserve"> PAGEREF _Toc237617982 \h </w:instrText>
        </w:r>
        <w:r>
          <w:rPr>
            <w:noProof/>
            <w:webHidden/>
          </w:rPr>
        </w:r>
        <w:r>
          <w:rPr>
            <w:noProof/>
            <w:webHidden/>
          </w:rPr>
          <w:fldChar w:fldCharType="separate"/>
        </w:r>
        <w:r>
          <w:rPr>
            <w:noProof/>
            <w:webHidden/>
          </w:rPr>
          <w:t>37</w:t>
        </w:r>
        <w:r>
          <w:rPr>
            <w:noProof/>
            <w:webHidden/>
          </w:rPr>
          <w:fldChar w:fldCharType="end"/>
        </w:r>
      </w:hyperlink>
    </w:p>
    <w:p w14:paraId="20328843" w14:textId="726DF2EE"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83" w:history="1">
        <w:r w:rsidRPr="00F37C9E">
          <w:rPr>
            <w:rStyle w:val="Hyperlink"/>
            <w:noProof/>
          </w:rPr>
          <w:t>Career</w:t>
        </w:r>
        <w:r w:rsidRPr="00F37C9E">
          <w:rPr>
            <w:rStyle w:val="Hyperlink"/>
            <w:noProof/>
            <w:spacing w:val="-5"/>
          </w:rPr>
          <w:t xml:space="preserve"> </w:t>
        </w:r>
        <w:r w:rsidRPr="00F37C9E">
          <w:rPr>
            <w:rStyle w:val="Hyperlink"/>
            <w:noProof/>
          </w:rPr>
          <w:t>Development:</w:t>
        </w:r>
        <w:r>
          <w:rPr>
            <w:noProof/>
            <w:webHidden/>
          </w:rPr>
          <w:tab/>
        </w:r>
        <w:r>
          <w:rPr>
            <w:noProof/>
            <w:webHidden/>
          </w:rPr>
          <w:fldChar w:fldCharType="begin"/>
        </w:r>
        <w:r>
          <w:rPr>
            <w:noProof/>
            <w:webHidden/>
          </w:rPr>
          <w:instrText xml:space="preserve"> PAGEREF _Toc237617983 \h </w:instrText>
        </w:r>
        <w:r>
          <w:rPr>
            <w:noProof/>
            <w:webHidden/>
          </w:rPr>
        </w:r>
        <w:r>
          <w:rPr>
            <w:noProof/>
            <w:webHidden/>
          </w:rPr>
          <w:fldChar w:fldCharType="separate"/>
        </w:r>
        <w:r>
          <w:rPr>
            <w:noProof/>
            <w:webHidden/>
          </w:rPr>
          <w:t>37</w:t>
        </w:r>
        <w:r>
          <w:rPr>
            <w:noProof/>
            <w:webHidden/>
          </w:rPr>
          <w:fldChar w:fldCharType="end"/>
        </w:r>
      </w:hyperlink>
    </w:p>
    <w:p w14:paraId="4DA226B7" w14:textId="45BF9E82"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84" w:history="1">
        <w:r w:rsidRPr="00F37C9E">
          <w:rPr>
            <w:rStyle w:val="Hyperlink"/>
            <w:noProof/>
          </w:rPr>
          <w:t>Mental</w:t>
        </w:r>
        <w:r w:rsidRPr="00F37C9E">
          <w:rPr>
            <w:rStyle w:val="Hyperlink"/>
            <w:noProof/>
            <w:spacing w:val="-7"/>
          </w:rPr>
          <w:t xml:space="preserve"> </w:t>
        </w:r>
        <w:r w:rsidRPr="00F37C9E">
          <w:rPr>
            <w:rStyle w:val="Hyperlink"/>
            <w:noProof/>
          </w:rPr>
          <w:t>Health,</w:t>
        </w:r>
        <w:r w:rsidRPr="00F37C9E">
          <w:rPr>
            <w:rStyle w:val="Hyperlink"/>
            <w:noProof/>
            <w:spacing w:val="-7"/>
          </w:rPr>
          <w:t xml:space="preserve"> </w:t>
        </w:r>
        <w:r w:rsidRPr="00F37C9E">
          <w:rPr>
            <w:rStyle w:val="Hyperlink"/>
            <w:noProof/>
          </w:rPr>
          <w:t>Wellness,</w:t>
        </w:r>
        <w:r w:rsidRPr="00F37C9E">
          <w:rPr>
            <w:rStyle w:val="Hyperlink"/>
            <w:noProof/>
            <w:spacing w:val="-6"/>
          </w:rPr>
          <w:t xml:space="preserve"> </w:t>
        </w:r>
        <w:r w:rsidRPr="00F37C9E">
          <w:rPr>
            <w:rStyle w:val="Hyperlink"/>
            <w:noProof/>
          </w:rPr>
          <w:t>Other:</w:t>
        </w:r>
        <w:r>
          <w:rPr>
            <w:noProof/>
            <w:webHidden/>
          </w:rPr>
          <w:tab/>
        </w:r>
        <w:r>
          <w:rPr>
            <w:noProof/>
            <w:webHidden/>
          </w:rPr>
          <w:fldChar w:fldCharType="begin"/>
        </w:r>
        <w:r>
          <w:rPr>
            <w:noProof/>
            <w:webHidden/>
          </w:rPr>
          <w:instrText xml:space="preserve"> PAGEREF _Toc237617984 \h </w:instrText>
        </w:r>
        <w:r>
          <w:rPr>
            <w:noProof/>
            <w:webHidden/>
          </w:rPr>
        </w:r>
        <w:r>
          <w:rPr>
            <w:noProof/>
            <w:webHidden/>
          </w:rPr>
          <w:fldChar w:fldCharType="separate"/>
        </w:r>
        <w:r>
          <w:rPr>
            <w:noProof/>
            <w:webHidden/>
          </w:rPr>
          <w:t>37</w:t>
        </w:r>
        <w:r>
          <w:rPr>
            <w:noProof/>
            <w:webHidden/>
          </w:rPr>
          <w:fldChar w:fldCharType="end"/>
        </w:r>
      </w:hyperlink>
    </w:p>
    <w:p w14:paraId="60B4130B" w14:textId="5D68E529"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85" w:history="1">
        <w:r w:rsidRPr="00F37C9E">
          <w:rPr>
            <w:rStyle w:val="Hyperlink"/>
            <w:noProof/>
          </w:rPr>
          <w:t>Ethical</w:t>
        </w:r>
        <w:r w:rsidRPr="00F37C9E">
          <w:rPr>
            <w:rStyle w:val="Hyperlink"/>
            <w:noProof/>
            <w:spacing w:val="-8"/>
          </w:rPr>
          <w:t xml:space="preserve"> </w:t>
        </w:r>
        <w:r w:rsidRPr="00F37C9E">
          <w:rPr>
            <w:rStyle w:val="Hyperlink"/>
            <w:noProof/>
          </w:rPr>
          <w:t>Codes</w:t>
        </w:r>
        <w:r w:rsidRPr="00F37C9E">
          <w:rPr>
            <w:rStyle w:val="Hyperlink"/>
            <w:noProof/>
            <w:spacing w:val="-5"/>
          </w:rPr>
          <w:t xml:space="preserve"> </w:t>
        </w:r>
        <w:r w:rsidRPr="00F37C9E">
          <w:rPr>
            <w:rStyle w:val="Hyperlink"/>
            <w:noProof/>
          </w:rPr>
          <w:t>of</w:t>
        </w:r>
        <w:r w:rsidRPr="00F37C9E">
          <w:rPr>
            <w:rStyle w:val="Hyperlink"/>
            <w:noProof/>
            <w:spacing w:val="-6"/>
          </w:rPr>
          <w:t xml:space="preserve"> </w:t>
        </w:r>
        <w:r w:rsidRPr="00F37C9E">
          <w:rPr>
            <w:rStyle w:val="Hyperlink"/>
            <w:noProof/>
          </w:rPr>
          <w:t>Conduct</w:t>
        </w:r>
        <w:r>
          <w:rPr>
            <w:noProof/>
            <w:webHidden/>
          </w:rPr>
          <w:tab/>
        </w:r>
        <w:r>
          <w:rPr>
            <w:noProof/>
            <w:webHidden/>
          </w:rPr>
          <w:fldChar w:fldCharType="begin"/>
        </w:r>
        <w:r>
          <w:rPr>
            <w:noProof/>
            <w:webHidden/>
          </w:rPr>
          <w:instrText xml:space="preserve"> PAGEREF _Toc237617985 \h </w:instrText>
        </w:r>
        <w:r>
          <w:rPr>
            <w:noProof/>
            <w:webHidden/>
          </w:rPr>
        </w:r>
        <w:r>
          <w:rPr>
            <w:noProof/>
            <w:webHidden/>
          </w:rPr>
          <w:fldChar w:fldCharType="separate"/>
        </w:r>
        <w:r>
          <w:rPr>
            <w:noProof/>
            <w:webHidden/>
          </w:rPr>
          <w:t>38</w:t>
        </w:r>
        <w:r>
          <w:rPr>
            <w:noProof/>
            <w:webHidden/>
          </w:rPr>
          <w:fldChar w:fldCharType="end"/>
        </w:r>
      </w:hyperlink>
    </w:p>
    <w:p w14:paraId="774B81A8" w14:textId="673E44CF"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86" w:history="1">
        <w:r w:rsidRPr="00F37C9E">
          <w:rPr>
            <w:rStyle w:val="Hyperlink"/>
            <w:noProof/>
          </w:rPr>
          <w:t>NIU</w:t>
        </w:r>
        <w:r w:rsidRPr="00F37C9E">
          <w:rPr>
            <w:rStyle w:val="Hyperlink"/>
            <w:noProof/>
            <w:spacing w:val="-9"/>
          </w:rPr>
          <w:t xml:space="preserve"> </w:t>
        </w:r>
        <w:r w:rsidRPr="00F37C9E">
          <w:rPr>
            <w:rStyle w:val="Hyperlink"/>
            <w:noProof/>
          </w:rPr>
          <w:t>Student</w:t>
        </w:r>
        <w:r w:rsidRPr="00F37C9E">
          <w:rPr>
            <w:rStyle w:val="Hyperlink"/>
            <w:noProof/>
            <w:spacing w:val="-8"/>
          </w:rPr>
          <w:t xml:space="preserve"> </w:t>
        </w:r>
        <w:r w:rsidRPr="00F37C9E">
          <w:rPr>
            <w:rStyle w:val="Hyperlink"/>
            <w:noProof/>
          </w:rPr>
          <w:t>Code</w:t>
        </w:r>
        <w:r w:rsidRPr="00F37C9E">
          <w:rPr>
            <w:rStyle w:val="Hyperlink"/>
            <w:noProof/>
            <w:spacing w:val="-6"/>
          </w:rPr>
          <w:t xml:space="preserve"> </w:t>
        </w:r>
        <w:r w:rsidRPr="00F37C9E">
          <w:rPr>
            <w:rStyle w:val="Hyperlink"/>
            <w:noProof/>
          </w:rPr>
          <w:t>of</w:t>
        </w:r>
        <w:r w:rsidRPr="00F37C9E">
          <w:rPr>
            <w:rStyle w:val="Hyperlink"/>
            <w:noProof/>
            <w:spacing w:val="-9"/>
          </w:rPr>
          <w:t xml:space="preserve"> </w:t>
        </w:r>
        <w:r w:rsidRPr="00F37C9E">
          <w:rPr>
            <w:rStyle w:val="Hyperlink"/>
            <w:noProof/>
          </w:rPr>
          <w:t>Conduct</w:t>
        </w:r>
        <w:r>
          <w:rPr>
            <w:noProof/>
            <w:webHidden/>
          </w:rPr>
          <w:tab/>
        </w:r>
        <w:r>
          <w:rPr>
            <w:noProof/>
            <w:webHidden/>
          </w:rPr>
          <w:fldChar w:fldCharType="begin"/>
        </w:r>
        <w:r>
          <w:rPr>
            <w:noProof/>
            <w:webHidden/>
          </w:rPr>
          <w:instrText xml:space="preserve"> PAGEREF _Toc237617986 \h </w:instrText>
        </w:r>
        <w:r>
          <w:rPr>
            <w:noProof/>
            <w:webHidden/>
          </w:rPr>
        </w:r>
        <w:r>
          <w:rPr>
            <w:noProof/>
            <w:webHidden/>
          </w:rPr>
          <w:fldChar w:fldCharType="separate"/>
        </w:r>
        <w:r>
          <w:rPr>
            <w:noProof/>
            <w:webHidden/>
          </w:rPr>
          <w:t>38</w:t>
        </w:r>
        <w:r>
          <w:rPr>
            <w:noProof/>
            <w:webHidden/>
          </w:rPr>
          <w:fldChar w:fldCharType="end"/>
        </w:r>
      </w:hyperlink>
    </w:p>
    <w:p w14:paraId="26BA031E" w14:textId="464E7D55"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87" w:history="1">
        <w:r w:rsidRPr="00F37C9E">
          <w:rPr>
            <w:rStyle w:val="Hyperlink"/>
            <w:noProof/>
          </w:rPr>
          <w:t>Code</w:t>
        </w:r>
        <w:r w:rsidRPr="00F37C9E">
          <w:rPr>
            <w:rStyle w:val="Hyperlink"/>
            <w:noProof/>
            <w:spacing w:val="-19"/>
          </w:rPr>
          <w:t xml:space="preserve"> </w:t>
        </w:r>
        <w:r w:rsidRPr="00F37C9E">
          <w:rPr>
            <w:rStyle w:val="Hyperlink"/>
            <w:noProof/>
          </w:rPr>
          <w:t>of</w:t>
        </w:r>
        <w:r w:rsidRPr="00F37C9E">
          <w:rPr>
            <w:rStyle w:val="Hyperlink"/>
            <w:noProof/>
            <w:spacing w:val="-18"/>
          </w:rPr>
          <w:t xml:space="preserve"> </w:t>
        </w:r>
        <w:r w:rsidRPr="00F37C9E">
          <w:rPr>
            <w:rStyle w:val="Hyperlink"/>
            <w:noProof/>
          </w:rPr>
          <w:t>Professional</w:t>
        </w:r>
        <w:r w:rsidRPr="00F37C9E">
          <w:rPr>
            <w:rStyle w:val="Hyperlink"/>
            <w:noProof/>
            <w:spacing w:val="-18"/>
          </w:rPr>
          <w:t xml:space="preserve"> </w:t>
        </w:r>
        <w:r w:rsidRPr="00F37C9E">
          <w:rPr>
            <w:rStyle w:val="Hyperlink"/>
            <w:noProof/>
          </w:rPr>
          <w:t>Ethics</w:t>
        </w:r>
        <w:r w:rsidRPr="00F37C9E">
          <w:rPr>
            <w:rStyle w:val="Hyperlink"/>
            <w:noProof/>
            <w:spacing w:val="-18"/>
          </w:rPr>
          <w:t xml:space="preserve"> </w:t>
        </w:r>
        <w:r w:rsidRPr="00F37C9E">
          <w:rPr>
            <w:rStyle w:val="Hyperlink"/>
            <w:noProof/>
          </w:rPr>
          <w:t>for</w:t>
        </w:r>
        <w:r w:rsidRPr="00F37C9E">
          <w:rPr>
            <w:rStyle w:val="Hyperlink"/>
            <w:noProof/>
            <w:spacing w:val="-17"/>
          </w:rPr>
          <w:t xml:space="preserve"> </w:t>
        </w:r>
        <w:r w:rsidRPr="00F37C9E">
          <w:rPr>
            <w:rStyle w:val="Hyperlink"/>
            <w:noProof/>
          </w:rPr>
          <w:t>Rehabilitation</w:t>
        </w:r>
        <w:r w:rsidRPr="00F37C9E">
          <w:rPr>
            <w:rStyle w:val="Hyperlink"/>
            <w:noProof/>
            <w:spacing w:val="-17"/>
          </w:rPr>
          <w:t xml:space="preserve"> </w:t>
        </w:r>
        <w:r w:rsidRPr="00F37C9E">
          <w:rPr>
            <w:rStyle w:val="Hyperlink"/>
            <w:noProof/>
          </w:rPr>
          <w:t>Counselors</w:t>
        </w:r>
        <w:r>
          <w:rPr>
            <w:noProof/>
            <w:webHidden/>
          </w:rPr>
          <w:tab/>
        </w:r>
        <w:r>
          <w:rPr>
            <w:noProof/>
            <w:webHidden/>
          </w:rPr>
          <w:fldChar w:fldCharType="begin"/>
        </w:r>
        <w:r>
          <w:rPr>
            <w:noProof/>
            <w:webHidden/>
          </w:rPr>
          <w:instrText xml:space="preserve"> PAGEREF _Toc237617987 \h </w:instrText>
        </w:r>
        <w:r>
          <w:rPr>
            <w:noProof/>
            <w:webHidden/>
          </w:rPr>
        </w:r>
        <w:r>
          <w:rPr>
            <w:noProof/>
            <w:webHidden/>
          </w:rPr>
          <w:fldChar w:fldCharType="separate"/>
        </w:r>
        <w:r>
          <w:rPr>
            <w:noProof/>
            <w:webHidden/>
          </w:rPr>
          <w:t>38</w:t>
        </w:r>
        <w:r>
          <w:rPr>
            <w:noProof/>
            <w:webHidden/>
          </w:rPr>
          <w:fldChar w:fldCharType="end"/>
        </w:r>
      </w:hyperlink>
    </w:p>
    <w:p w14:paraId="49165DC1" w14:textId="28A6C742"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88" w:history="1">
        <w:r w:rsidRPr="00F37C9E">
          <w:rPr>
            <w:rStyle w:val="Hyperlink"/>
            <w:noProof/>
          </w:rPr>
          <w:t>Academic</w:t>
        </w:r>
        <w:r w:rsidRPr="00F37C9E">
          <w:rPr>
            <w:rStyle w:val="Hyperlink"/>
            <w:noProof/>
            <w:spacing w:val="-18"/>
          </w:rPr>
          <w:t xml:space="preserve"> </w:t>
        </w:r>
        <w:r w:rsidRPr="00F37C9E">
          <w:rPr>
            <w:rStyle w:val="Hyperlink"/>
            <w:noProof/>
          </w:rPr>
          <w:t>Misconduct</w:t>
        </w:r>
        <w:r>
          <w:rPr>
            <w:noProof/>
            <w:webHidden/>
          </w:rPr>
          <w:tab/>
        </w:r>
        <w:r>
          <w:rPr>
            <w:noProof/>
            <w:webHidden/>
          </w:rPr>
          <w:fldChar w:fldCharType="begin"/>
        </w:r>
        <w:r>
          <w:rPr>
            <w:noProof/>
            <w:webHidden/>
          </w:rPr>
          <w:instrText xml:space="preserve"> PAGEREF _Toc237617988 \h </w:instrText>
        </w:r>
        <w:r>
          <w:rPr>
            <w:noProof/>
            <w:webHidden/>
          </w:rPr>
        </w:r>
        <w:r>
          <w:rPr>
            <w:noProof/>
            <w:webHidden/>
          </w:rPr>
          <w:fldChar w:fldCharType="separate"/>
        </w:r>
        <w:r>
          <w:rPr>
            <w:noProof/>
            <w:webHidden/>
          </w:rPr>
          <w:t>39</w:t>
        </w:r>
        <w:r>
          <w:rPr>
            <w:noProof/>
            <w:webHidden/>
          </w:rPr>
          <w:fldChar w:fldCharType="end"/>
        </w:r>
      </w:hyperlink>
    </w:p>
    <w:p w14:paraId="7A17965E" w14:textId="560C9A99"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89" w:history="1">
        <w:r w:rsidRPr="00F37C9E">
          <w:rPr>
            <w:rStyle w:val="Hyperlink"/>
            <w:noProof/>
          </w:rPr>
          <w:t>Plagiarism</w:t>
        </w:r>
        <w:r>
          <w:rPr>
            <w:noProof/>
            <w:webHidden/>
          </w:rPr>
          <w:tab/>
        </w:r>
        <w:r>
          <w:rPr>
            <w:noProof/>
            <w:webHidden/>
          </w:rPr>
          <w:fldChar w:fldCharType="begin"/>
        </w:r>
        <w:r>
          <w:rPr>
            <w:noProof/>
            <w:webHidden/>
          </w:rPr>
          <w:instrText xml:space="preserve"> PAGEREF _Toc237617989 \h </w:instrText>
        </w:r>
        <w:r>
          <w:rPr>
            <w:noProof/>
            <w:webHidden/>
          </w:rPr>
        </w:r>
        <w:r>
          <w:rPr>
            <w:noProof/>
            <w:webHidden/>
          </w:rPr>
          <w:fldChar w:fldCharType="separate"/>
        </w:r>
        <w:r>
          <w:rPr>
            <w:noProof/>
            <w:webHidden/>
          </w:rPr>
          <w:t>39</w:t>
        </w:r>
        <w:r>
          <w:rPr>
            <w:noProof/>
            <w:webHidden/>
          </w:rPr>
          <w:fldChar w:fldCharType="end"/>
        </w:r>
      </w:hyperlink>
    </w:p>
    <w:p w14:paraId="75F08B82" w14:textId="0CD2582A"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90" w:history="1">
        <w:r w:rsidRPr="00F37C9E">
          <w:rPr>
            <w:rStyle w:val="Hyperlink"/>
            <w:noProof/>
          </w:rPr>
          <w:t>APPENDIX</w:t>
        </w:r>
        <w:r w:rsidRPr="00F37C9E">
          <w:rPr>
            <w:rStyle w:val="Hyperlink"/>
            <w:noProof/>
            <w:spacing w:val="-4"/>
          </w:rPr>
          <w:t xml:space="preserve"> </w:t>
        </w:r>
        <w:r w:rsidRPr="00F37C9E">
          <w:rPr>
            <w:rStyle w:val="Hyperlink"/>
            <w:noProof/>
            <w:spacing w:val="-10"/>
          </w:rPr>
          <w:t>A</w:t>
        </w:r>
        <w:r>
          <w:rPr>
            <w:noProof/>
            <w:webHidden/>
          </w:rPr>
          <w:tab/>
        </w:r>
        <w:r>
          <w:rPr>
            <w:noProof/>
            <w:webHidden/>
          </w:rPr>
          <w:fldChar w:fldCharType="begin"/>
        </w:r>
        <w:r>
          <w:rPr>
            <w:noProof/>
            <w:webHidden/>
          </w:rPr>
          <w:instrText xml:space="preserve"> PAGEREF _Toc237617990 \h </w:instrText>
        </w:r>
        <w:r>
          <w:rPr>
            <w:noProof/>
            <w:webHidden/>
          </w:rPr>
        </w:r>
        <w:r>
          <w:rPr>
            <w:noProof/>
            <w:webHidden/>
          </w:rPr>
          <w:fldChar w:fldCharType="separate"/>
        </w:r>
        <w:r>
          <w:rPr>
            <w:noProof/>
            <w:webHidden/>
          </w:rPr>
          <w:t>41</w:t>
        </w:r>
        <w:r>
          <w:rPr>
            <w:noProof/>
            <w:webHidden/>
          </w:rPr>
          <w:fldChar w:fldCharType="end"/>
        </w:r>
      </w:hyperlink>
    </w:p>
    <w:p w14:paraId="2824E1B4" w14:textId="48804958"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91" w:history="1">
        <w:r w:rsidRPr="00F37C9E">
          <w:rPr>
            <w:rStyle w:val="Hyperlink"/>
            <w:noProof/>
          </w:rPr>
          <w:t>Course</w:t>
        </w:r>
        <w:r w:rsidRPr="00F37C9E">
          <w:rPr>
            <w:rStyle w:val="Hyperlink"/>
            <w:noProof/>
            <w:spacing w:val="-5"/>
          </w:rPr>
          <w:t xml:space="preserve"> </w:t>
        </w:r>
        <w:r w:rsidRPr="00F37C9E">
          <w:rPr>
            <w:rStyle w:val="Hyperlink"/>
            <w:noProof/>
          </w:rPr>
          <w:t>Rotations</w:t>
        </w:r>
        <w:r w:rsidRPr="00F37C9E">
          <w:rPr>
            <w:rStyle w:val="Hyperlink"/>
            <w:noProof/>
            <w:spacing w:val="-7"/>
          </w:rPr>
          <w:t xml:space="preserve"> </w:t>
        </w:r>
        <w:r w:rsidRPr="00F37C9E">
          <w:rPr>
            <w:rStyle w:val="Hyperlink"/>
            <w:noProof/>
          </w:rPr>
          <w:t>(2025–</w:t>
        </w:r>
        <w:r w:rsidRPr="00F37C9E">
          <w:rPr>
            <w:rStyle w:val="Hyperlink"/>
            <w:noProof/>
            <w:spacing w:val="-4"/>
          </w:rPr>
          <w:t>2029)</w:t>
        </w:r>
        <w:r>
          <w:rPr>
            <w:noProof/>
            <w:webHidden/>
          </w:rPr>
          <w:tab/>
        </w:r>
        <w:r>
          <w:rPr>
            <w:noProof/>
            <w:webHidden/>
          </w:rPr>
          <w:fldChar w:fldCharType="begin"/>
        </w:r>
        <w:r>
          <w:rPr>
            <w:noProof/>
            <w:webHidden/>
          </w:rPr>
          <w:instrText xml:space="preserve"> PAGEREF _Toc237617991 \h </w:instrText>
        </w:r>
        <w:r>
          <w:rPr>
            <w:noProof/>
            <w:webHidden/>
          </w:rPr>
        </w:r>
        <w:r>
          <w:rPr>
            <w:noProof/>
            <w:webHidden/>
          </w:rPr>
          <w:fldChar w:fldCharType="separate"/>
        </w:r>
        <w:r>
          <w:rPr>
            <w:noProof/>
            <w:webHidden/>
          </w:rPr>
          <w:t>41</w:t>
        </w:r>
        <w:r>
          <w:rPr>
            <w:noProof/>
            <w:webHidden/>
          </w:rPr>
          <w:fldChar w:fldCharType="end"/>
        </w:r>
      </w:hyperlink>
    </w:p>
    <w:p w14:paraId="29F38A63" w14:textId="6D97CA36"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92" w:history="1">
        <w:r w:rsidRPr="00F37C9E">
          <w:rPr>
            <w:rStyle w:val="Hyperlink"/>
            <w:noProof/>
          </w:rPr>
          <w:t>Appendix</w:t>
        </w:r>
        <w:r w:rsidRPr="00F37C9E">
          <w:rPr>
            <w:rStyle w:val="Hyperlink"/>
            <w:noProof/>
            <w:spacing w:val="-4"/>
          </w:rPr>
          <w:t xml:space="preserve"> </w:t>
        </w:r>
        <w:r w:rsidRPr="00F37C9E">
          <w:rPr>
            <w:rStyle w:val="Hyperlink"/>
            <w:noProof/>
            <w:spacing w:val="-10"/>
          </w:rPr>
          <w:t>B</w:t>
        </w:r>
        <w:r>
          <w:rPr>
            <w:noProof/>
            <w:webHidden/>
          </w:rPr>
          <w:tab/>
        </w:r>
        <w:r>
          <w:rPr>
            <w:noProof/>
            <w:webHidden/>
          </w:rPr>
          <w:fldChar w:fldCharType="begin"/>
        </w:r>
        <w:r>
          <w:rPr>
            <w:noProof/>
            <w:webHidden/>
          </w:rPr>
          <w:instrText xml:space="preserve"> PAGEREF _Toc237617992 \h </w:instrText>
        </w:r>
        <w:r>
          <w:rPr>
            <w:noProof/>
            <w:webHidden/>
          </w:rPr>
        </w:r>
        <w:r>
          <w:rPr>
            <w:noProof/>
            <w:webHidden/>
          </w:rPr>
          <w:fldChar w:fldCharType="separate"/>
        </w:r>
        <w:r>
          <w:rPr>
            <w:noProof/>
            <w:webHidden/>
          </w:rPr>
          <w:t>43</w:t>
        </w:r>
        <w:r>
          <w:rPr>
            <w:noProof/>
            <w:webHidden/>
          </w:rPr>
          <w:fldChar w:fldCharType="end"/>
        </w:r>
      </w:hyperlink>
    </w:p>
    <w:p w14:paraId="7F10C330" w14:textId="60FA73CD"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93" w:history="1">
        <w:r w:rsidRPr="00F37C9E">
          <w:rPr>
            <w:rStyle w:val="Hyperlink"/>
            <w:noProof/>
          </w:rPr>
          <w:t>Student</w:t>
        </w:r>
        <w:r w:rsidRPr="00F37C9E">
          <w:rPr>
            <w:rStyle w:val="Hyperlink"/>
            <w:noProof/>
            <w:spacing w:val="-8"/>
          </w:rPr>
          <w:t xml:space="preserve"> </w:t>
        </w:r>
        <w:r w:rsidRPr="00F37C9E">
          <w:rPr>
            <w:rStyle w:val="Hyperlink"/>
            <w:noProof/>
          </w:rPr>
          <w:t>Self-Evaluation</w:t>
        </w:r>
        <w:r w:rsidRPr="00F37C9E">
          <w:rPr>
            <w:rStyle w:val="Hyperlink"/>
            <w:noProof/>
            <w:spacing w:val="-7"/>
          </w:rPr>
          <w:t xml:space="preserve"> </w:t>
        </w:r>
        <w:r w:rsidRPr="00F37C9E">
          <w:rPr>
            <w:rStyle w:val="Hyperlink"/>
            <w:noProof/>
          </w:rPr>
          <w:t>Report</w:t>
        </w:r>
        <w:r w:rsidRPr="00F37C9E">
          <w:rPr>
            <w:rStyle w:val="Hyperlink"/>
            <w:noProof/>
            <w:spacing w:val="-8"/>
          </w:rPr>
          <w:t xml:space="preserve"> </w:t>
        </w:r>
        <w:r w:rsidRPr="00F37C9E">
          <w:rPr>
            <w:rStyle w:val="Hyperlink"/>
            <w:noProof/>
          </w:rPr>
          <w:t>(Template)</w:t>
        </w:r>
        <w:r>
          <w:rPr>
            <w:noProof/>
            <w:webHidden/>
          </w:rPr>
          <w:tab/>
        </w:r>
        <w:r>
          <w:rPr>
            <w:noProof/>
            <w:webHidden/>
          </w:rPr>
          <w:fldChar w:fldCharType="begin"/>
        </w:r>
        <w:r>
          <w:rPr>
            <w:noProof/>
            <w:webHidden/>
          </w:rPr>
          <w:instrText xml:space="preserve"> PAGEREF _Toc237617993 \h </w:instrText>
        </w:r>
        <w:r>
          <w:rPr>
            <w:noProof/>
            <w:webHidden/>
          </w:rPr>
        </w:r>
        <w:r>
          <w:rPr>
            <w:noProof/>
            <w:webHidden/>
          </w:rPr>
          <w:fldChar w:fldCharType="separate"/>
        </w:r>
        <w:r>
          <w:rPr>
            <w:noProof/>
            <w:webHidden/>
          </w:rPr>
          <w:t>43</w:t>
        </w:r>
        <w:r>
          <w:rPr>
            <w:noProof/>
            <w:webHidden/>
          </w:rPr>
          <w:fldChar w:fldCharType="end"/>
        </w:r>
      </w:hyperlink>
    </w:p>
    <w:p w14:paraId="411D16BA" w14:textId="4A2423BC"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94" w:history="1">
        <w:r w:rsidRPr="00F37C9E">
          <w:rPr>
            <w:rStyle w:val="Hyperlink"/>
            <w:noProof/>
          </w:rPr>
          <w:t>Appendix</w:t>
        </w:r>
        <w:r w:rsidRPr="00F37C9E">
          <w:rPr>
            <w:rStyle w:val="Hyperlink"/>
            <w:noProof/>
            <w:spacing w:val="-4"/>
          </w:rPr>
          <w:t xml:space="preserve"> </w:t>
        </w:r>
        <w:r w:rsidRPr="00F37C9E">
          <w:rPr>
            <w:rStyle w:val="Hyperlink"/>
            <w:noProof/>
            <w:spacing w:val="-10"/>
          </w:rPr>
          <w:t>C</w:t>
        </w:r>
        <w:r>
          <w:rPr>
            <w:noProof/>
            <w:webHidden/>
          </w:rPr>
          <w:tab/>
        </w:r>
        <w:r>
          <w:rPr>
            <w:noProof/>
            <w:webHidden/>
          </w:rPr>
          <w:fldChar w:fldCharType="begin"/>
        </w:r>
        <w:r>
          <w:rPr>
            <w:noProof/>
            <w:webHidden/>
          </w:rPr>
          <w:instrText xml:space="preserve"> PAGEREF _Toc237617994 \h </w:instrText>
        </w:r>
        <w:r>
          <w:rPr>
            <w:noProof/>
            <w:webHidden/>
          </w:rPr>
        </w:r>
        <w:r>
          <w:rPr>
            <w:noProof/>
            <w:webHidden/>
          </w:rPr>
          <w:fldChar w:fldCharType="separate"/>
        </w:r>
        <w:r>
          <w:rPr>
            <w:noProof/>
            <w:webHidden/>
          </w:rPr>
          <w:t>45</w:t>
        </w:r>
        <w:r>
          <w:rPr>
            <w:noProof/>
            <w:webHidden/>
          </w:rPr>
          <w:fldChar w:fldCharType="end"/>
        </w:r>
      </w:hyperlink>
    </w:p>
    <w:p w14:paraId="13FDB504" w14:textId="1102912B"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95" w:history="1">
        <w:r w:rsidRPr="00F37C9E">
          <w:rPr>
            <w:rStyle w:val="Hyperlink"/>
            <w:noProof/>
          </w:rPr>
          <w:t>Feedback</w:t>
        </w:r>
        <w:r w:rsidRPr="00F37C9E">
          <w:rPr>
            <w:rStyle w:val="Hyperlink"/>
            <w:noProof/>
            <w:spacing w:val="-15"/>
          </w:rPr>
          <w:t xml:space="preserve"> </w:t>
        </w:r>
        <w:r w:rsidRPr="00F37C9E">
          <w:rPr>
            <w:rStyle w:val="Hyperlink"/>
            <w:noProof/>
          </w:rPr>
          <w:t>Letter</w:t>
        </w:r>
        <w:r w:rsidRPr="00F37C9E">
          <w:rPr>
            <w:rStyle w:val="Hyperlink"/>
            <w:noProof/>
            <w:spacing w:val="-15"/>
          </w:rPr>
          <w:t xml:space="preserve"> </w:t>
        </w:r>
        <w:r w:rsidRPr="00F37C9E">
          <w:rPr>
            <w:rStyle w:val="Hyperlink"/>
            <w:noProof/>
          </w:rPr>
          <w:t>to</w:t>
        </w:r>
        <w:r w:rsidRPr="00F37C9E">
          <w:rPr>
            <w:rStyle w:val="Hyperlink"/>
            <w:noProof/>
            <w:spacing w:val="-14"/>
          </w:rPr>
          <w:t xml:space="preserve"> </w:t>
        </w:r>
        <w:r w:rsidRPr="00F37C9E">
          <w:rPr>
            <w:rStyle w:val="Hyperlink"/>
            <w:noProof/>
          </w:rPr>
          <w:t>Students</w:t>
        </w:r>
        <w:r w:rsidRPr="00F37C9E">
          <w:rPr>
            <w:rStyle w:val="Hyperlink"/>
            <w:noProof/>
            <w:spacing w:val="-16"/>
          </w:rPr>
          <w:t xml:space="preserve"> </w:t>
        </w:r>
        <w:r w:rsidRPr="00F37C9E">
          <w:rPr>
            <w:rStyle w:val="Hyperlink"/>
            <w:noProof/>
          </w:rPr>
          <w:t>from</w:t>
        </w:r>
        <w:r w:rsidRPr="00F37C9E">
          <w:rPr>
            <w:rStyle w:val="Hyperlink"/>
            <w:noProof/>
            <w:spacing w:val="-14"/>
          </w:rPr>
          <w:t xml:space="preserve"> </w:t>
        </w:r>
        <w:r w:rsidRPr="00F37C9E">
          <w:rPr>
            <w:rStyle w:val="Hyperlink"/>
            <w:noProof/>
          </w:rPr>
          <w:t>Full</w:t>
        </w:r>
        <w:r w:rsidRPr="00F37C9E">
          <w:rPr>
            <w:rStyle w:val="Hyperlink"/>
            <w:noProof/>
            <w:spacing w:val="-14"/>
          </w:rPr>
          <w:t xml:space="preserve"> </w:t>
        </w:r>
        <w:r w:rsidRPr="00F37C9E">
          <w:rPr>
            <w:rStyle w:val="Hyperlink"/>
            <w:noProof/>
          </w:rPr>
          <w:t>Review</w:t>
        </w:r>
        <w:r w:rsidRPr="00F37C9E">
          <w:rPr>
            <w:rStyle w:val="Hyperlink"/>
            <w:noProof/>
            <w:spacing w:val="-16"/>
          </w:rPr>
          <w:t xml:space="preserve"> </w:t>
        </w:r>
        <w:r w:rsidRPr="00F37C9E">
          <w:rPr>
            <w:rStyle w:val="Hyperlink"/>
            <w:noProof/>
          </w:rPr>
          <w:t>(Template)</w:t>
        </w:r>
        <w:r>
          <w:rPr>
            <w:noProof/>
            <w:webHidden/>
          </w:rPr>
          <w:tab/>
        </w:r>
        <w:r>
          <w:rPr>
            <w:noProof/>
            <w:webHidden/>
          </w:rPr>
          <w:fldChar w:fldCharType="begin"/>
        </w:r>
        <w:r>
          <w:rPr>
            <w:noProof/>
            <w:webHidden/>
          </w:rPr>
          <w:instrText xml:space="preserve"> PAGEREF _Toc237617995 \h </w:instrText>
        </w:r>
        <w:r>
          <w:rPr>
            <w:noProof/>
            <w:webHidden/>
          </w:rPr>
        </w:r>
        <w:r>
          <w:rPr>
            <w:noProof/>
            <w:webHidden/>
          </w:rPr>
          <w:fldChar w:fldCharType="separate"/>
        </w:r>
        <w:r>
          <w:rPr>
            <w:noProof/>
            <w:webHidden/>
          </w:rPr>
          <w:t>45</w:t>
        </w:r>
        <w:r>
          <w:rPr>
            <w:noProof/>
            <w:webHidden/>
          </w:rPr>
          <w:fldChar w:fldCharType="end"/>
        </w:r>
      </w:hyperlink>
    </w:p>
    <w:p w14:paraId="07160CF5" w14:textId="39DB6080"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96" w:history="1">
        <w:r w:rsidRPr="00F37C9E">
          <w:rPr>
            <w:rStyle w:val="Hyperlink"/>
            <w:noProof/>
          </w:rPr>
          <w:t>Appendix</w:t>
        </w:r>
        <w:r w:rsidRPr="00F37C9E">
          <w:rPr>
            <w:rStyle w:val="Hyperlink"/>
            <w:noProof/>
            <w:spacing w:val="-4"/>
          </w:rPr>
          <w:t xml:space="preserve"> </w:t>
        </w:r>
        <w:r w:rsidRPr="00F37C9E">
          <w:rPr>
            <w:rStyle w:val="Hyperlink"/>
            <w:noProof/>
            <w:spacing w:val="-10"/>
          </w:rPr>
          <w:t>D</w:t>
        </w:r>
        <w:r>
          <w:rPr>
            <w:noProof/>
            <w:webHidden/>
          </w:rPr>
          <w:tab/>
        </w:r>
        <w:r>
          <w:rPr>
            <w:noProof/>
            <w:webHidden/>
          </w:rPr>
          <w:fldChar w:fldCharType="begin"/>
        </w:r>
        <w:r>
          <w:rPr>
            <w:noProof/>
            <w:webHidden/>
          </w:rPr>
          <w:instrText xml:space="preserve"> PAGEREF _Toc237617996 \h </w:instrText>
        </w:r>
        <w:r>
          <w:rPr>
            <w:noProof/>
            <w:webHidden/>
          </w:rPr>
        </w:r>
        <w:r>
          <w:rPr>
            <w:noProof/>
            <w:webHidden/>
          </w:rPr>
          <w:fldChar w:fldCharType="separate"/>
        </w:r>
        <w:r>
          <w:rPr>
            <w:noProof/>
            <w:webHidden/>
          </w:rPr>
          <w:t>46</w:t>
        </w:r>
        <w:r>
          <w:rPr>
            <w:noProof/>
            <w:webHidden/>
          </w:rPr>
          <w:fldChar w:fldCharType="end"/>
        </w:r>
      </w:hyperlink>
    </w:p>
    <w:p w14:paraId="73FBD6D0" w14:textId="3B167740"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97" w:history="1">
        <w:r w:rsidRPr="00F37C9E">
          <w:rPr>
            <w:rStyle w:val="Hyperlink"/>
            <w:noProof/>
          </w:rPr>
          <w:t>Faculty</w:t>
        </w:r>
        <w:r w:rsidRPr="00F37C9E">
          <w:rPr>
            <w:rStyle w:val="Hyperlink"/>
            <w:noProof/>
            <w:spacing w:val="-16"/>
          </w:rPr>
          <w:t xml:space="preserve"> </w:t>
        </w:r>
        <w:r w:rsidRPr="00F37C9E">
          <w:rPr>
            <w:rStyle w:val="Hyperlink"/>
            <w:noProof/>
          </w:rPr>
          <w:t>Advisor</w:t>
        </w:r>
        <w:r w:rsidRPr="00F37C9E">
          <w:rPr>
            <w:rStyle w:val="Hyperlink"/>
            <w:noProof/>
            <w:spacing w:val="-14"/>
          </w:rPr>
          <w:t xml:space="preserve"> </w:t>
        </w:r>
        <w:r w:rsidRPr="00F37C9E">
          <w:rPr>
            <w:rStyle w:val="Hyperlink"/>
            <w:noProof/>
          </w:rPr>
          <w:t>Meeting</w:t>
        </w:r>
        <w:r w:rsidRPr="00F37C9E">
          <w:rPr>
            <w:rStyle w:val="Hyperlink"/>
            <w:noProof/>
            <w:spacing w:val="-17"/>
          </w:rPr>
          <w:t xml:space="preserve"> </w:t>
        </w:r>
        <w:r w:rsidRPr="00F37C9E">
          <w:rPr>
            <w:rStyle w:val="Hyperlink"/>
            <w:noProof/>
          </w:rPr>
          <w:t>(Template)</w:t>
        </w:r>
        <w:r>
          <w:rPr>
            <w:noProof/>
            <w:webHidden/>
          </w:rPr>
          <w:tab/>
        </w:r>
        <w:r>
          <w:rPr>
            <w:noProof/>
            <w:webHidden/>
          </w:rPr>
          <w:fldChar w:fldCharType="begin"/>
        </w:r>
        <w:r>
          <w:rPr>
            <w:noProof/>
            <w:webHidden/>
          </w:rPr>
          <w:instrText xml:space="preserve"> PAGEREF _Toc237617997 \h </w:instrText>
        </w:r>
        <w:r>
          <w:rPr>
            <w:noProof/>
            <w:webHidden/>
          </w:rPr>
        </w:r>
        <w:r>
          <w:rPr>
            <w:noProof/>
            <w:webHidden/>
          </w:rPr>
          <w:fldChar w:fldCharType="separate"/>
        </w:r>
        <w:r>
          <w:rPr>
            <w:noProof/>
            <w:webHidden/>
          </w:rPr>
          <w:t>46</w:t>
        </w:r>
        <w:r>
          <w:rPr>
            <w:noProof/>
            <w:webHidden/>
          </w:rPr>
          <w:fldChar w:fldCharType="end"/>
        </w:r>
      </w:hyperlink>
    </w:p>
    <w:p w14:paraId="1F6CD22A" w14:textId="0A78E029" w:rsidR="007A1222" w:rsidRDefault="007A1222">
      <w:pPr>
        <w:pStyle w:val="TOC1"/>
        <w:tabs>
          <w:tab w:val="right" w:leader="dot" w:pos="10070"/>
        </w:tabs>
        <w:rPr>
          <w:rFonts w:asciiTheme="minorHAnsi" w:eastAsiaTheme="minorEastAsia" w:hAnsiTheme="minorHAnsi" w:cstheme="minorBidi"/>
          <w:noProof/>
          <w:kern w:val="2"/>
          <w14:ligatures w14:val="standardContextual"/>
        </w:rPr>
      </w:pPr>
      <w:hyperlink w:anchor="_Toc237617998" w:history="1">
        <w:r w:rsidRPr="00F37C9E">
          <w:rPr>
            <w:rStyle w:val="Hyperlink"/>
            <w:noProof/>
          </w:rPr>
          <w:t>Appendix</w:t>
        </w:r>
        <w:r w:rsidRPr="00F37C9E">
          <w:rPr>
            <w:rStyle w:val="Hyperlink"/>
            <w:noProof/>
            <w:spacing w:val="-4"/>
          </w:rPr>
          <w:t xml:space="preserve"> </w:t>
        </w:r>
        <w:r w:rsidRPr="00F37C9E">
          <w:rPr>
            <w:rStyle w:val="Hyperlink"/>
            <w:noProof/>
            <w:spacing w:val="-10"/>
          </w:rPr>
          <w:t>E</w:t>
        </w:r>
        <w:r>
          <w:rPr>
            <w:noProof/>
            <w:webHidden/>
          </w:rPr>
          <w:tab/>
        </w:r>
        <w:r>
          <w:rPr>
            <w:noProof/>
            <w:webHidden/>
          </w:rPr>
          <w:fldChar w:fldCharType="begin"/>
        </w:r>
        <w:r>
          <w:rPr>
            <w:noProof/>
            <w:webHidden/>
          </w:rPr>
          <w:instrText xml:space="preserve"> PAGEREF _Toc237617998 \h </w:instrText>
        </w:r>
        <w:r>
          <w:rPr>
            <w:noProof/>
            <w:webHidden/>
          </w:rPr>
        </w:r>
        <w:r>
          <w:rPr>
            <w:noProof/>
            <w:webHidden/>
          </w:rPr>
          <w:fldChar w:fldCharType="separate"/>
        </w:r>
        <w:r>
          <w:rPr>
            <w:noProof/>
            <w:webHidden/>
          </w:rPr>
          <w:t>47</w:t>
        </w:r>
        <w:r>
          <w:rPr>
            <w:noProof/>
            <w:webHidden/>
          </w:rPr>
          <w:fldChar w:fldCharType="end"/>
        </w:r>
      </w:hyperlink>
    </w:p>
    <w:p w14:paraId="2CC75E9D" w14:textId="53D83FD9" w:rsidR="007A1222" w:rsidRDefault="007A1222">
      <w:pPr>
        <w:pStyle w:val="TOC2"/>
        <w:tabs>
          <w:tab w:val="right" w:leader="dot" w:pos="10070"/>
        </w:tabs>
        <w:rPr>
          <w:rFonts w:asciiTheme="minorHAnsi" w:eastAsiaTheme="minorEastAsia" w:hAnsiTheme="minorHAnsi" w:cstheme="minorBidi"/>
          <w:noProof/>
          <w:kern w:val="2"/>
          <w14:ligatures w14:val="standardContextual"/>
        </w:rPr>
      </w:pPr>
      <w:hyperlink w:anchor="_Toc237617999" w:history="1">
        <w:r w:rsidRPr="00F37C9E">
          <w:rPr>
            <w:rStyle w:val="Hyperlink"/>
            <w:noProof/>
          </w:rPr>
          <w:t>Student</w:t>
        </w:r>
        <w:r w:rsidRPr="00F37C9E">
          <w:rPr>
            <w:rStyle w:val="Hyperlink"/>
            <w:noProof/>
            <w:spacing w:val="-3"/>
          </w:rPr>
          <w:t xml:space="preserve"> </w:t>
        </w:r>
        <w:r w:rsidRPr="00F37C9E">
          <w:rPr>
            <w:rStyle w:val="Hyperlink"/>
            <w:noProof/>
          </w:rPr>
          <w:t>Remediation</w:t>
        </w:r>
        <w:r w:rsidRPr="00F37C9E">
          <w:rPr>
            <w:rStyle w:val="Hyperlink"/>
            <w:noProof/>
            <w:spacing w:val="-4"/>
          </w:rPr>
          <w:t xml:space="preserve"> </w:t>
        </w:r>
        <w:r w:rsidRPr="00F37C9E">
          <w:rPr>
            <w:rStyle w:val="Hyperlink"/>
            <w:noProof/>
          </w:rPr>
          <w:t>and Professional</w:t>
        </w:r>
        <w:r w:rsidRPr="00F37C9E">
          <w:rPr>
            <w:rStyle w:val="Hyperlink"/>
            <w:noProof/>
            <w:spacing w:val="-5"/>
          </w:rPr>
          <w:t xml:space="preserve"> </w:t>
        </w:r>
        <w:r w:rsidRPr="00F37C9E">
          <w:rPr>
            <w:rStyle w:val="Hyperlink"/>
            <w:noProof/>
          </w:rPr>
          <w:t>Development</w:t>
        </w:r>
        <w:r w:rsidRPr="00F37C9E">
          <w:rPr>
            <w:rStyle w:val="Hyperlink"/>
            <w:noProof/>
            <w:spacing w:val="-3"/>
          </w:rPr>
          <w:t xml:space="preserve"> </w:t>
        </w:r>
        <w:r w:rsidRPr="00F37C9E">
          <w:rPr>
            <w:rStyle w:val="Hyperlink"/>
            <w:noProof/>
          </w:rPr>
          <w:t>Plan</w:t>
        </w:r>
        <w:r w:rsidRPr="00F37C9E">
          <w:rPr>
            <w:rStyle w:val="Hyperlink"/>
            <w:noProof/>
            <w:spacing w:val="-4"/>
          </w:rPr>
          <w:t xml:space="preserve"> </w:t>
        </w:r>
        <w:r w:rsidRPr="00F37C9E">
          <w:rPr>
            <w:rStyle w:val="Hyperlink"/>
            <w:noProof/>
          </w:rPr>
          <w:t>(Template)</w:t>
        </w:r>
        <w:r>
          <w:rPr>
            <w:noProof/>
            <w:webHidden/>
          </w:rPr>
          <w:tab/>
        </w:r>
        <w:r>
          <w:rPr>
            <w:noProof/>
            <w:webHidden/>
          </w:rPr>
          <w:fldChar w:fldCharType="begin"/>
        </w:r>
        <w:r>
          <w:rPr>
            <w:noProof/>
            <w:webHidden/>
          </w:rPr>
          <w:instrText xml:space="preserve"> PAGEREF _Toc237617999 \h </w:instrText>
        </w:r>
        <w:r>
          <w:rPr>
            <w:noProof/>
            <w:webHidden/>
          </w:rPr>
        </w:r>
        <w:r>
          <w:rPr>
            <w:noProof/>
            <w:webHidden/>
          </w:rPr>
          <w:fldChar w:fldCharType="separate"/>
        </w:r>
        <w:r>
          <w:rPr>
            <w:noProof/>
            <w:webHidden/>
          </w:rPr>
          <w:t>47</w:t>
        </w:r>
        <w:r>
          <w:rPr>
            <w:noProof/>
            <w:webHidden/>
          </w:rPr>
          <w:fldChar w:fldCharType="end"/>
        </w:r>
      </w:hyperlink>
    </w:p>
    <w:p w14:paraId="2B0B41DA" w14:textId="77858034" w:rsidR="00FA5053" w:rsidRPr="00DC0401" w:rsidRDefault="00FA5053" w:rsidP="00DC0401">
      <w:pPr>
        <w:pStyle w:val="TOC2"/>
        <w:tabs>
          <w:tab w:val="right" w:leader="dot" w:pos="10070"/>
        </w:tabs>
        <w:rPr>
          <w:rFonts w:asciiTheme="minorHAnsi" w:eastAsiaTheme="minorEastAsia" w:hAnsiTheme="minorHAnsi" w:cstheme="minorBidi"/>
          <w:noProof/>
          <w:kern w:val="2"/>
          <w14:ligatures w14:val="standardContextual"/>
        </w:rPr>
      </w:pPr>
      <w:r>
        <w:fldChar w:fldCharType="end"/>
      </w:r>
    </w:p>
    <w:p w14:paraId="12F4E965" w14:textId="77777777" w:rsidR="00B67B40" w:rsidRDefault="00B67B40" w:rsidP="007A1222">
      <w:pPr>
        <w:pStyle w:val="Heading1"/>
        <w:sectPr w:rsidR="00B67B40">
          <w:pgSz w:w="12240" w:h="15840"/>
          <w:pgMar w:top="1380" w:right="1080" w:bottom="1437" w:left="1080" w:header="768" w:footer="1085" w:gutter="0"/>
          <w:cols w:space="720"/>
        </w:sectPr>
      </w:pPr>
    </w:p>
    <w:p w14:paraId="56F8D486" w14:textId="77777777" w:rsidR="00B67B40" w:rsidRDefault="00B67B40">
      <w:pPr>
        <w:pStyle w:val="TOC2"/>
        <w:sectPr w:rsidR="00B67B40">
          <w:type w:val="continuous"/>
          <w:pgSz w:w="12240" w:h="15840"/>
          <w:pgMar w:top="1398" w:right="1080" w:bottom="1437" w:left="1080" w:header="768" w:footer="1085" w:gutter="0"/>
          <w:cols w:space="720"/>
        </w:sectPr>
      </w:pPr>
    </w:p>
    <w:p w14:paraId="22FDFA2A" w14:textId="77777777" w:rsidR="00B67B40" w:rsidRPr="002E3619" w:rsidRDefault="0043268D" w:rsidP="007A1222">
      <w:pPr>
        <w:pStyle w:val="Heading1"/>
      </w:pPr>
      <w:bookmarkStart w:id="3" w:name="Preface"/>
      <w:bookmarkStart w:id="4" w:name="_Toc237617921"/>
      <w:bookmarkEnd w:id="3"/>
      <w:r w:rsidRPr="002E3619">
        <w:lastRenderedPageBreak/>
        <w:t>Preface</w:t>
      </w:r>
      <w:bookmarkEnd w:id="4"/>
    </w:p>
    <w:p w14:paraId="0472DCCD" w14:textId="77777777" w:rsidR="00B67B40" w:rsidRDefault="0043268D" w:rsidP="00E26F39">
      <w:pPr>
        <w:pStyle w:val="BodyText"/>
        <w:spacing w:before="141" w:line="278" w:lineRule="auto"/>
        <w:ind w:right="351"/>
      </w:pPr>
      <w:r>
        <w:t>Since 1974, our program has prepared students to assist individuals with disabilities in achieving</w:t>
      </w:r>
      <w:r>
        <w:rPr>
          <w:spacing w:val="-2"/>
        </w:rPr>
        <w:t xml:space="preserve"> </w:t>
      </w:r>
      <w:r>
        <w:t>their</w:t>
      </w:r>
      <w:r>
        <w:rPr>
          <w:spacing w:val="-1"/>
        </w:rPr>
        <w:t xml:space="preserve"> </w:t>
      </w:r>
      <w:r>
        <w:t>goals.</w:t>
      </w:r>
      <w:r>
        <w:rPr>
          <w:spacing w:val="-5"/>
        </w:rPr>
        <w:t xml:space="preserve"> </w:t>
      </w:r>
      <w:r>
        <w:t>We</w:t>
      </w:r>
      <w:r>
        <w:rPr>
          <w:spacing w:val="-1"/>
        </w:rPr>
        <w:t xml:space="preserve"> </w:t>
      </w:r>
      <w:r>
        <w:t>are</w:t>
      </w:r>
      <w:r>
        <w:rPr>
          <w:spacing w:val="-3"/>
        </w:rPr>
        <w:t xml:space="preserve"> </w:t>
      </w:r>
      <w:r>
        <w:t>pleased that</w:t>
      </w:r>
      <w:r>
        <w:rPr>
          <w:spacing w:val="-3"/>
        </w:rPr>
        <w:t xml:space="preserve"> </w:t>
      </w:r>
      <w:r>
        <w:t>you</w:t>
      </w:r>
      <w:r>
        <w:rPr>
          <w:spacing w:val="-3"/>
        </w:rPr>
        <w:t xml:space="preserve"> </w:t>
      </w:r>
      <w:r>
        <w:t>have</w:t>
      </w:r>
      <w:r>
        <w:rPr>
          <w:spacing w:val="-1"/>
        </w:rPr>
        <w:t xml:space="preserve"> </w:t>
      </w:r>
      <w:r>
        <w:t>chosen NIU</w:t>
      </w:r>
      <w:r>
        <w:rPr>
          <w:spacing w:val="-4"/>
        </w:rPr>
        <w:t xml:space="preserve"> </w:t>
      </w:r>
      <w:r>
        <w:t>to</w:t>
      </w:r>
      <w:r>
        <w:rPr>
          <w:spacing w:val="-3"/>
        </w:rPr>
        <w:t xml:space="preserve"> </w:t>
      </w:r>
      <w:r>
        <w:t>further</w:t>
      </w:r>
      <w:r>
        <w:rPr>
          <w:spacing w:val="-4"/>
        </w:rPr>
        <w:t xml:space="preserve"> </w:t>
      </w:r>
      <w:r>
        <w:t>your</w:t>
      </w:r>
      <w:r>
        <w:rPr>
          <w:spacing w:val="-1"/>
        </w:rPr>
        <w:t xml:space="preserve"> </w:t>
      </w:r>
      <w:r>
        <w:t>education,</w:t>
      </w:r>
      <w:r>
        <w:rPr>
          <w:spacing w:val="-1"/>
        </w:rPr>
        <w:t xml:space="preserve"> </w:t>
      </w:r>
      <w:r>
        <w:t>and we</w:t>
      </w:r>
      <w:r>
        <w:rPr>
          <w:spacing w:val="-4"/>
        </w:rPr>
        <w:t xml:space="preserve"> </w:t>
      </w:r>
      <w:r>
        <w:t>look</w:t>
      </w:r>
      <w:r>
        <w:rPr>
          <w:spacing w:val="-6"/>
        </w:rPr>
        <w:t xml:space="preserve"> </w:t>
      </w:r>
      <w:r>
        <w:t>forward</w:t>
      </w:r>
      <w:r>
        <w:rPr>
          <w:spacing w:val="-3"/>
        </w:rPr>
        <w:t xml:space="preserve"> </w:t>
      </w:r>
      <w:r>
        <w:t>to</w:t>
      </w:r>
      <w:r>
        <w:rPr>
          <w:spacing w:val="-6"/>
        </w:rPr>
        <w:t xml:space="preserve"> </w:t>
      </w:r>
      <w:r>
        <w:t>working</w:t>
      </w:r>
      <w:r>
        <w:rPr>
          <w:spacing w:val="-5"/>
        </w:rPr>
        <w:t xml:space="preserve"> </w:t>
      </w:r>
      <w:r>
        <w:t>with</w:t>
      </w:r>
      <w:r>
        <w:rPr>
          <w:spacing w:val="-3"/>
        </w:rPr>
        <w:t xml:space="preserve"> </w:t>
      </w:r>
      <w:r>
        <w:t>you</w:t>
      </w:r>
      <w:r>
        <w:rPr>
          <w:spacing w:val="-6"/>
        </w:rPr>
        <w:t xml:space="preserve"> </w:t>
      </w:r>
      <w:r>
        <w:t>to</w:t>
      </w:r>
      <w:r>
        <w:rPr>
          <w:spacing w:val="-6"/>
        </w:rPr>
        <w:t xml:space="preserve"> </w:t>
      </w:r>
      <w:r>
        <w:t>develop</w:t>
      </w:r>
      <w:r>
        <w:rPr>
          <w:spacing w:val="-3"/>
        </w:rPr>
        <w:t xml:space="preserve"> </w:t>
      </w:r>
      <w:r>
        <w:t>the</w:t>
      </w:r>
      <w:r>
        <w:rPr>
          <w:spacing w:val="-4"/>
        </w:rPr>
        <w:t xml:space="preserve"> </w:t>
      </w:r>
      <w:r>
        <w:t>knowledge</w:t>
      </w:r>
      <w:r>
        <w:rPr>
          <w:spacing w:val="-4"/>
        </w:rPr>
        <w:t xml:space="preserve"> </w:t>
      </w:r>
      <w:r>
        <w:t>and</w:t>
      </w:r>
      <w:r>
        <w:rPr>
          <w:spacing w:val="-6"/>
        </w:rPr>
        <w:t xml:space="preserve"> </w:t>
      </w:r>
      <w:r>
        <w:t>skills</w:t>
      </w:r>
      <w:r>
        <w:rPr>
          <w:spacing w:val="-7"/>
        </w:rPr>
        <w:t xml:space="preserve"> </w:t>
      </w:r>
      <w:r>
        <w:t>necessary</w:t>
      </w:r>
      <w:r>
        <w:rPr>
          <w:spacing w:val="-5"/>
        </w:rPr>
        <w:t xml:space="preserve"> </w:t>
      </w:r>
      <w:r>
        <w:t>to</w:t>
      </w:r>
      <w:r>
        <w:rPr>
          <w:spacing w:val="-6"/>
        </w:rPr>
        <w:t xml:space="preserve"> </w:t>
      </w:r>
      <w:r>
        <w:t>become professional rehabilitation counselors.</w:t>
      </w:r>
    </w:p>
    <w:p w14:paraId="458D5926" w14:textId="77777777" w:rsidR="00B67B40" w:rsidRDefault="0043268D" w:rsidP="00E26F39">
      <w:pPr>
        <w:pStyle w:val="BodyText"/>
        <w:spacing w:line="278" w:lineRule="auto"/>
        <w:ind w:left="-1" w:right="351"/>
      </w:pPr>
      <w:r>
        <w:t>This</w:t>
      </w:r>
      <w:r>
        <w:rPr>
          <w:spacing w:val="-5"/>
        </w:rPr>
        <w:t xml:space="preserve"> </w:t>
      </w:r>
      <w:r>
        <w:t>handbook</w:t>
      </w:r>
      <w:r>
        <w:rPr>
          <w:spacing w:val="-4"/>
        </w:rPr>
        <w:t xml:space="preserve"> </w:t>
      </w:r>
      <w:r>
        <w:t>contains</w:t>
      </w:r>
      <w:r>
        <w:rPr>
          <w:spacing w:val="-5"/>
        </w:rPr>
        <w:t xml:space="preserve"> </w:t>
      </w:r>
      <w:r>
        <w:t>much</w:t>
      </w:r>
      <w:r>
        <w:rPr>
          <w:spacing w:val="-1"/>
        </w:rPr>
        <w:t xml:space="preserve"> </w:t>
      </w:r>
      <w:r>
        <w:t>of</w:t>
      </w:r>
      <w:r>
        <w:rPr>
          <w:spacing w:val="-1"/>
        </w:rPr>
        <w:t xml:space="preserve"> </w:t>
      </w:r>
      <w:r>
        <w:t>the</w:t>
      </w:r>
      <w:r>
        <w:rPr>
          <w:spacing w:val="-4"/>
        </w:rPr>
        <w:t xml:space="preserve"> </w:t>
      </w:r>
      <w:r>
        <w:t>critical</w:t>
      </w:r>
      <w:r>
        <w:rPr>
          <w:spacing w:val="-2"/>
        </w:rPr>
        <w:t xml:space="preserve"> </w:t>
      </w:r>
      <w:r>
        <w:t>information</w:t>
      </w:r>
      <w:r>
        <w:rPr>
          <w:spacing w:val="-4"/>
        </w:rPr>
        <w:t xml:space="preserve"> </w:t>
      </w:r>
      <w:r>
        <w:t>including</w:t>
      </w:r>
      <w:r>
        <w:rPr>
          <w:spacing w:val="-5"/>
        </w:rPr>
        <w:t xml:space="preserve"> </w:t>
      </w:r>
      <w:r>
        <w:t>the</w:t>
      </w:r>
      <w:r>
        <w:rPr>
          <w:spacing w:val="-2"/>
        </w:rPr>
        <w:t xml:space="preserve"> </w:t>
      </w:r>
      <w:r>
        <w:t>mission</w:t>
      </w:r>
      <w:r>
        <w:rPr>
          <w:spacing w:val="-1"/>
        </w:rPr>
        <w:t xml:space="preserve"> </w:t>
      </w:r>
      <w:r>
        <w:t>statement of the program, program objectives, professional counseling organizations information, opportunities</w:t>
      </w:r>
      <w:r>
        <w:rPr>
          <w:spacing w:val="-11"/>
        </w:rPr>
        <w:t xml:space="preserve"> </w:t>
      </w:r>
      <w:r>
        <w:t>for</w:t>
      </w:r>
      <w:r>
        <w:rPr>
          <w:spacing w:val="-12"/>
        </w:rPr>
        <w:t xml:space="preserve"> </w:t>
      </w:r>
      <w:r>
        <w:t>professional</w:t>
      </w:r>
      <w:r>
        <w:rPr>
          <w:spacing w:val="-10"/>
        </w:rPr>
        <w:t xml:space="preserve"> </w:t>
      </w:r>
      <w:r>
        <w:t>involvement,</w:t>
      </w:r>
      <w:r>
        <w:rPr>
          <w:spacing w:val="-10"/>
        </w:rPr>
        <w:t xml:space="preserve"> </w:t>
      </w:r>
      <w:r>
        <w:t>admission</w:t>
      </w:r>
      <w:r>
        <w:rPr>
          <w:spacing w:val="-9"/>
        </w:rPr>
        <w:t xml:space="preserve"> </w:t>
      </w:r>
      <w:r>
        <w:t>requirements,</w:t>
      </w:r>
      <w:r>
        <w:rPr>
          <w:spacing w:val="-10"/>
        </w:rPr>
        <w:t xml:space="preserve"> </w:t>
      </w:r>
      <w:r>
        <w:t>expectations</w:t>
      </w:r>
      <w:r>
        <w:rPr>
          <w:spacing w:val="-11"/>
        </w:rPr>
        <w:t xml:space="preserve"> </w:t>
      </w:r>
      <w:r>
        <w:t>of</w:t>
      </w:r>
      <w:r>
        <w:rPr>
          <w:spacing w:val="-9"/>
        </w:rPr>
        <w:t xml:space="preserve"> </w:t>
      </w:r>
      <w:r>
        <w:t>students</w:t>
      </w:r>
      <w:r>
        <w:rPr>
          <w:spacing w:val="-11"/>
        </w:rPr>
        <w:t xml:space="preserve"> </w:t>
      </w:r>
      <w:r>
        <w:t>in the</w:t>
      </w:r>
      <w:r>
        <w:rPr>
          <w:spacing w:val="-2"/>
        </w:rPr>
        <w:t xml:space="preserve"> </w:t>
      </w:r>
      <w:r>
        <w:t>program,</w:t>
      </w:r>
      <w:r>
        <w:rPr>
          <w:spacing w:val="-5"/>
        </w:rPr>
        <w:t xml:space="preserve"> </w:t>
      </w:r>
      <w:r>
        <w:t>appeal</w:t>
      </w:r>
      <w:r>
        <w:rPr>
          <w:spacing w:val="-5"/>
        </w:rPr>
        <w:t xml:space="preserve"> </w:t>
      </w:r>
      <w:r>
        <w:t>policy</w:t>
      </w:r>
      <w:r>
        <w:rPr>
          <w:spacing w:val="-3"/>
        </w:rPr>
        <w:t xml:space="preserve"> </w:t>
      </w:r>
      <w:r>
        <w:t>and</w:t>
      </w:r>
      <w:r>
        <w:rPr>
          <w:spacing w:val="-4"/>
        </w:rPr>
        <w:t xml:space="preserve"> </w:t>
      </w:r>
      <w:r>
        <w:t>procedures,</w:t>
      </w:r>
      <w:r>
        <w:rPr>
          <w:spacing w:val="-5"/>
        </w:rPr>
        <w:t xml:space="preserve"> </w:t>
      </w:r>
      <w:r>
        <w:t>endorsement</w:t>
      </w:r>
      <w:r>
        <w:rPr>
          <w:spacing w:val="-4"/>
        </w:rPr>
        <w:t xml:space="preserve"> </w:t>
      </w:r>
      <w:r>
        <w:t>policy</w:t>
      </w:r>
      <w:r>
        <w:rPr>
          <w:spacing w:val="-3"/>
        </w:rPr>
        <w:t xml:space="preserve"> </w:t>
      </w:r>
      <w:r>
        <w:t>for</w:t>
      </w:r>
      <w:r>
        <w:rPr>
          <w:spacing w:val="-5"/>
        </w:rPr>
        <w:t xml:space="preserve"> </w:t>
      </w:r>
      <w:r>
        <w:t>recommending</w:t>
      </w:r>
      <w:r>
        <w:rPr>
          <w:spacing w:val="-3"/>
        </w:rPr>
        <w:t xml:space="preserve"> </w:t>
      </w:r>
      <w:r>
        <w:t>students</w:t>
      </w:r>
      <w:r>
        <w:rPr>
          <w:spacing w:val="-3"/>
        </w:rPr>
        <w:t xml:space="preserve"> </w:t>
      </w:r>
      <w:r>
        <w:t>for credentials and/or employment, policies for</w:t>
      </w:r>
      <w:r>
        <w:rPr>
          <w:spacing w:val="-1"/>
        </w:rPr>
        <w:t xml:space="preserve"> </w:t>
      </w:r>
      <w:r>
        <w:t>student retention,</w:t>
      </w:r>
      <w:r>
        <w:rPr>
          <w:spacing w:val="-1"/>
        </w:rPr>
        <w:t xml:space="preserve"> </w:t>
      </w:r>
      <w:r>
        <w:t>remediation, and dismissal</w:t>
      </w:r>
      <w:r>
        <w:rPr>
          <w:spacing w:val="-1"/>
        </w:rPr>
        <w:t xml:space="preserve"> </w:t>
      </w:r>
      <w:r>
        <w:t>from the program.</w:t>
      </w:r>
    </w:p>
    <w:p w14:paraId="5AA1D4E1" w14:textId="77777777" w:rsidR="00B67B40" w:rsidRDefault="0043268D" w:rsidP="00E26F39">
      <w:pPr>
        <w:pStyle w:val="BodyText"/>
        <w:spacing w:line="278" w:lineRule="auto"/>
        <w:ind w:right="369"/>
      </w:pPr>
      <w:r>
        <w:t>This handbook was designed to provide you with guidance throughout your graduate education experience. In this document there are policies and procedures important to our program that will help you succeed and steer you toward professionalism. Speciﬁcally, the handbook will help you understand an overview of the university and the discipline of rehabilitation counseling the curriculum and policies that shape the rehabilitation counseling program;</w:t>
      </w:r>
      <w:r>
        <w:rPr>
          <w:spacing w:val="-7"/>
        </w:rPr>
        <w:t xml:space="preserve"> </w:t>
      </w:r>
      <w:r>
        <w:t>and</w:t>
      </w:r>
      <w:r>
        <w:rPr>
          <w:spacing w:val="-7"/>
        </w:rPr>
        <w:t xml:space="preserve"> </w:t>
      </w:r>
      <w:r>
        <w:t>resources</w:t>
      </w:r>
      <w:r>
        <w:rPr>
          <w:spacing w:val="-6"/>
        </w:rPr>
        <w:t xml:space="preserve"> </w:t>
      </w:r>
      <w:r>
        <w:t>to</w:t>
      </w:r>
      <w:r>
        <w:rPr>
          <w:spacing w:val="-5"/>
        </w:rPr>
        <w:t xml:space="preserve"> </w:t>
      </w:r>
      <w:r>
        <w:t>support</w:t>
      </w:r>
      <w:r>
        <w:rPr>
          <w:spacing w:val="-7"/>
        </w:rPr>
        <w:t xml:space="preserve"> </w:t>
      </w:r>
      <w:r>
        <w:t>your</w:t>
      </w:r>
      <w:r>
        <w:rPr>
          <w:spacing w:val="-8"/>
        </w:rPr>
        <w:t xml:space="preserve"> </w:t>
      </w:r>
      <w:r>
        <w:t>education</w:t>
      </w:r>
      <w:r>
        <w:rPr>
          <w:spacing w:val="-4"/>
        </w:rPr>
        <w:t xml:space="preserve"> </w:t>
      </w:r>
      <w:r>
        <w:t>and</w:t>
      </w:r>
      <w:r>
        <w:rPr>
          <w:spacing w:val="-7"/>
        </w:rPr>
        <w:t xml:space="preserve"> </w:t>
      </w:r>
      <w:r>
        <w:t>practice</w:t>
      </w:r>
      <w:r>
        <w:rPr>
          <w:spacing w:val="-5"/>
        </w:rPr>
        <w:t xml:space="preserve"> </w:t>
      </w:r>
      <w:r>
        <w:t>as</w:t>
      </w:r>
      <w:r>
        <w:rPr>
          <w:spacing w:val="-8"/>
        </w:rPr>
        <w:t xml:space="preserve"> </w:t>
      </w:r>
      <w:r>
        <w:t>a</w:t>
      </w:r>
      <w:r>
        <w:rPr>
          <w:spacing w:val="-8"/>
        </w:rPr>
        <w:t xml:space="preserve"> </w:t>
      </w:r>
      <w:r>
        <w:t>rehabilitation</w:t>
      </w:r>
      <w:r>
        <w:rPr>
          <w:spacing w:val="-4"/>
        </w:rPr>
        <w:t xml:space="preserve"> </w:t>
      </w:r>
      <w:r>
        <w:t>counselor</w:t>
      </w:r>
      <w:r>
        <w:rPr>
          <w:spacing w:val="-5"/>
        </w:rPr>
        <w:t xml:space="preserve"> </w:t>
      </w:r>
      <w:r>
        <w:t>in training.</w:t>
      </w:r>
      <w:r>
        <w:rPr>
          <w:spacing w:val="-6"/>
        </w:rPr>
        <w:t xml:space="preserve"> </w:t>
      </w:r>
      <w:r>
        <w:t>It</w:t>
      </w:r>
      <w:r>
        <w:rPr>
          <w:spacing w:val="-7"/>
        </w:rPr>
        <w:t xml:space="preserve"> </w:t>
      </w:r>
      <w:r>
        <w:t>is</w:t>
      </w:r>
      <w:r>
        <w:rPr>
          <w:spacing w:val="-6"/>
        </w:rPr>
        <w:t xml:space="preserve"> </w:t>
      </w:r>
      <w:r>
        <w:t>your</w:t>
      </w:r>
      <w:r>
        <w:rPr>
          <w:spacing w:val="-5"/>
        </w:rPr>
        <w:t xml:space="preserve"> </w:t>
      </w:r>
      <w:r>
        <w:t>responsibility</w:t>
      </w:r>
      <w:r>
        <w:rPr>
          <w:spacing w:val="-6"/>
        </w:rPr>
        <w:t xml:space="preserve"> </w:t>
      </w:r>
      <w:r>
        <w:t>to</w:t>
      </w:r>
      <w:r>
        <w:rPr>
          <w:spacing w:val="-7"/>
        </w:rPr>
        <w:t xml:space="preserve"> </w:t>
      </w:r>
      <w:r>
        <w:t>become</w:t>
      </w:r>
      <w:r>
        <w:rPr>
          <w:spacing w:val="-7"/>
        </w:rPr>
        <w:t xml:space="preserve"> </w:t>
      </w:r>
      <w:r>
        <w:t>familiar</w:t>
      </w:r>
      <w:r>
        <w:rPr>
          <w:spacing w:val="-5"/>
        </w:rPr>
        <w:t xml:space="preserve"> </w:t>
      </w:r>
      <w:r>
        <w:t>with</w:t>
      </w:r>
      <w:r>
        <w:rPr>
          <w:spacing w:val="-4"/>
        </w:rPr>
        <w:t xml:space="preserve"> </w:t>
      </w:r>
      <w:r>
        <w:t>the</w:t>
      </w:r>
      <w:r>
        <w:rPr>
          <w:spacing w:val="-5"/>
        </w:rPr>
        <w:t xml:space="preserve"> </w:t>
      </w:r>
      <w:r>
        <w:t>handbook</w:t>
      </w:r>
      <w:r>
        <w:rPr>
          <w:spacing w:val="-7"/>
        </w:rPr>
        <w:t xml:space="preserve"> </w:t>
      </w:r>
      <w:r>
        <w:t>and</w:t>
      </w:r>
      <w:r>
        <w:rPr>
          <w:spacing w:val="-7"/>
        </w:rPr>
        <w:t xml:space="preserve"> </w:t>
      </w:r>
      <w:r>
        <w:t>refer</w:t>
      </w:r>
      <w:r>
        <w:rPr>
          <w:spacing w:val="-8"/>
        </w:rPr>
        <w:t xml:space="preserve"> </w:t>
      </w:r>
      <w:r>
        <w:t>to</w:t>
      </w:r>
      <w:r>
        <w:rPr>
          <w:spacing w:val="-7"/>
        </w:rPr>
        <w:t xml:space="preserve"> </w:t>
      </w:r>
      <w:r>
        <w:t>it</w:t>
      </w:r>
      <w:r>
        <w:rPr>
          <w:spacing w:val="-7"/>
        </w:rPr>
        <w:t xml:space="preserve"> </w:t>
      </w:r>
      <w:r>
        <w:t xml:space="preserve">regularly. The Rehabilitation Counseling Program does not have the authority to waive any university </w:t>
      </w:r>
      <w:r>
        <w:rPr>
          <w:spacing w:val="-2"/>
        </w:rPr>
        <w:t>requirements.</w:t>
      </w:r>
    </w:p>
    <w:p w14:paraId="0D709FEC" w14:textId="77777777" w:rsidR="00B67B40" w:rsidRDefault="0043268D" w:rsidP="007A1222">
      <w:pPr>
        <w:pStyle w:val="Heading1"/>
      </w:pPr>
      <w:bookmarkStart w:id="5" w:name="Organizational_Structure"/>
      <w:bookmarkStart w:id="6" w:name="_Toc237617922"/>
      <w:bookmarkEnd w:id="5"/>
      <w:r>
        <w:t>Organizational</w:t>
      </w:r>
      <w:r>
        <w:rPr>
          <w:spacing w:val="-16"/>
        </w:rPr>
        <w:t xml:space="preserve"> </w:t>
      </w:r>
      <w:r>
        <w:t>Structure</w:t>
      </w:r>
      <w:bookmarkEnd w:id="6"/>
    </w:p>
    <w:p w14:paraId="34B3CE97" w14:textId="77777777" w:rsidR="00B67B40" w:rsidRDefault="0043268D" w:rsidP="00E26F39">
      <w:pPr>
        <w:pStyle w:val="BodyText"/>
        <w:spacing w:before="142" w:line="278" w:lineRule="auto"/>
        <w:ind w:right="351"/>
      </w:pPr>
      <w:r>
        <w:t>NIU</w:t>
      </w:r>
      <w:r>
        <w:rPr>
          <w:spacing w:val="-5"/>
        </w:rPr>
        <w:t xml:space="preserve"> </w:t>
      </w:r>
      <w:r>
        <w:t>is</w:t>
      </w:r>
      <w:r>
        <w:rPr>
          <w:spacing w:val="-6"/>
        </w:rPr>
        <w:t xml:space="preserve"> </w:t>
      </w:r>
      <w:r>
        <w:t>comprised</w:t>
      </w:r>
      <w:r>
        <w:rPr>
          <w:spacing w:val="-6"/>
        </w:rPr>
        <w:t xml:space="preserve"> </w:t>
      </w:r>
      <w:r>
        <w:t>of</w:t>
      </w:r>
      <w:r>
        <w:rPr>
          <w:spacing w:val="-4"/>
        </w:rPr>
        <w:t xml:space="preserve"> </w:t>
      </w:r>
      <w:r>
        <w:t>seven</w:t>
      </w:r>
      <w:r>
        <w:rPr>
          <w:spacing w:val="-4"/>
        </w:rPr>
        <w:t xml:space="preserve"> </w:t>
      </w:r>
      <w:r>
        <w:t>colleges,</w:t>
      </w:r>
      <w:r>
        <w:rPr>
          <w:spacing w:val="-7"/>
        </w:rPr>
        <w:t xml:space="preserve"> </w:t>
      </w:r>
      <w:r>
        <w:t>of</w:t>
      </w:r>
      <w:r>
        <w:rPr>
          <w:spacing w:val="-4"/>
        </w:rPr>
        <w:t xml:space="preserve"> </w:t>
      </w:r>
      <w:r>
        <w:t>which,</w:t>
      </w:r>
      <w:r>
        <w:rPr>
          <w:spacing w:val="-5"/>
        </w:rPr>
        <w:t xml:space="preserve"> </w:t>
      </w:r>
      <w:r>
        <w:t>the</w:t>
      </w:r>
      <w:r>
        <w:rPr>
          <w:spacing w:val="-9"/>
        </w:rPr>
        <w:t xml:space="preserve"> </w:t>
      </w:r>
      <w:r>
        <w:t>Rehabilitation</w:t>
      </w:r>
      <w:r>
        <w:rPr>
          <w:spacing w:val="-4"/>
        </w:rPr>
        <w:t xml:space="preserve"> </w:t>
      </w:r>
      <w:r>
        <w:t>Counseling</w:t>
      </w:r>
      <w:r>
        <w:rPr>
          <w:spacing w:val="-5"/>
        </w:rPr>
        <w:t xml:space="preserve"> </w:t>
      </w:r>
      <w:r>
        <w:t>program</w:t>
      </w:r>
      <w:r>
        <w:rPr>
          <w:spacing w:val="-7"/>
        </w:rPr>
        <w:t xml:space="preserve"> </w:t>
      </w:r>
      <w:r>
        <w:t>is</w:t>
      </w:r>
      <w:r>
        <w:rPr>
          <w:spacing w:val="-5"/>
        </w:rPr>
        <w:t xml:space="preserve"> </w:t>
      </w:r>
      <w:r>
        <w:t>in the College of Health and Human Sciences as part of the School of Rehabilitation and Performance Science (Chaired by Peter Chomentowski). School chairs are responsible for the management of the school within the college.</w:t>
      </w:r>
    </w:p>
    <w:p w14:paraId="710956FC" w14:textId="6477D8B6" w:rsidR="00B67B40" w:rsidRDefault="0043268D" w:rsidP="00E26F39">
      <w:pPr>
        <w:pStyle w:val="BodyText"/>
        <w:spacing w:line="278" w:lineRule="auto"/>
      </w:pPr>
      <w:r>
        <w:t xml:space="preserve">The rehabilitation counseling program has a program director Amanda McCarthy, </w:t>
      </w:r>
      <w:hyperlink r:id="rId15">
        <w:r w:rsidR="00B67B40">
          <w:rPr>
            <w:color w:val="0562C1"/>
            <w:u w:val="single" w:color="0562C1"/>
          </w:rPr>
          <w:t>amccarthy@niu.edu</w:t>
        </w:r>
      </w:hyperlink>
      <w:r w:rsidR="001775F2">
        <w:t>,</w:t>
      </w:r>
      <w:r>
        <w:t xml:space="preserve"> who is also a core faculty member. The roles of the program coordinator include</w:t>
      </w:r>
      <w:r>
        <w:rPr>
          <w:spacing w:val="-7"/>
        </w:rPr>
        <w:t xml:space="preserve"> </w:t>
      </w:r>
      <w:r>
        <w:t>providing</w:t>
      </w:r>
      <w:r>
        <w:rPr>
          <w:spacing w:val="-6"/>
        </w:rPr>
        <w:t xml:space="preserve"> </w:t>
      </w:r>
      <w:r>
        <w:t>directions</w:t>
      </w:r>
      <w:r>
        <w:rPr>
          <w:spacing w:val="-6"/>
        </w:rPr>
        <w:t xml:space="preserve"> </w:t>
      </w:r>
      <w:r>
        <w:t>to</w:t>
      </w:r>
      <w:r>
        <w:rPr>
          <w:spacing w:val="-5"/>
        </w:rPr>
        <w:t xml:space="preserve"> </w:t>
      </w:r>
      <w:r>
        <w:t>the</w:t>
      </w:r>
      <w:r>
        <w:rPr>
          <w:spacing w:val="-7"/>
        </w:rPr>
        <w:t xml:space="preserve"> </w:t>
      </w:r>
      <w:r>
        <w:t>program,</w:t>
      </w:r>
      <w:r>
        <w:rPr>
          <w:spacing w:val="-5"/>
        </w:rPr>
        <w:t xml:space="preserve"> </w:t>
      </w:r>
      <w:r>
        <w:t>responding</w:t>
      </w:r>
      <w:r>
        <w:rPr>
          <w:spacing w:val="-6"/>
        </w:rPr>
        <w:t xml:space="preserve"> </w:t>
      </w:r>
      <w:r>
        <w:t>to</w:t>
      </w:r>
      <w:r>
        <w:rPr>
          <w:spacing w:val="-5"/>
        </w:rPr>
        <w:t xml:space="preserve"> </w:t>
      </w:r>
      <w:r>
        <w:t>inquiries</w:t>
      </w:r>
      <w:r>
        <w:rPr>
          <w:spacing w:val="-8"/>
        </w:rPr>
        <w:t xml:space="preserve"> </w:t>
      </w:r>
      <w:r>
        <w:t>regarding</w:t>
      </w:r>
      <w:r>
        <w:rPr>
          <w:spacing w:val="-6"/>
        </w:rPr>
        <w:t xml:space="preserve"> </w:t>
      </w:r>
      <w:r>
        <w:t>the</w:t>
      </w:r>
      <w:r>
        <w:rPr>
          <w:spacing w:val="-7"/>
        </w:rPr>
        <w:t xml:space="preserve"> </w:t>
      </w:r>
      <w:r>
        <w:t>program,</w:t>
      </w:r>
      <w:r>
        <w:rPr>
          <w:spacing w:val="-5"/>
        </w:rPr>
        <w:t xml:space="preserve"> </w:t>
      </w:r>
      <w:r>
        <w:t>and coordinating orientation, accreditation, self-evaluations of students, and review of student progress.</w:t>
      </w:r>
      <w:r>
        <w:rPr>
          <w:spacing w:val="-7"/>
        </w:rPr>
        <w:t xml:space="preserve"> </w:t>
      </w:r>
      <w:r>
        <w:t>Students</w:t>
      </w:r>
      <w:r>
        <w:rPr>
          <w:spacing w:val="-7"/>
        </w:rPr>
        <w:t xml:space="preserve"> </w:t>
      </w:r>
      <w:r>
        <w:t>are</w:t>
      </w:r>
      <w:r>
        <w:rPr>
          <w:spacing w:val="-6"/>
        </w:rPr>
        <w:t xml:space="preserve"> </w:t>
      </w:r>
      <w:r>
        <w:t>welcome</w:t>
      </w:r>
      <w:r>
        <w:rPr>
          <w:spacing w:val="-6"/>
        </w:rPr>
        <w:t xml:space="preserve"> </w:t>
      </w:r>
      <w:r>
        <w:t>to</w:t>
      </w:r>
      <w:r>
        <w:rPr>
          <w:spacing w:val="-6"/>
        </w:rPr>
        <w:t xml:space="preserve"> </w:t>
      </w:r>
      <w:r>
        <w:t>contact</w:t>
      </w:r>
      <w:r>
        <w:rPr>
          <w:spacing w:val="-8"/>
        </w:rPr>
        <w:t xml:space="preserve"> </w:t>
      </w:r>
      <w:r>
        <w:t>the</w:t>
      </w:r>
      <w:r>
        <w:rPr>
          <w:spacing w:val="-8"/>
        </w:rPr>
        <w:t xml:space="preserve"> </w:t>
      </w:r>
      <w:r>
        <w:t>program</w:t>
      </w:r>
      <w:r>
        <w:rPr>
          <w:spacing w:val="-6"/>
        </w:rPr>
        <w:t xml:space="preserve"> </w:t>
      </w:r>
      <w:r>
        <w:t>director</w:t>
      </w:r>
      <w:r>
        <w:rPr>
          <w:spacing w:val="-6"/>
        </w:rPr>
        <w:t xml:space="preserve"> </w:t>
      </w:r>
      <w:r>
        <w:t>with</w:t>
      </w:r>
      <w:r>
        <w:rPr>
          <w:spacing w:val="-5"/>
        </w:rPr>
        <w:t xml:space="preserve"> </w:t>
      </w:r>
      <w:r>
        <w:t>any</w:t>
      </w:r>
      <w:r>
        <w:rPr>
          <w:spacing w:val="-11"/>
        </w:rPr>
        <w:t xml:space="preserve"> </w:t>
      </w:r>
      <w:r>
        <w:t>concerns</w:t>
      </w:r>
      <w:r>
        <w:rPr>
          <w:spacing w:val="-7"/>
        </w:rPr>
        <w:t xml:space="preserve"> </w:t>
      </w:r>
      <w:r>
        <w:t>or</w:t>
      </w:r>
      <w:r>
        <w:rPr>
          <w:spacing w:val="-9"/>
        </w:rPr>
        <w:t xml:space="preserve"> </w:t>
      </w:r>
      <w:r>
        <w:t>questions related to the program, but students are advised to ﬁrst reach out to their faculty advisor.</w:t>
      </w:r>
    </w:p>
    <w:p w14:paraId="0AE240FF" w14:textId="737E5CAC" w:rsidR="002F17DA" w:rsidRDefault="0043268D" w:rsidP="00E26F39">
      <w:pPr>
        <w:pStyle w:val="BodyText"/>
        <w:spacing w:line="278" w:lineRule="auto"/>
        <w:ind w:right="351"/>
      </w:pPr>
      <w:r>
        <w:t>The rehabilitation counseling program has a practicum and internship/clinical coordinator</w:t>
      </w:r>
      <w:r w:rsidR="001775F2">
        <w:t xml:space="preserve">, </w:t>
      </w:r>
      <w:r>
        <w:t xml:space="preserve">Amanda McCarthy, </w:t>
      </w:r>
      <w:hyperlink r:id="rId16">
        <w:r w:rsidR="00B67B40">
          <w:rPr>
            <w:color w:val="0562C1"/>
            <w:u w:val="single" w:color="0562C1"/>
          </w:rPr>
          <w:t>amccarthy@niu.edu</w:t>
        </w:r>
      </w:hyperlink>
      <w:r>
        <w:t>.</w:t>
      </w:r>
      <w:r w:rsidR="00D511ED">
        <w:rPr>
          <w:spacing w:val="40"/>
        </w:rPr>
        <w:t xml:space="preserve"> </w:t>
      </w:r>
      <w:r>
        <w:t>The practicum and internship coordinator is responsible for coordinating the practicum and internship experiences and responding</w:t>
      </w:r>
      <w:r>
        <w:rPr>
          <w:spacing w:val="-9"/>
        </w:rPr>
        <w:t xml:space="preserve"> </w:t>
      </w:r>
      <w:r>
        <w:t>to</w:t>
      </w:r>
      <w:r>
        <w:rPr>
          <w:spacing w:val="-7"/>
        </w:rPr>
        <w:t xml:space="preserve"> </w:t>
      </w:r>
      <w:r>
        <w:t>inquiries</w:t>
      </w:r>
      <w:r>
        <w:rPr>
          <w:spacing w:val="-9"/>
        </w:rPr>
        <w:t xml:space="preserve"> </w:t>
      </w:r>
      <w:r>
        <w:t>regarding</w:t>
      </w:r>
      <w:r>
        <w:rPr>
          <w:spacing w:val="-7"/>
        </w:rPr>
        <w:t xml:space="preserve"> </w:t>
      </w:r>
      <w:r>
        <w:t>these</w:t>
      </w:r>
      <w:r>
        <w:rPr>
          <w:spacing w:val="-8"/>
        </w:rPr>
        <w:t xml:space="preserve"> </w:t>
      </w:r>
      <w:r>
        <w:t>experiences.</w:t>
      </w:r>
      <w:r>
        <w:rPr>
          <w:spacing w:val="-7"/>
        </w:rPr>
        <w:t xml:space="preserve"> </w:t>
      </w:r>
      <w:r>
        <w:t>Oﬃces</w:t>
      </w:r>
      <w:r>
        <w:rPr>
          <w:spacing w:val="-7"/>
        </w:rPr>
        <w:t xml:space="preserve"> </w:t>
      </w:r>
      <w:r>
        <w:t>of</w:t>
      </w:r>
      <w:r>
        <w:rPr>
          <w:spacing w:val="-8"/>
        </w:rPr>
        <w:t xml:space="preserve"> </w:t>
      </w:r>
      <w:r>
        <w:t>Rehabilitation</w:t>
      </w:r>
      <w:r>
        <w:rPr>
          <w:spacing w:val="-6"/>
        </w:rPr>
        <w:t xml:space="preserve"> </w:t>
      </w:r>
      <w:r>
        <w:t>Counseling</w:t>
      </w:r>
      <w:r>
        <w:rPr>
          <w:spacing w:val="-7"/>
        </w:rPr>
        <w:t xml:space="preserve"> </w:t>
      </w:r>
      <w:r>
        <w:t xml:space="preserve">faculty are located on the third ﬂoor of Wirtz Hall. </w:t>
      </w:r>
    </w:p>
    <w:p w14:paraId="422CEFDA" w14:textId="769D538A" w:rsidR="00B67B40" w:rsidRDefault="0043268D" w:rsidP="00E26F39">
      <w:pPr>
        <w:pStyle w:val="BodyText"/>
        <w:spacing w:line="278" w:lineRule="auto"/>
        <w:ind w:right="351"/>
      </w:pPr>
      <w:r>
        <w:t xml:space="preserve">The main oﬃce of the </w:t>
      </w:r>
      <w:r w:rsidR="001775F2">
        <w:t>program</w:t>
      </w:r>
      <w:r>
        <w:t xml:space="preserve"> is located at Wirt</w:t>
      </w:r>
      <w:r w:rsidR="002F17DA">
        <w:t xml:space="preserve">z Hall 340. Faculty maintain office hours which will be posted </w:t>
      </w:r>
      <w:r>
        <w:t>at</w:t>
      </w:r>
      <w:r>
        <w:rPr>
          <w:spacing w:val="-8"/>
        </w:rPr>
        <w:t xml:space="preserve"> </w:t>
      </w:r>
      <w:r>
        <w:t>the</w:t>
      </w:r>
      <w:r>
        <w:rPr>
          <w:spacing w:val="-6"/>
        </w:rPr>
        <w:t xml:space="preserve"> </w:t>
      </w:r>
      <w:r>
        <w:t>start</w:t>
      </w:r>
      <w:r>
        <w:rPr>
          <w:spacing w:val="-8"/>
        </w:rPr>
        <w:t xml:space="preserve"> </w:t>
      </w:r>
      <w:r>
        <w:t>of</w:t>
      </w:r>
      <w:r>
        <w:rPr>
          <w:spacing w:val="-8"/>
        </w:rPr>
        <w:t xml:space="preserve"> </w:t>
      </w:r>
      <w:r>
        <w:t>each</w:t>
      </w:r>
      <w:r>
        <w:rPr>
          <w:spacing w:val="-5"/>
        </w:rPr>
        <w:t xml:space="preserve"> </w:t>
      </w:r>
      <w:r>
        <w:t>new</w:t>
      </w:r>
      <w:r>
        <w:rPr>
          <w:spacing w:val="-8"/>
        </w:rPr>
        <w:t xml:space="preserve"> </w:t>
      </w:r>
      <w:r>
        <w:t>semester. Please contact individual faculty members to conﬁrm oﬃce hours.</w:t>
      </w:r>
    </w:p>
    <w:p w14:paraId="50FA4CCB" w14:textId="77777777" w:rsidR="00B67B40" w:rsidRDefault="0043268D" w:rsidP="007A1222">
      <w:pPr>
        <w:pStyle w:val="Heading1"/>
      </w:pPr>
      <w:bookmarkStart w:id="7" w:name="Rehabilitation_Counseling_Faculty"/>
      <w:bookmarkStart w:id="8" w:name="_Toc237617923"/>
      <w:bookmarkEnd w:id="7"/>
      <w:r>
        <w:lastRenderedPageBreak/>
        <w:t>Rehabilitation Counseling Faculty</w:t>
      </w:r>
      <w:bookmarkEnd w:id="8"/>
    </w:p>
    <w:p w14:paraId="63AE4D3D" w14:textId="134C70A2" w:rsidR="00D01CC8" w:rsidRDefault="002F17DA" w:rsidP="00A63DB5">
      <w:pPr>
        <w:pStyle w:val="Heading3"/>
        <w:ind w:left="0"/>
        <w:rPr>
          <w:spacing w:val="-4"/>
        </w:rPr>
      </w:pPr>
      <w:r w:rsidRPr="001775F2">
        <w:t>Amanda</w:t>
      </w:r>
      <w:r w:rsidRPr="001775F2">
        <w:rPr>
          <w:spacing w:val="-9"/>
        </w:rPr>
        <w:t xml:space="preserve"> </w:t>
      </w:r>
      <w:r w:rsidRPr="001775F2">
        <w:t>McCarthy,</w:t>
      </w:r>
      <w:r w:rsidRPr="001775F2">
        <w:rPr>
          <w:spacing w:val="-8"/>
        </w:rPr>
        <w:t xml:space="preserve"> </w:t>
      </w:r>
      <w:r w:rsidRPr="001775F2">
        <w:t>Ed.D.,</w:t>
      </w:r>
      <w:r w:rsidRPr="001775F2">
        <w:rPr>
          <w:spacing w:val="-7"/>
        </w:rPr>
        <w:t xml:space="preserve"> </w:t>
      </w:r>
      <w:r w:rsidRPr="001775F2">
        <w:t>CRC,</w:t>
      </w:r>
      <w:r w:rsidRPr="001775F2">
        <w:rPr>
          <w:spacing w:val="-8"/>
        </w:rPr>
        <w:t xml:space="preserve"> </w:t>
      </w:r>
      <w:r w:rsidRPr="001775F2">
        <w:t>CVE,</w:t>
      </w:r>
      <w:r w:rsidRPr="001775F2">
        <w:rPr>
          <w:spacing w:val="-7"/>
        </w:rPr>
        <w:t xml:space="preserve"> </w:t>
      </w:r>
      <w:r w:rsidRPr="001775F2">
        <w:rPr>
          <w:spacing w:val="-4"/>
        </w:rPr>
        <w:t>LCPC</w:t>
      </w:r>
    </w:p>
    <w:p w14:paraId="7BD74556" w14:textId="43EF6EAA" w:rsidR="00B67B40" w:rsidRDefault="002F17DA" w:rsidP="00D01CC8">
      <w:r w:rsidRPr="00D01CC8">
        <w:t>Core Faculty Member, Program Director, Clinical Coordinator.</w:t>
      </w:r>
      <w:r w:rsidR="001775F2" w:rsidRPr="00D01CC8">
        <w:br/>
      </w:r>
      <w:hyperlink r:id="rId17">
        <w:r w:rsidR="00B67B40" w:rsidRPr="00D01CC8">
          <w:rPr>
            <w:rStyle w:val="Hyperlink"/>
          </w:rPr>
          <w:t>amccarthy@niu.edu</w:t>
        </w:r>
      </w:hyperlink>
      <w:r w:rsidR="001775F2" w:rsidRPr="00D01CC8">
        <w:br/>
      </w:r>
      <w:r w:rsidRPr="00D01CC8">
        <w:t>Wirtz Hall 352</w:t>
      </w:r>
      <w:r w:rsidR="001775F2" w:rsidRPr="001775F2">
        <w:br/>
      </w:r>
    </w:p>
    <w:p w14:paraId="60FE9D1C" w14:textId="12926EAA" w:rsidR="00B67B40" w:rsidRDefault="00A63DB5" w:rsidP="00DF5673">
      <w:pPr>
        <w:pStyle w:val="BodyText"/>
        <w:spacing w:line="278" w:lineRule="auto"/>
        <w:ind w:left="2303" w:right="425"/>
      </w:pPr>
      <w:r>
        <w:rPr>
          <w:noProof/>
        </w:rPr>
        <w:drawing>
          <wp:anchor distT="0" distB="0" distL="0" distR="0" simplePos="0" relativeHeight="251658240" behindDoc="0" locked="0" layoutInCell="1" allowOverlap="1" wp14:anchorId="4980CAFE" wp14:editId="4B568505">
            <wp:simplePos x="0" y="0"/>
            <wp:positionH relativeFrom="margin">
              <wp:align>left</wp:align>
            </wp:positionH>
            <wp:positionV relativeFrom="paragraph">
              <wp:posOffset>15240</wp:posOffset>
            </wp:positionV>
            <wp:extent cx="1151255" cy="1607820"/>
            <wp:effectExtent l="0" t="0" r="0" b="0"/>
            <wp:wrapSquare wrapText="bothSides"/>
            <wp:docPr id="3" name="Image 3" descr="Dr. Amanda McCarthy. Program Directo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Dr. Amanda McCarthy. Program Director "/>
                    <pic:cNvPicPr/>
                  </pic:nvPicPr>
                  <pic:blipFill>
                    <a:blip r:embed="rId18" cstate="print"/>
                    <a:stretch>
                      <a:fillRect/>
                    </a:stretch>
                  </pic:blipFill>
                  <pic:spPr>
                    <a:xfrm>
                      <a:off x="0" y="0"/>
                      <a:ext cx="1151255" cy="1607820"/>
                    </a:xfrm>
                    <a:prstGeom prst="rect">
                      <a:avLst/>
                    </a:prstGeom>
                  </pic:spPr>
                </pic:pic>
              </a:graphicData>
            </a:graphic>
          </wp:anchor>
        </w:drawing>
      </w:r>
      <w:r w:rsidR="001775F2">
        <w:t>Amanda McCarthy is a professor of rehabilitation counseling with tenure. She earned her master’s</w:t>
      </w:r>
      <w:r w:rsidR="001775F2">
        <w:rPr>
          <w:spacing w:val="-1"/>
        </w:rPr>
        <w:t xml:space="preserve"> </w:t>
      </w:r>
      <w:r w:rsidR="001775F2">
        <w:t>degree in vocational rehabilitation counseling</w:t>
      </w:r>
      <w:r w:rsidR="001775F2">
        <w:rPr>
          <w:spacing w:val="-1"/>
        </w:rPr>
        <w:t xml:space="preserve"> </w:t>
      </w:r>
      <w:r w:rsidR="001775F2">
        <w:t>and vocational evaluation from the University of Wisconsin-Stout (CORE accredited),</w:t>
      </w:r>
      <w:r w:rsidR="001775F2">
        <w:rPr>
          <w:spacing w:val="-7"/>
        </w:rPr>
        <w:t xml:space="preserve"> </w:t>
      </w:r>
      <w:r w:rsidR="001775F2">
        <w:t>and</w:t>
      </w:r>
      <w:r w:rsidR="001775F2">
        <w:rPr>
          <w:spacing w:val="-9"/>
        </w:rPr>
        <w:t xml:space="preserve"> </w:t>
      </w:r>
      <w:r w:rsidR="001775F2">
        <w:t>her</w:t>
      </w:r>
      <w:r w:rsidR="001775F2">
        <w:rPr>
          <w:spacing w:val="-9"/>
        </w:rPr>
        <w:t xml:space="preserve"> </w:t>
      </w:r>
      <w:r w:rsidR="001775F2">
        <w:t>doctorate</w:t>
      </w:r>
      <w:r w:rsidR="001775F2">
        <w:rPr>
          <w:spacing w:val="-7"/>
        </w:rPr>
        <w:t xml:space="preserve"> </w:t>
      </w:r>
      <w:r w:rsidR="001775F2">
        <w:t>in</w:t>
      </w:r>
      <w:r w:rsidR="001775F2">
        <w:rPr>
          <w:spacing w:val="-9"/>
        </w:rPr>
        <w:t xml:space="preserve"> </w:t>
      </w:r>
      <w:r w:rsidR="001775F2">
        <w:t>counselor</w:t>
      </w:r>
      <w:r w:rsidR="001775F2">
        <w:rPr>
          <w:spacing w:val="-7"/>
        </w:rPr>
        <w:t xml:space="preserve"> </w:t>
      </w:r>
      <w:r w:rsidR="001775F2">
        <w:t>education</w:t>
      </w:r>
      <w:r w:rsidR="001775F2">
        <w:rPr>
          <w:spacing w:val="-6"/>
        </w:rPr>
        <w:t xml:space="preserve"> </w:t>
      </w:r>
      <w:r w:rsidR="001775F2">
        <w:t>and</w:t>
      </w:r>
      <w:r w:rsidR="001775F2">
        <w:rPr>
          <w:spacing w:val="-9"/>
        </w:rPr>
        <w:t xml:space="preserve"> </w:t>
      </w:r>
      <w:r w:rsidR="001775F2">
        <w:t>supervision</w:t>
      </w:r>
      <w:r w:rsidR="001775F2">
        <w:rPr>
          <w:spacing w:val="-6"/>
        </w:rPr>
        <w:t xml:space="preserve"> </w:t>
      </w:r>
      <w:r w:rsidR="001775F2">
        <w:t>from Northern Illinois University (CACREP-accredited). Amanda’s work experience involves providing vocational assessment and rehabilitation counseling services. Her research interest is in clinical (counseling) supervision. She is a certiﬁed rehabilitation counselor (CRC), certiﬁed</w:t>
      </w:r>
      <w:r w:rsidR="004F52D4">
        <w:t xml:space="preserve"> </w:t>
      </w:r>
      <w:r>
        <w:t>vocational</w:t>
      </w:r>
      <w:r>
        <w:rPr>
          <w:spacing w:val="-6"/>
        </w:rPr>
        <w:t xml:space="preserve"> </w:t>
      </w:r>
      <w:r>
        <w:t>evaluator</w:t>
      </w:r>
      <w:r>
        <w:rPr>
          <w:spacing w:val="-6"/>
        </w:rPr>
        <w:t xml:space="preserve"> </w:t>
      </w:r>
      <w:r>
        <w:t>(CVE),</w:t>
      </w:r>
      <w:r>
        <w:rPr>
          <w:spacing w:val="-6"/>
        </w:rPr>
        <w:t xml:space="preserve"> </w:t>
      </w:r>
      <w:r>
        <w:t>and</w:t>
      </w:r>
      <w:r>
        <w:rPr>
          <w:spacing w:val="-7"/>
        </w:rPr>
        <w:t xml:space="preserve"> </w:t>
      </w:r>
      <w:r>
        <w:t>licensed</w:t>
      </w:r>
      <w:r>
        <w:rPr>
          <w:spacing w:val="-5"/>
        </w:rPr>
        <w:t xml:space="preserve"> </w:t>
      </w:r>
      <w:r>
        <w:t>clinical</w:t>
      </w:r>
      <w:r>
        <w:rPr>
          <w:spacing w:val="-8"/>
        </w:rPr>
        <w:t xml:space="preserve"> </w:t>
      </w:r>
      <w:r>
        <w:t>professional</w:t>
      </w:r>
      <w:r>
        <w:rPr>
          <w:spacing w:val="-6"/>
        </w:rPr>
        <w:t xml:space="preserve"> </w:t>
      </w:r>
      <w:r>
        <w:t>counselor</w:t>
      </w:r>
      <w:r>
        <w:rPr>
          <w:spacing w:val="-6"/>
        </w:rPr>
        <w:t xml:space="preserve"> </w:t>
      </w:r>
      <w:r>
        <w:t>(LCPC</w:t>
      </w:r>
      <w:r>
        <w:rPr>
          <w:spacing w:val="-6"/>
        </w:rPr>
        <w:t xml:space="preserve"> </w:t>
      </w:r>
      <w:r>
        <w:t>-</w:t>
      </w:r>
      <w:r>
        <w:rPr>
          <w:spacing w:val="-6"/>
        </w:rPr>
        <w:t xml:space="preserve"> </w:t>
      </w:r>
      <w:r>
        <w:t>IL).</w:t>
      </w:r>
      <w:r>
        <w:rPr>
          <w:spacing w:val="-6"/>
        </w:rPr>
        <w:t xml:space="preserve"> </w:t>
      </w:r>
      <w:r>
        <w:t>Amanda</w:t>
      </w:r>
      <w:r>
        <w:rPr>
          <w:spacing w:val="-8"/>
        </w:rPr>
        <w:t xml:space="preserve"> </w:t>
      </w:r>
      <w:r>
        <w:t>is the</w:t>
      </w:r>
      <w:r>
        <w:rPr>
          <w:spacing w:val="-2"/>
        </w:rPr>
        <w:t xml:space="preserve"> </w:t>
      </w:r>
      <w:r>
        <w:t>editor-in-chief</w:t>
      </w:r>
      <w:r>
        <w:rPr>
          <w:spacing w:val="-4"/>
        </w:rPr>
        <w:t xml:space="preserve"> </w:t>
      </w:r>
      <w:r>
        <w:t>of</w:t>
      </w:r>
      <w:r>
        <w:rPr>
          <w:spacing w:val="-4"/>
        </w:rPr>
        <w:t xml:space="preserve"> </w:t>
      </w:r>
      <w:r>
        <w:t>the</w:t>
      </w:r>
      <w:r>
        <w:rPr>
          <w:spacing w:val="-4"/>
        </w:rPr>
        <w:t xml:space="preserve"> </w:t>
      </w:r>
      <w:r>
        <w:t>Vocational</w:t>
      </w:r>
      <w:r>
        <w:rPr>
          <w:spacing w:val="-5"/>
        </w:rPr>
        <w:t xml:space="preserve"> </w:t>
      </w:r>
      <w:r>
        <w:t>Evaluation</w:t>
      </w:r>
      <w:r>
        <w:rPr>
          <w:spacing w:val="-4"/>
        </w:rPr>
        <w:t xml:space="preserve"> </w:t>
      </w:r>
      <w:r>
        <w:t>and</w:t>
      </w:r>
      <w:r>
        <w:rPr>
          <w:spacing w:val="-1"/>
        </w:rPr>
        <w:t xml:space="preserve"> </w:t>
      </w:r>
      <w:r>
        <w:t>Career</w:t>
      </w:r>
      <w:r>
        <w:rPr>
          <w:spacing w:val="-2"/>
        </w:rPr>
        <w:t xml:space="preserve"> </w:t>
      </w:r>
      <w:r>
        <w:t>Assessment</w:t>
      </w:r>
      <w:r>
        <w:rPr>
          <w:spacing w:val="-4"/>
        </w:rPr>
        <w:t xml:space="preserve"> </w:t>
      </w:r>
      <w:r>
        <w:t>professional</w:t>
      </w:r>
      <w:r>
        <w:rPr>
          <w:spacing w:val="-2"/>
        </w:rPr>
        <w:t xml:space="preserve"> </w:t>
      </w:r>
      <w:r>
        <w:t>(VECAP) Journal, the oﬃcial peer-reviewed publication of VECAP.</w:t>
      </w:r>
    </w:p>
    <w:p w14:paraId="7A63C3E0" w14:textId="77777777" w:rsidR="00393872" w:rsidRDefault="0043268D" w:rsidP="00393872">
      <w:pPr>
        <w:pStyle w:val="Heading3"/>
        <w:ind w:left="0"/>
      </w:pPr>
      <w:r w:rsidRPr="001775F2">
        <w:t>Daniel Boutin, Ph.D., CRC, NCC</w:t>
      </w:r>
      <w:r>
        <w:t xml:space="preserve"> </w:t>
      </w:r>
    </w:p>
    <w:p w14:paraId="22DE2DE4" w14:textId="5A2C8E81" w:rsidR="00B67B40" w:rsidRDefault="0043268D" w:rsidP="00393872">
      <w:r>
        <w:t xml:space="preserve">Core Faculty Member. </w:t>
      </w:r>
      <w:hyperlink r:id="rId19">
        <w:r w:rsidR="00B67B40">
          <w:rPr>
            <w:color w:val="0562C1"/>
            <w:u w:val="single" w:color="0562C1"/>
          </w:rPr>
          <w:t>dboutin@niu.edu</w:t>
        </w:r>
      </w:hyperlink>
      <w:r>
        <w:rPr>
          <w:color w:val="0562C1"/>
          <w:spacing w:val="-12"/>
        </w:rPr>
        <w:t xml:space="preserve"> </w:t>
      </w:r>
      <w:r w:rsidR="001775F2">
        <w:rPr>
          <w:color w:val="0562C1"/>
          <w:spacing w:val="-12"/>
        </w:rPr>
        <w:br/>
      </w:r>
      <w:r>
        <w:t>Wirtz</w:t>
      </w:r>
      <w:r>
        <w:rPr>
          <w:spacing w:val="-14"/>
        </w:rPr>
        <w:t xml:space="preserve"> </w:t>
      </w:r>
      <w:r>
        <w:t>Hall</w:t>
      </w:r>
      <w:r>
        <w:rPr>
          <w:spacing w:val="-11"/>
        </w:rPr>
        <w:t xml:space="preserve"> </w:t>
      </w:r>
      <w:r>
        <w:t>355</w:t>
      </w:r>
    </w:p>
    <w:p w14:paraId="40933AD3" w14:textId="77777777" w:rsidR="00B67B40" w:rsidRDefault="0043268D">
      <w:pPr>
        <w:pStyle w:val="BodyText"/>
        <w:spacing w:line="278" w:lineRule="auto"/>
        <w:ind w:left="2308" w:right="369"/>
      </w:pPr>
      <w:r>
        <w:rPr>
          <w:noProof/>
        </w:rPr>
        <w:drawing>
          <wp:anchor distT="0" distB="0" distL="0" distR="0" simplePos="0" relativeHeight="15729152" behindDoc="0" locked="0" layoutInCell="1" allowOverlap="1" wp14:anchorId="0C2DEA7A" wp14:editId="58891253">
            <wp:simplePos x="0" y="0"/>
            <wp:positionH relativeFrom="page">
              <wp:posOffset>914400</wp:posOffset>
            </wp:positionH>
            <wp:positionV relativeFrom="paragraph">
              <wp:posOffset>6244</wp:posOffset>
            </wp:positionV>
            <wp:extent cx="1144269" cy="1571622"/>
            <wp:effectExtent l="0" t="0" r="0" b="0"/>
            <wp:wrapNone/>
            <wp:docPr id="4" name="Image 4" descr="Dr. Daniel Boutin. Core Faculty Membe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Dr. Daniel Boutin. Core Faculty Member "/>
                    <pic:cNvPicPr/>
                  </pic:nvPicPr>
                  <pic:blipFill>
                    <a:blip r:embed="rId20" cstate="print"/>
                    <a:stretch>
                      <a:fillRect/>
                    </a:stretch>
                  </pic:blipFill>
                  <pic:spPr>
                    <a:xfrm>
                      <a:off x="0" y="0"/>
                      <a:ext cx="1144269" cy="1571622"/>
                    </a:xfrm>
                    <a:prstGeom prst="rect">
                      <a:avLst/>
                    </a:prstGeom>
                  </pic:spPr>
                </pic:pic>
              </a:graphicData>
            </a:graphic>
          </wp:anchor>
        </w:drawing>
      </w:r>
      <w:r>
        <w:t>Daniel Boutin is an associate professor of rehabilitation counseling with tenure. He received his doctoral degree in counselor education from Pennsylvania State University. His master’s degree in rehabilitation counseling and his bachelor’s degree in rehabilitation services was conferred at Springﬁeld College (MA). He investigates the impact of vocational rehabilitation services for people with disabilities. Daniel has worked</w:t>
      </w:r>
      <w:r>
        <w:rPr>
          <w:spacing w:val="-11"/>
        </w:rPr>
        <w:t xml:space="preserve"> </w:t>
      </w:r>
      <w:r>
        <w:t>as</w:t>
      </w:r>
      <w:r>
        <w:rPr>
          <w:spacing w:val="-10"/>
        </w:rPr>
        <w:t xml:space="preserve"> </w:t>
      </w:r>
      <w:r>
        <w:t>a</w:t>
      </w:r>
      <w:r>
        <w:rPr>
          <w:spacing w:val="-12"/>
        </w:rPr>
        <w:t xml:space="preserve"> </w:t>
      </w:r>
      <w:r>
        <w:t>rehabilitation</w:t>
      </w:r>
      <w:r>
        <w:rPr>
          <w:spacing w:val="-9"/>
        </w:rPr>
        <w:t xml:space="preserve"> </w:t>
      </w:r>
      <w:r>
        <w:t>consultant</w:t>
      </w:r>
      <w:r>
        <w:rPr>
          <w:spacing w:val="-11"/>
        </w:rPr>
        <w:t xml:space="preserve"> </w:t>
      </w:r>
      <w:r>
        <w:t>in</w:t>
      </w:r>
      <w:r>
        <w:rPr>
          <w:spacing w:val="-9"/>
        </w:rPr>
        <w:t xml:space="preserve"> </w:t>
      </w:r>
      <w:r>
        <w:t>the</w:t>
      </w:r>
      <w:r>
        <w:rPr>
          <w:spacing w:val="-11"/>
        </w:rPr>
        <w:t xml:space="preserve"> </w:t>
      </w:r>
      <w:r>
        <w:t>private-sector</w:t>
      </w:r>
      <w:r>
        <w:rPr>
          <w:spacing w:val="-12"/>
        </w:rPr>
        <w:t xml:space="preserve"> </w:t>
      </w:r>
      <w:r>
        <w:t>insurance</w:t>
      </w:r>
      <w:r>
        <w:rPr>
          <w:spacing w:val="-11"/>
        </w:rPr>
        <w:t xml:space="preserve"> </w:t>
      </w:r>
      <w:r>
        <w:t>market providing services for long-term disability claimants. He has served as a</w:t>
      </w:r>
    </w:p>
    <w:p w14:paraId="6B4496ED" w14:textId="77777777" w:rsidR="00B67B40" w:rsidRDefault="0043268D">
      <w:pPr>
        <w:pStyle w:val="BodyText"/>
        <w:spacing w:line="278" w:lineRule="auto"/>
        <w:ind w:left="360"/>
      </w:pPr>
      <w:r>
        <w:t>board</w:t>
      </w:r>
      <w:r>
        <w:rPr>
          <w:spacing w:val="-11"/>
        </w:rPr>
        <w:t xml:space="preserve"> </w:t>
      </w:r>
      <w:r>
        <w:t>member-at-large</w:t>
      </w:r>
      <w:r>
        <w:rPr>
          <w:spacing w:val="-12"/>
        </w:rPr>
        <w:t xml:space="preserve"> </w:t>
      </w:r>
      <w:r>
        <w:t>and</w:t>
      </w:r>
      <w:r>
        <w:rPr>
          <w:spacing w:val="-11"/>
        </w:rPr>
        <w:t xml:space="preserve"> </w:t>
      </w:r>
      <w:r>
        <w:t>executive</w:t>
      </w:r>
      <w:r>
        <w:rPr>
          <w:spacing w:val="-13"/>
        </w:rPr>
        <w:t xml:space="preserve"> </w:t>
      </w:r>
      <w:r>
        <w:t>committee</w:t>
      </w:r>
      <w:r>
        <w:rPr>
          <w:spacing w:val="-13"/>
        </w:rPr>
        <w:t xml:space="preserve"> </w:t>
      </w:r>
      <w:r>
        <w:t>member</w:t>
      </w:r>
      <w:r>
        <w:rPr>
          <w:spacing w:val="-14"/>
        </w:rPr>
        <w:t xml:space="preserve"> </w:t>
      </w:r>
      <w:r>
        <w:t>for</w:t>
      </w:r>
      <w:r>
        <w:rPr>
          <w:spacing w:val="-11"/>
        </w:rPr>
        <w:t xml:space="preserve"> </w:t>
      </w:r>
      <w:r>
        <w:t>the</w:t>
      </w:r>
      <w:r>
        <w:rPr>
          <w:spacing w:val="-13"/>
        </w:rPr>
        <w:t xml:space="preserve"> </w:t>
      </w:r>
      <w:r>
        <w:t>National</w:t>
      </w:r>
      <w:r>
        <w:rPr>
          <w:spacing w:val="-14"/>
        </w:rPr>
        <w:t xml:space="preserve"> </w:t>
      </w:r>
      <w:r>
        <w:t>Rehabilitation Association. He is a certiﬁed rehabilitation counselor and a national certiﬁed counselor.</w:t>
      </w:r>
    </w:p>
    <w:p w14:paraId="415EFFFA" w14:textId="77777777" w:rsidR="00B67B40" w:rsidRDefault="00B67B40">
      <w:pPr>
        <w:pStyle w:val="BodyText"/>
        <w:spacing w:line="278" w:lineRule="auto"/>
        <w:sectPr w:rsidR="00B67B40">
          <w:pgSz w:w="12240" w:h="15840"/>
          <w:pgMar w:top="1380" w:right="1080" w:bottom="1280" w:left="1080" w:header="768" w:footer="1085" w:gutter="0"/>
          <w:cols w:space="720"/>
        </w:sectPr>
      </w:pPr>
    </w:p>
    <w:p w14:paraId="597B8678" w14:textId="77777777" w:rsidR="00393872" w:rsidRDefault="0043268D" w:rsidP="00393872">
      <w:pPr>
        <w:pStyle w:val="Heading3"/>
        <w:ind w:left="0"/>
      </w:pPr>
      <w:r>
        <w:lastRenderedPageBreak/>
        <w:t>Bryan Dallas, Ph.D., CRC, LCPC</w:t>
      </w:r>
    </w:p>
    <w:p w14:paraId="748EF9A7" w14:textId="1DF4F584" w:rsidR="00B67B40" w:rsidRDefault="0043268D" w:rsidP="00393872">
      <w:r>
        <w:t xml:space="preserve">Core Faculty Member. </w:t>
      </w:r>
      <w:hyperlink r:id="rId21">
        <w:r w:rsidR="00B67B40">
          <w:rPr>
            <w:color w:val="0562C1"/>
            <w:u w:color="0562C1"/>
          </w:rPr>
          <w:t>bdallas@niu.edu</w:t>
        </w:r>
      </w:hyperlink>
      <w:r w:rsidR="001775F2">
        <w:br/>
      </w:r>
      <w:r>
        <w:rPr>
          <w:color w:val="0562C1"/>
          <w:spacing w:val="-12"/>
        </w:rPr>
        <w:t xml:space="preserve"> </w:t>
      </w:r>
      <w:r>
        <w:t>Wirtz</w:t>
      </w:r>
      <w:r>
        <w:rPr>
          <w:spacing w:val="-14"/>
        </w:rPr>
        <w:t xml:space="preserve"> </w:t>
      </w:r>
      <w:r>
        <w:t>Hall</w:t>
      </w:r>
      <w:r>
        <w:rPr>
          <w:spacing w:val="-12"/>
        </w:rPr>
        <w:t xml:space="preserve"> </w:t>
      </w:r>
      <w:r>
        <w:t>356</w:t>
      </w:r>
    </w:p>
    <w:p w14:paraId="2C0C61B9" w14:textId="77777777" w:rsidR="00B67B40" w:rsidRDefault="0043268D">
      <w:pPr>
        <w:pStyle w:val="BodyText"/>
        <w:spacing w:line="259" w:lineRule="auto"/>
        <w:ind w:left="2287" w:right="1329"/>
      </w:pPr>
      <w:r>
        <w:rPr>
          <w:noProof/>
        </w:rPr>
        <w:drawing>
          <wp:anchor distT="0" distB="0" distL="0" distR="0" simplePos="0" relativeHeight="15730176" behindDoc="0" locked="0" layoutInCell="1" allowOverlap="1" wp14:anchorId="1D90E959" wp14:editId="5B54C416">
            <wp:simplePos x="0" y="0"/>
            <wp:positionH relativeFrom="page">
              <wp:posOffset>900430</wp:posOffset>
            </wp:positionH>
            <wp:positionV relativeFrom="paragraph">
              <wp:posOffset>20658</wp:posOffset>
            </wp:positionV>
            <wp:extent cx="1151877" cy="1727832"/>
            <wp:effectExtent l="0" t="0" r="0" b="0"/>
            <wp:wrapNone/>
            <wp:docPr id="5" name="Image 5" descr="Dr. Bryan Dallas. Core Faculty Membe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Dr. Bryan Dallas. Core Faculty Member "/>
                    <pic:cNvPicPr/>
                  </pic:nvPicPr>
                  <pic:blipFill>
                    <a:blip r:embed="rId22" cstate="print"/>
                    <a:stretch>
                      <a:fillRect/>
                    </a:stretch>
                  </pic:blipFill>
                  <pic:spPr>
                    <a:xfrm>
                      <a:off x="0" y="0"/>
                      <a:ext cx="1151877" cy="1727832"/>
                    </a:xfrm>
                    <a:prstGeom prst="rect">
                      <a:avLst/>
                    </a:prstGeom>
                  </pic:spPr>
                </pic:pic>
              </a:graphicData>
            </a:graphic>
          </wp:anchor>
        </w:drawing>
      </w:r>
      <w:r>
        <w:t>Bryan Dallas is a professor of rehabilitation counseling with tenure.</w:t>
      </w:r>
      <w:r>
        <w:rPr>
          <w:spacing w:val="-10"/>
        </w:rPr>
        <w:t xml:space="preserve"> </w:t>
      </w:r>
      <w:r>
        <w:t>He</w:t>
      </w:r>
      <w:r>
        <w:rPr>
          <w:spacing w:val="-6"/>
        </w:rPr>
        <w:t xml:space="preserve"> </w:t>
      </w:r>
      <w:r>
        <w:t>received</w:t>
      </w:r>
      <w:r>
        <w:rPr>
          <w:spacing w:val="-8"/>
        </w:rPr>
        <w:t xml:space="preserve"> </w:t>
      </w:r>
      <w:r>
        <w:t>his</w:t>
      </w:r>
      <w:r>
        <w:rPr>
          <w:spacing w:val="-9"/>
        </w:rPr>
        <w:t xml:space="preserve"> </w:t>
      </w:r>
      <w:r>
        <w:t>Doctor</w:t>
      </w:r>
      <w:r>
        <w:rPr>
          <w:spacing w:val="-6"/>
        </w:rPr>
        <w:t xml:space="preserve"> </w:t>
      </w:r>
      <w:r>
        <w:t>of</w:t>
      </w:r>
      <w:r>
        <w:rPr>
          <w:spacing w:val="-8"/>
        </w:rPr>
        <w:t xml:space="preserve"> </w:t>
      </w:r>
      <w:r>
        <w:t>Philosophy</w:t>
      </w:r>
      <w:r>
        <w:rPr>
          <w:spacing w:val="-10"/>
        </w:rPr>
        <w:t xml:space="preserve"> </w:t>
      </w:r>
      <w:r>
        <w:t>in</w:t>
      </w:r>
      <w:r>
        <w:rPr>
          <w:spacing w:val="-8"/>
        </w:rPr>
        <w:t xml:space="preserve"> </w:t>
      </w:r>
      <w:r>
        <w:t>rehabilitation</w:t>
      </w:r>
      <w:r>
        <w:rPr>
          <w:spacing w:val="-8"/>
        </w:rPr>
        <w:t xml:space="preserve"> </w:t>
      </w:r>
      <w:r>
        <w:t>from</w:t>
      </w:r>
    </w:p>
    <w:p w14:paraId="137DD5DE" w14:textId="241F3C09" w:rsidR="00B67B40" w:rsidRDefault="0043268D" w:rsidP="00DF5673">
      <w:pPr>
        <w:pStyle w:val="BodyText"/>
        <w:spacing w:before="21" w:line="278" w:lineRule="auto"/>
        <w:ind w:left="2287" w:right="369"/>
      </w:pPr>
      <w:r>
        <w:t>Southern Illinois University-Carbondale. Bryan’s experience involves providing</w:t>
      </w:r>
      <w:r>
        <w:rPr>
          <w:spacing w:val="-1"/>
        </w:rPr>
        <w:t xml:space="preserve"> </w:t>
      </w:r>
      <w:r>
        <w:t>accommodation support</w:t>
      </w:r>
      <w:r>
        <w:rPr>
          <w:spacing w:val="-2"/>
        </w:rPr>
        <w:t xml:space="preserve"> </w:t>
      </w:r>
      <w:r>
        <w:t>for</w:t>
      </w:r>
      <w:r>
        <w:rPr>
          <w:spacing w:val="-3"/>
        </w:rPr>
        <w:t xml:space="preserve"> </w:t>
      </w:r>
      <w:r>
        <w:t>college students</w:t>
      </w:r>
      <w:r>
        <w:rPr>
          <w:spacing w:val="-1"/>
        </w:rPr>
        <w:t xml:space="preserve"> </w:t>
      </w:r>
      <w:r>
        <w:t>with disabilities.</w:t>
      </w:r>
      <w:r>
        <w:rPr>
          <w:spacing w:val="-1"/>
        </w:rPr>
        <w:t xml:space="preserve"> </w:t>
      </w:r>
      <w:r>
        <w:t>He studies</w:t>
      </w:r>
      <w:r>
        <w:rPr>
          <w:spacing w:val="-1"/>
        </w:rPr>
        <w:t xml:space="preserve"> </w:t>
      </w:r>
      <w:r>
        <w:t>success</w:t>
      </w:r>
      <w:r>
        <w:rPr>
          <w:spacing w:val="-3"/>
        </w:rPr>
        <w:t xml:space="preserve"> </w:t>
      </w:r>
      <w:r>
        <w:t>factors</w:t>
      </w:r>
      <w:r>
        <w:rPr>
          <w:spacing w:val="-1"/>
        </w:rPr>
        <w:t xml:space="preserve"> </w:t>
      </w:r>
      <w:r>
        <w:t>among</w:t>
      </w:r>
      <w:r>
        <w:rPr>
          <w:spacing w:val="-1"/>
        </w:rPr>
        <w:t xml:space="preserve"> </w:t>
      </w:r>
      <w:r>
        <w:t>college</w:t>
      </w:r>
      <w:r>
        <w:rPr>
          <w:spacing w:val="-2"/>
        </w:rPr>
        <w:t xml:space="preserve"> </w:t>
      </w:r>
      <w:r>
        <w:t>students</w:t>
      </w:r>
      <w:r>
        <w:rPr>
          <w:spacing w:val="-1"/>
        </w:rPr>
        <w:t xml:space="preserve"> </w:t>
      </w:r>
      <w:r>
        <w:t>with disabilities, the impact of</w:t>
      </w:r>
      <w:r>
        <w:rPr>
          <w:spacing w:val="-4"/>
        </w:rPr>
        <w:t xml:space="preserve"> </w:t>
      </w:r>
      <w:r>
        <w:t>assistive</w:t>
      </w:r>
      <w:r>
        <w:rPr>
          <w:spacing w:val="-6"/>
        </w:rPr>
        <w:t xml:space="preserve"> </w:t>
      </w:r>
      <w:r>
        <w:t>technologies</w:t>
      </w:r>
      <w:r>
        <w:rPr>
          <w:spacing w:val="-7"/>
        </w:rPr>
        <w:t xml:space="preserve"> </w:t>
      </w:r>
      <w:r>
        <w:t>and</w:t>
      </w:r>
      <w:r>
        <w:rPr>
          <w:spacing w:val="-6"/>
        </w:rPr>
        <w:t xml:space="preserve"> </w:t>
      </w:r>
      <w:r>
        <w:t>universal</w:t>
      </w:r>
      <w:r>
        <w:rPr>
          <w:spacing w:val="-7"/>
        </w:rPr>
        <w:t xml:space="preserve"> </w:t>
      </w:r>
      <w:r>
        <w:t>design</w:t>
      </w:r>
      <w:r>
        <w:rPr>
          <w:spacing w:val="-4"/>
        </w:rPr>
        <w:t xml:space="preserve"> </w:t>
      </w:r>
      <w:r>
        <w:t>instructional</w:t>
      </w:r>
      <w:r>
        <w:rPr>
          <w:spacing w:val="-7"/>
        </w:rPr>
        <w:t xml:space="preserve"> </w:t>
      </w:r>
      <w:r>
        <w:t>methods.</w:t>
      </w:r>
      <w:r>
        <w:rPr>
          <w:spacing w:val="-6"/>
        </w:rPr>
        <w:t xml:space="preserve"> </w:t>
      </w:r>
      <w:r>
        <w:t>He</w:t>
      </w:r>
      <w:r>
        <w:rPr>
          <w:spacing w:val="-6"/>
        </w:rPr>
        <w:t xml:space="preserve"> </w:t>
      </w:r>
      <w:r>
        <w:t>is</w:t>
      </w:r>
      <w:r>
        <w:rPr>
          <w:spacing w:val="-7"/>
        </w:rPr>
        <w:t xml:space="preserve"> </w:t>
      </w:r>
      <w:r>
        <w:t>a certiﬁed</w:t>
      </w:r>
      <w:r>
        <w:rPr>
          <w:spacing w:val="-3"/>
        </w:rPr>
        <w:t xml:space="preserve"> </w:t>
      </w:r>
      <w:r>
        <w:t>rehabilitation</w:t>
      </w:r>
      <w:r>
        <w:rPr>
          <w:spacing w:val="-3"/>
        </w:rPr>
        <w:t xml:space="preserve"> </w:t>
      </w:r>
      <w:r>
        <w:t>counselor,</w:t>
      </w:r>
      <w:r>
        <w:rPr>
          <w:spacing w:val="-4"/>
        </w:rPr>
        <w:t xml:space="preserve"> </w:t>
      </w:r>
      <w:r>
        <w:t>licensed clinical</w:t>
      </w:r>
      <w:r>
        <w:rPr>
          <w:spacing w:val="-4"/>
        </w:rPr>
        <w:t xml:space="preserve"> </w:t>
      </w:r>
      <w:r>
        <w:t>professional</w:t>
      </w:r>
      <w:r>
        <w:rPr>
          <w:spacing w:val="-4"/>
        </w:rPr>
        <w:t xml:space="preserve"> </w:t>
      </w:r>
      <w:r>
        <w:t>counselor</w:t>
      </w:r>
      <w:r>
        <w:rPr>
          <w:spacing w:val="-1"/>
        </w:rPr>
        <w:t xml:space="preserve"> </w:t>
      </w:r>
      <w:r>
        <w:t xml:space="preserve">in Illinois, and currently facilitates the </w:t>
      </w:r>
      <w:hyperlink r:id="rId23">
        <w:r w:rsidR="00B67B40">
          <w:rPr>
            <w:color w:val="0000FF"/>
            <w:u w:val="single" w:color="0000FF"/>
          </w:rPr>
          <w:t>Huskies BELONG</w:t>
        </w:r>
      </w:hyperlink>
      <w:r>
        <w:rPr>
          <w:color w:val="0000FF"/>
        </w:rPr>
        <w:t xml:space="preserve"> </w:t>
      </w:r>
      <w:r>
        <w:t>program at NIU.</w:t>
      </w:r>
    </w:p>
    <w:p w14:paraId="1D324815" w14:textId="77777777" w:rsidR="00DF5673" w:rsidRDefault="001775F2" w:rsidP="00DF5673">
      <w:pPr>
        <w:pStyle w:val="Heading3"/>
        <w:ind w:left="0"/>
      </w:pPr>
      <w:r w:rsidRPr="00DF5673">
        <w:rPr>
          <w:noProof/>
        </w:rPr>
        <mc:AlternateContent>
          <mc:Choice Requires="wps">
            <w:drawing>
              <wp:anchor distT="0" distB="0" distL="0" distR="0" simplePos="0" relativeHeight="486048256" behindDoc="1" locked="0" layoutInCell="1" allowOverlap="1" wp14:anchorId="5DF36824" wp14:editId="27D5CB42">
                <wp:simplePos x="0" y="0"/>
                <wp:positionH relativeFrom="page">
                  <wp:posOffset>3863340</wp:posOffset>
                </wp:positionH>
                <wp:positionV relativeFrom="paragraph">
                  <wp:posOffset>593740</wp:posOffset>
                </wp:positionV>
                <wp:extent cx="35560" cy="1079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10795"/>
                        </a:xfrm>
                        <a:custGeom>
                          <a:avLst/>
                          <a:gdLst/>
                          <a:ahLst/>
                          <a:cxnLst/>
                          <a:rect l="l" t="t" r="r" b="b"/>
                          <a:pathLst>
                            <a:path w="35560" h="10795">
                              <a:moveTo>
                                <a:pt x="35051" y="0"/>
                              </a:moveTo>
                              <a:lnTo>
                                <a:pt x="0" y="0"/>
                              </a:lnTo>
                              <a:lnTo>
                                <a:pt x="0" y="10667"/>
                              </a:lnTo>
                              <a:lnTo>
                                <a:pt x="35051" y="10667"/>
                              </a:lnTo>
                              <a:lnTo>
                                <a:pt x="35051"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622A2018" id="Graphic 6" o:spid="_x0000_s1026" style="position:absolute;margin-left:304.2pt;margin-top:46.75pt;width:2.8pt;height:.85pt;z-index:-17268224;visibility:visible;mso-wrap-style:square;mso-wrap-distance-left:0;mso-wrap-distance-top:0;mso-wrap-distance-right:0;mso-wrap-distance-bottom:0;mso-position-horizontal:absolute;mso-position-horizontal-relative:page;mso-position-vertical:absolute;mso-position-vertical-relative:text;v-text-anchor:top" coordsize="3556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" path="m35051,l,,,10667r35051,l35051,xe" fillcolor="blue" stroked="f">
                <v:path arrowok="t"/>
                <w10:wrap anchorx="page"/>
              </v:shape>
            </w:pict>
          </mc:Fallback>
        </mc:AlternateContent>
      </w:r>
      <w:hyperlink r:id="rId24">
        <w:r w:rsidRPr="00DF5673">
          <w:t>Abdoulaye Diallo</w:t>
        </w:r>
      </w:hyperlink>
      <w:r w:rsidRPr="00DF5673">
        <w:t>, Ph.D., CRC</w:t>
      </w:r>
    </w:p>
    <w:p w14:paraId="5D825C1F" w14:textId="29DCF867" w:rsidR="00B67B40" w:rsidRDefault="001775F2" w:rsidP="00DF5673">
      <w:r>
        <w:t xml:space="preserve">Core Faculty Member. </w:t>
      </w:r>
      <w:hyperlink r:id="rId25">
        <w:r>
          <w:rPr>
            <w:color w:val="0562C1"/>
            <w:u w:val="single" w:color="0562C1"/>
          </w:rPr>
          <w:t>adiallo@niu.edu</w:t>
        </w:r>
      </w:hyperlink>
      <w:r>
        <w:br/>
      </w:r>
      <w:r>
        <w:rPr>
          <w:color w:val="0562C1"/>
          <w:spacing w:val="-11"/>
        </w:rPr>
        <w:t xml:space="preserve"> </w:t>
      </w:r>
      <w:r>
        <w:t>Wirtz</w:t>
      </w:r>
      <w:r>
        <w:rPr>
          <w:spacing w:val="-14"/>
        </w:rPr>
        <w:t xml:space="preserve"> </w:t>
      </w:r>
      <w:r>
        <w:t>Hall</w:t>
      </w:r>
      <w:r>
        <w:rPr>
          <w:spacing w:val="-12"/>
        </w:rPr>
        <w:t xml:space="preserve"> </w:t>
      </w:r>
      <w:r>
        <w:t>323C</w:t>
      </w:r>
    </w:p>
    <w:p w14:paraId="56D9B2A0" w14:textId="1B1FF1D7" w:rsidR="00B67B40" w:rsidRDefault="00393872" w:rsidP="00DF5673">
      <w:pPr>
        <w:pStyle w:val="BodyText"/>
        <w:spacing w:line="278" w:lineRule="auto"/>
        <w:ind w:left="2354" w:right="351"/>
      </w:pPr>
      <w:r>
        <w:rPr>
          <w:noProof/>
        </w:rPr>
        <w:drawing>
          <wp:anchor distT="0" distB="0" distL="0" distR="0" simplePos="0" relativeHeight="15730688" behindDoc="0" locked="0" layoutInCell="1" allowOverlap="1" wp14:anchorId="38AC573B" wp14:editId="23B14D47">
            <wp:simplePos x="0" y="0"/>
            <wp:positionH relativeFrom="page">
              <wp:posOffset>895350</wp:posOffset>
            </wp:positionH>
            <wp:positionV relativeFrom="paragraph">
              <wp:posOffset>12700</wp:posOffset>
            </wp:positionV>
            <wp:extent cx="1151255" cy="1607820"/>
            <wp:effectExtent l="0" t="0" r="0" b="0"/>
            <wp:wrapNone/>
            <wp:docPr id="7" name="Image 7" descr="Dr. Abdoulaye Diallo. Core Faculty Membe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Dr. Abdoulaye Diallo. Core Faculty Member "/>
                    <pic:cNvPicPr/>
                  </pic:nvPicPr>
                  <pic:blipFill>
                    <a:blip r:embed="rId26" cstate="print"/>
                    <a:stretch>
                      <a:fillRect/>
                    </a:stretch>
                  </pic:blipFill>
                  <pic:spPr>
                    <a:xfrm>
                      <a:off x="0" y="0"/>
                      <a:ext cx="1151255" cy="1607820"/>
                    </a:xfrm>
                    <a:prstGeom prst="rect">
                      <a:avLst/>
                    </a:prstGeom>
                  </pic:spPr>
                </pic:pic>
              </a:graphicData>
            </a:graphic>
          </wp:anchor>
        </w:drawing>
      </w:r>
      <w:r>
        <w:t>Abdoulaye</w:t>
      </w:r>
      <w:r>
        <w:rPr>
          <w:spacing w:val="-8"/>
        </w:rPr>
        <w:t xml:space="preserve"> </w:t>
      </w:r>
      <w:r>
        <w:t>Diallo</w:t>
      </w:r>
      <w:r>
        <w:rPr>
          <w:spacing w:val="-8"/>
        </w:rPr>
        <w:t xml:space="preserve"> </w:t>
      </w:r>
      <w:r>
        <w:t>is</w:t>
      </w:r>
      <w:r>
        <w:rPr>
          <w:spacing w:val="-7"/>
        </w:rPr>
        <w:t xml:space="preserve"> </w:t>
      </w:r>
      <w:r>
        <w:t>a</w:t>
      </w:r>
      <w:r>
        <w:rPr>
          <w:spacing w:val="-9"/>
        </w:rPr>
        <w:t xml:space="preserve"> </w:t>
      </w:r>
      <w:r>
        <w:t>professor</w:t>
      </w:r>
      <w:r>
        <w:rPr>
          <w:spacing w:val="-7"/>
        </w:rPr>
        <w:t xml:space="preserve"> </w:t>
      </w:r>
      <w:r>
        <w:t>of</w:t>
      </w:r>
      <w:r>
        <w:rPr>
          <w:spacing w:val="-6"/>
        </w:rPr>
        <w:t xml:space="preserve"> </w:t>
      </w:r>
      <w:r>
        <w:t>rehabilitation</w:t>
      </w:r>
      <w:r>
        <w:rPr>
          <w:spacing w:val="-8"/>
        </w:rPr>
        <w:t xml:space="preserve"> </w:t>
      </w:r>
      <w:r>
        <w:t>counseling</w:t>
      </w:r>
      <w:r>
        <w:rPr>
          <w:spacing w:val="-7"/>
        </w:rPr>
        <w:t xml:space="preserve"> </w:t>
      </w:r>
      <w:r>
        <w:t>with</w:t>
      </w:r>
      <w:r>
        <w:rPr>
          <w:spacing w:val="-6"/>
        </w:rPr>
        <w:t xml:space="preserve"> </w:t>
      </w:r>
      <w:r>
        <w:t>tenure.</w:t>
      </w:r>
      <w:r>
        <w:rPr>
          <w:spacing w:val="-7"/>
        </w:rPr>
        <w:t xml:space="preserve"> </w:t>
      </w:r>
      <w:r>
        <w:t>He earned his master’s in professional counseling and in religion from Liberty University, and his doctorate in rehabilitation counseling from Michigan State University. Abdoulaye has worked with people with disabilities for over twenty years. His current areas of research interest include attitudes towards</w:t>
      </w:r>
      <w:r>
        <w:rPr>
          <w:spacing w:val="-2"/>
        </w:rPr>
        <w:t xml:space="preserve"> </w:t>
      </w:r>
      <w:r>
        <w:t>people</w:t>
      </w:r>
      <w:r>
        <w:rPr>
          <w:spacing w:val="-1"/>
        </w:rPr>
        <w:t xml:space="preserve"> </w:t>
      </w:r>
      <w:r>
        <w:t>with</w:t>
      </w:r>
      <w:r>
        <w:rPr>
          <w:spacing w:val="-3"/>
        </w:rPr>
        <w:t xml:space="preserve"> </w:t>
      </w:r>
      <w:r>
        <w:t>disabilities,</w:t>
      </w:r>
      <w:r>
        <w:rPr>
          <w:spacing w:val="-4"/>
        </w:rPr>
        <w:t xml:space="preserve"> </w:t>
      </w:r>
      <w:r>
        <w:t>multicultural</w:t>
      </w:r>
      <w:r>
        <w:rPr>
          <w:spacing w:val="-1"/>
        </w:rPr>
        <w:t xml:space="preserve"> </w:t>
      </w:r>
      <w:r>
        <w:t>counseling,</w:t>
      </w:r>
      <w:r>
        <w:rPr>
          <w:spacing w:val="-4"/>
        </w:rPr>
        <w:t xml:space="preserve"> </w:t>
      </w:r>
      <w:r>
        <w:t>employment</w:t>
      </w:r>
      <w:r>
        <w:rPr>
          <w:spacing w:val="-3"/>
        </w:rPr>
        <w:t xml:space="preserve"> </w:t>
      </w:r>
      <w:r>
        <w:t>for people with disabilities, health and wellness, religion and spirituality, and mental illnesses (depression and anxiety).</w:t>
      </w:r>
    </w:p>
    <w:p w14:paraId="13F8BFFD" w14:textId="77777777" w:rsidR="00DF5673" w:rsidRDefault="0043268D" w:rsidP="00DF5673">
      <w:pPr>
        <w:pStyle w:val="Heading3"/>
        <w:ind w:left="0"/>
        <w:rPr>
          <w:spacing w:val="-5"/>
        </w:rPr>
      </w:pPr>
      <w:r>
        <w:t>Nahal</w:t>
      </w:r>
      <w:r>
        <w:rPr>
          <w:spacing w:val="-3"/>
        </w:rPr>
        <w:t xml:space="preserve"> </w:t>
      </w:r>
      <w:r>
        <w:t>Salimi,</w:t>
      </w:r>
      <w:r>
        <w:rPr>
          <w:spacing w:val="-4"/>
        </w:rPr>
        <w:t xml:space="preserve"> </w:t>
      </w:r>
      <w:r>
        <w:t>Ph.D.,</w:t>
      </w:r>
      <w:r>
        <w:rPr>
          <w:spacing w:val="-3"/>
        </w:rPr>
        <w:t xml:space="preserve"> </w:t>
      </w:r>
      <w:r>
        <w:rPr>
          <w:spacing w:val="-5"/>
        </w:rPr>
        <w:t>CRC</w:t>
      </w:r>
    </w:p>
    <w:p w14:paraId="26BF7875" w14:textId="3CBC042B" w:rsidR="00B67B40" w:rsidRDefault="0043268D" w:rsidP="00DF5673">
      <w:r>
        <w:t xml:space="preserve">Core Faculty Member. </w:t>
      </w:r>
      <w:hyperlink r:id="rId27">
        <w:r w:rsidR="00B67B40">
          <w:rPr>
            <w:color w:val="0562C1"/>
            <w:u w:val="single" w:color="0562C1"/>
          </w:rPr>
          <w:t>nsalimi@niu.edu</w:t>
        </w:r>
      </w:hyperlink>
      <w:r w:rsidR="001775F2">
        <w:br/>
      </w:r>
      <w:r>
        <w:t>Wirtz</w:t>
      </w:r>
      <w:r>
        <w:rPr>
          <w:spacing w:val="-11"/>
        </w:rPr>
        <w:t xml:space="preserve"> </w:t>
      </w:r>
      <w:r>
        <w:t>Hall</w:t>
      </w:r>
      <w:r>
        <w:rPr>
          <w:spacing w:val="-13"/>
        </w:rPr>
        <w:t xml:space="preserve"> </w:t>
      </w:r>
      <w:r>
        <w:t>354</w:t>
      </w:r>
    </w:p>
    <w:p w14:paraId="1A7CD5C8" w14:textId="77777777" w:rsidR="00B67B40" w:rsidRDefault="0043268D">
      <w:pPr>
        <w:pStyle w:val="BodyText"/>
        <w:spacing w:line="259" w:lineRule="auto"/>
        <w:ind w:left="2227" w:right="958"/>
      </w:pPr>
      <w:r>
        <w:rPr>
          <w:noProof/>
        </w:rPr>
        <w:drawing>
          <wp:anchor distT="0" distB="0" distL="0" distR="0" simplePos="0" relativeHeight="15731200" behindDoc="0" locked="0" layoutInCell="1" allowOverlap="1" wp14:anchorId="4C460812" wp14:editId="35B07654">
            <wp:simplePos x="0" y="0"/>
            <wp:positionH relativeFrom="page">
              <wp:posOffset>862964</wp:posOffset>
            </wp:positionH>
            <wp:positionV relativeFrom="paragraph">
              <wp:posOffset>40093</wp:posOffset>
            </wp:positionV>
            <wp:extent cx="1151888" cy="1535417"/>
            <wp:effectExtent l="0" t="0" r="0" b="0"/>
            <wp:wrapNone/>
            <wp:docPr id="8" name="Image 8" descr="Dr. Nahal Salimi. Core Faculty Membe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Dr. Nahal Salimi. Core Faculty Member "/>
                    <pic:cNvPicPr/>
                  </pic:nvPicPr>
                  <pic:blipFill>
                    <a:blip r:embed="rId28" cstate="print"/>
                    <a:stretch>
                      <a:fillRect/>
                    </a:stretch>
                  </pic:blipFill>
                  <pic:spPr>
                    <a:xfrm>
                      <a:off x="0" y="0"/>
                      <a:ext cx="1151888" cy="1535417"/>
                    </a:xfrm>
                    <a:prstGeom prst="rect">
                      <a:avLst/>
                    </a:prstGeom>
                  </pic:spPr>
                </pic:pic>
              </a:graphicData>
            </a:graphic>
          </wp:anchor>
        </w:drawing>
      </w:r>
      <w:r>
        <w:t>Nahal</w:t>
      </w:r>
      <w:r>
        <w:rPr>
          <w:spacing w:val="-1"/>
        </w:rPr>
        <w:t xml:space="preserve"> </w:t>
      </w:r>
      <w:r>
        <w:t>Salimi is</w:t>
      </w:r>
      <w:r>
        <w:rPr>
          <w:spacing w:val="-1"/>
        </w:rPr>
        <w:t xml:space="preserve"> </w:t>
      </w:r>
      <w:r>
        <w:t>an associate professor</w:t>
      </w:r>
      <w:r>
        <w:rPr>
          <w:spacing w:val="-1"/>
        </w:rPr>
        <w:t xml:space="preserve"> </w:t>
      </w:r>
      <w:r>
        <w:t>of rehabilitation counseling with tenure. She received her Ph.D. (rehabilitation) from Southern Illinois University-Carbondale.</w:t>
      </w:r>
      <w:r>
        <w:rPr>
          <w:spacing w:val="-13"/>
        </w:rPr>
        <w:t xml:space="preserve"> </w:t>
      </w:r>
      <w:r>
        <w:t>Nahal’s</w:t>
      </w:r>
      <w:r>
        <w:rPr>
          <w:spacing w:val="-14"/>
        </w:rPr>
        <w:t xml:space="preserve"> </w:t>
      </w:r>
      <w:r>
        <w:t>primary</w:t>
      </w:r>
      <w:r>
        <w:rPr>
          <w:spacing w:val="-12"/>
        </w:rPr>
        <w:t xml:space="preserve"> </w:t>
      </w:r>
      <w:r>
        <w:t>research</w:t>
      </w:r>
      <w:r>
        <w:rPr>
          <w:spacing w:val="-11"/>
        </w:rPr>
        <w:t xml:space="preserve"> </w:t>
      </w:r>
      <w:r>
        <w:t>interests</w:t>
      </w:r>
      <w:r>
        <w:rPr>
          <w:spacing w:val="-13"/>
        </w:rPr>
        <w:t xml:space="preserve"> </w:t>
      </w:r>
      <w:r>
        <w:t>have</w:t>
      </w:r>
      <w:r>
        <w:rPr>
          <w:spacing w:val="-13"/>
        </w:rPr>
        <w:t xml:space="preserve"> </w:t>
      </w:r>
      <w:r>
        <w:t>been</w:t>
      </w:r>
      <w:r>
        <w:rPr>
          <w:spacing w:val="-11"/>
        </w:rPr>
        <w:t xml:space="preserve"> </w:t>
      </w:r>
      <w:r>
        <w:t>in the areas of quality of life and mental health, coping strategies for people living with HIV/AIDS, and potential challenges of vocational assessment and career placement of racial and ethnic minorities.</w:t>
      </w:r>
    </w:p>
    <w:p w14:paraId="422212C0" w14:textId="77777777" w:rsidR="00B67B40" w:rsidRDefault="0043268D">
      <w:pPr>
        <w:pStyle w:val="BodyText"/>
        <w:spacing w:line="259" w:lineRule="auto"/>
        <w:ind w:left="2227" w:right="351"/>
      </w:pPr>
      <w:r>
        <w:t>Because</w:t>
      </w:r>
      <w:r>
        <w:rPr>
          <w:spacing w:val="-7"/>
        </w:rPr>
        <w:t xml:space="preserve"> </w:t>
      </w:r>
      <w:r>
        <w:t>of</w:t>
      </w:r>
      <w:r>
        <w:rPr>
          <w:spacing w:val="-8"/>
        </w:rPr>
        <w:t xml:space="preserve"> </w:t>
      </w:r>
      <w:r>
        <w:t>her</w:t>
      </w:r>
      <w:r>
        <w:rPr>
          <w:spacing w:val="-9"/>
        </w:rPr>
        <w:t xml:space="preserve"> </w:t>
      </w:r>
      <w:r>
        <w:t>applied</w:t>
      </w:r>
      <w:r>
        <w:rPr>
          <w:spacing w:val="-6"/>
        </w:rPr>
        <w:t xml:space="preserve"> </w:t>
      </w:r>
      <w:r>
        <w:t>interests</w:t>
      </w:r>
      <w:r>
        <w:rPr>
          <w:spacing w:val="-7"/>
        </w:rPr>
        <w:t xml:space="preserve"> </w:t>
      </w:r>
      <w:r>
        <w:t>in</w:t>
      </w:r>
      <w:r>
        <w:rPr>
          <w:spacing w:val="-8"/>
        </w:rPr>
        <w:t xml:space="preserve"> </w:t>
      </w:r>
      <w:r>
        <w:t>rehabilitation</w:t>
      </w:r>
      <w:r>
        <w:rPr>
          <w:spacing w:val="-6"/>
        </w:rPr>
        <w:t xml:space="preserve"> </w:t>
      </w:r>
      <w:r>
        <w:t>counseling</w:t>
      </w:r>
      <w:r>
        <w:rPr>
          <w:spacing w:val="-7"/>
        </w:rPr>
        <w:t xml:space="preserve"> </w:t>
      </w:r>
      <w:r>
        <w:t>and</w:t>
      </w:r>
      <w:r>
        <w:rPr>
          <w:spacing w:val="-8"/>
        </w:rPr>
        <w:t xml:space="preserve"> </w:t>
      </w:r>
      <w:r>
        <w:t>mental health provision, she has collaborated with clients with a variety of</w:t>
      </w:r>
    </w:p>
    <w:p w14:paraId="30363953" w14:textId="77777777" w:rsidR="00B67B40" w:rsidRDefault="0043268D">
      <w:pPr>
        <w:pStyle w:val="BodyText"/>
        <w:spacing w:line="259" w:lineRule="auto"/>
        <w:ind w:left="359" w:right="958"/>
      </w:pPr>
      <w:r>
        <w:t>mental, physical, and developmental or intellectual disabilities. Her current research pursuits</w:t>
      </w:r>
      <w:r>
        <w:rPr>
          <w:spacing w:val="-7"/>
        </w:rPr>
        <w:t xml:space="preserve"> </w:t>
      </w:r>
      <w:r>
        <w:t>are</w:t>
      </w:r>
      <w:r>
        <w:rPr>
          <w:spacing w:val="-6"/>
        </w:rPr>
        <w:t xml:space="preserve"> </w:t>
      </w:r>
      <w:r>
        <w:t>in</w:t>
      </w:r>
      <w:r>
        <w:rPr>
          <w:spacing w:val="-5"/>
        </w:rPr>
        <w:t xml:space="preserve"> </w:t>
      </w:r>
      <w:r>
        <w:t>the</w:t>
      </w:r>
      <w:r>
        <w:rPr>
          <w:spacing w:val="-8"/>
        </w:rPr>
        <w:t xml:space="preserve"> </w:t>
      </w:r>
      <w:r>
        <w:t>area</w:t>
      </w:r>
      <w:r>
        <w:rPr>
          <w:spacing w:val="-9"/>
        </w:rPr>
        <w:t xml:space="preserve"> </w:t>
      </w:r>
      <w:r>
        <w:t>of</w:t>
      </w:r>
      <w:r>
        <w:rPr>
          <w:spacing w:val="-5"/>
        </w:rPr>
        <w:t xml:space="preserve"> </w:t>
      </w:r>
      <w:r>
        <w:t>multicultural</w:t>
      </w:r>
      <w:r>
        <w:rPr>
          <w:spacing w:val="-9"/>
        </w:rPr>
        <w:t xml:space="preserve"> </w:t>
      </w:r>
      <w:r>
        <w:t>issues</w:t>
      </w:r>
      <w:r>
        <w:rPr>
          <w:spacing w:val="-9"/>
        </w:rPr>
        <w:t xml:space="preserve"> </w:t>
      </w:r>
      <w:r>
        <w:t>regarding</w:t>
      </w:r>
      <w:r>
        <w:rPr>
          <w:spacing w:val="-7"/>
        </w:rPr>
        <w:t xml:space="preserve"> </w:t>
      </w:r>
      <w:r>
        <w:t>attitudes</w:t>
      </w:r>
      <w:r>
        <w:rPr>
          <w:spacing w:val="-9"/>
        </w:rPr>
        <w:t xml:space="preserve"> </w:t>
      </w:r>
      <w:r>
        <w:t>toward</w:t>
      </w:r>
      <w:r>
        <w:rPr>
          <w:spacing w:val="-5"/>
        </w:rPr>
        <w:t xml:space="preserve"> </w:t>
      </w:r>
      <w:r>
        <w:t>individuals</w:t>
      </w:r>
      <w:r>
        <w:rPr>
          <w:spacing w:val="-7"/>
        </w:rPr>
        <w:t xml:space="preserve"> </w:t>
      </w:r>
      <w:r>
        <w:t xml:space="preserve">with </w:t>
      </w:r>
      <w:r>
        <w:rPr>
          <w:spacing w:val="-2"/>
        </w:rPr>
        <w:t>disabilities.</w:t>
      </w:r>
    </w:p>
    <w:p w14:paraId="2B41FC5F" w14:textId="77777777" w:rsidR="00B67B40" w:rsidRDefault="00B67B40">
      <w:pPr>
        <w:pStyle w:val="BodyText"/>
        <w:spacing w:line="259" w:lineRule="auto"/>
        <w:sectPr w:rsidR="00B67B40">
          <w:pgSz w:w="12240" w:h="15840"/>
          <w:pgMar w:top="1380" w:right="1080" w:bottom="1280" w:left="1080" w:header="768" w:footer="1085" w:gutter="0"/>
          <w:cols w:space="720"/>
        </w:sectPr>
      </w:pPr>
    </w:p>
    <w:p w14:paraId="1D7B8C79" w14:textId="7F379046" w:rsidR="00B67B40" w:rsidRDefault="00DF5673" w:rsidP="007A1222">
      <w:pPr>
        <w:pStyle w:val="Heading1"/>
      </w:pPr>
      <w:bookmarkStart w:id="9" w:name="MISSION,_VISION,_AND_OBJECTIVES:"/>
      <w:bookmarkStart w:id="10" w:name="_Toc237617924"/>
      <w:bookmarkEnd w:id="9"/>
      <w:r>
        <w:lastRenderedPageBreak/>
        <w:t>Mission,</w:t>
      </w:r>
      <w:r>
        <w:rPr>
          <w:spacing w:val="-6"/>
        </w:rPr>
        <w:t xml:space="preserve"> </w:t>
      </w:r>
      <w:r>
        <w:t>Vision</w:t>
      </w:r>
      <w:r>
        <w:rPr>
          <w:spacing w:val="-3"/>
        </w:rPr>
        <w:t xml:space="preserve"> </w:t>
      </w:r>
      <w:r>
        <w:t>and</w:t>
      </w:r>
      <w:r>
        <w:rPr>
          <w:spacing w:val="-4"/>
        </w:rPr>
        <w:t xml:space="preserve"> </w:t>
      </w:r>
      <w:r>
        <w:t>Objectives</w:t>
      </w:r>
      <w:bookmarkEnd w:id="10"/>
    </w:p>
    <w:p w14:paraId="27C8CE22" w14:textId="11A6CC49" w:rsidR="00B67B40" w:rsidRDefault="0043268D" w:rsidP="00E26F39">
      <w:pPr>
        <w:pStyle w:val="Heading2"/>
        <w:ind w:left="0"/>
      </w:pPr>
      <w:bookmarkStart w:id="11" w:name="Mission:"/>
      <w:bookmarkStart w:id="12" w:name="_Toc237617925"/>
      <w:bookmarkEnd w:id="11"/>
      <w:r>
        <w:t>Mission</w:t>
      </w:r>
      <w:bookmarkEnd w:id="12"/>
    </w:p>
    <w:p w14:paraId="5D98AF76" w14:textId="77777777" w:rsidR="00B67B40" w:rsidRDefault="0043268D" w:rsidP="00E26F39">
      <w:pPr>
        <w:pStyle w:val="BodyText"/>
        <w:spacing w:before="134" w:line="259" w:lineRule="auto"/>
        <w:ind w:right="722"/>
      </w:pPr>
      <w:r>
        <w:t>The mission of the NIU MS in Rehabilitation Counseling program is to prepare graduate students as qualiﬁed and dedicated professional rehabilitation counselors who will collaborate with individuals with disabilities to improve their quality of life, including meaningful employment, independent living, and full community participation. Program experiences</w:t>
      </w:r>
      <w:r>
        <w:rPr>
          <w:spacing w:val="-8"/>
        </w:rPr>
        <w:t xml:space="preserve"> </w:t>
      </w:r>
      <w:r>
        <w:t>and</w:t>
      </w:r>
      <w:r>
        <w:rPr>
          <w:spacing w:val="-9"/>
        </w:rPr>
        <w:t xml:space="preserve"> </w:t>
      </w:r>
      <w:r>
        <w:t>expectations</w:t>
      </w:r>
      <w:r>
        <w:rPr>
          <w:spacing w:val="-9"/>
        </w:rPr>
        <w:t xml:space="preserve"> </w:t>
      </w:r>
      <w:r>
        <w:t>emphasize</w:t>
      </w:r>
      <w:r>
        <w:rPr>
          <w:spacing w:val="-7"/>
        </w:rPr>
        <w:t xml:space="preserve"> </w:t>
      </w:r>
      <w:r>
        <w:t>cultural</w:t>
      </w:r>
      <w:r>
        <w:rPr>
          <w:spacing w:val="-11"/>
        </w:rPr>
        <w:t xml:space="preserve"> </w:t>
      </w:r>
      <w:r>
        <w:t>humility</w:t>
      </w:r>
      <w:r>
        <w:rPr>
          <w:spacing w:val="-8"/>
        </w:rPr>
        <w:t xml:space="preserve"> </w:t>
      </w:r>
      <w:r>
        <w:t>and</w:t>
      </w:r>
      <w:r>
        <w:rPr>
          <w:spacing w:val="-6"/>
        </w:rPr>
        <w:t xml:space="preserve"> </w:t>
      </w:r>
      <w:r>
        <w:t>evidenced-based</w:t>
      </w:r>
      <w:r>
        <w:rPr>
          <w:spacing w:val="-9"/>
        </w:rPr>
        <w:t xml:space="preserve"> </w:t>
      </w:r>
      <w:r>
        <w:t>practices</w:t>
      </w:r>
      <w:r>
        <w:rPr>
          <w:spacing w:val="-9"/>
        </w:rPr>
        <w:t xml:space="preserve"> </w:t>
      </w:r>
      <w:r>
        <w:t>to provide quality support to people with disabilities.</w:t>
      </w:r>
    </w:p>
    <w:p w14:paraId="45903C26" w14:textId="46F7D3ED" w:rsidR="00B67B40" w:rsidRDefault="0043268D" w:rsidP="00E26F39">
      <w:pPr>
        <w:pStyle w:val="Heading2"/>
        <w:ind w:left="0"/>
      </w:pPr>
      <w:bookmarkStart w:id="13" w:name="Vision:"/>
      <w:bookmarkStart w:id="14" w:name="_Toc237617926"/>
      <w:bookmarkEnd w:id="13"/>
      <w:r>
        <w:t>Vision</w:t>
      </w:r>
      <w:bookmarkEnd w:id="14"/>
    </w:p>
    <w:p w14:paraId="4960686D" w14:textId="77777777" w:rsidR="00B67B40" w:rsidRDefault="0043268D" w:rsidP="00E26F39">
      <w:pPr>
        <w:pStyle w:val="BodyText"/>
        <w:spacing w:before="133" w:line="259" w:lineRule="auto"/>
        <w:ind w:right="1329"/>
      </w:pPr>
      <w:r>
        <w:t>The</w:t>
      </w:r>
      <w:r>
        <w:rPr>
          <w:spacing w:val="-6"/>
        </w:rPr>
        <w:t xml:space="preserve"> </w:t>
      </w:r>
      <w:r>
        <w:t>NIU</w:t>
      </w:r>
      <w:r>
        <w:rPr>
          <w:spacing w:val="-5"/>
        </w:rPr>
        <w:t xml:space="preserve"> </w:t>
      </w:r>
      <w:r>
        <w:t>Rehabilitation</w:t>
      </w:r>
      <w:r>
        <w:rPr>
          <w:spacing w:val="-6"/>
        </w:rPr>
        <w:t xml:space="preserve"> </w:t>
      </w:r>
      <w:r>
        <w:t>Counseling</w:t>
      </w:r>
      <w:r>
        <w:rPr>
          <w:spacing w:val="-7"/>
        </w:rPr>
        <w:t xml:space="preserve"> </w:t>
      </w:r>
      <w:r>
        <w:t>Program</w:t>
      </w:r>
      <w:r>
        <w:rPr>
          <w:spacing w:val="-5"/>
        </w:rPr>
        <w:t xml:space="preserve"> </w:t>
      </w:r>
      <w:r>
        <w:t>aims</w:t>
      </w:r>
      <w:r>
        <w:rPr>
          <w:spacing w:val="-10"/>
        </w:rPr>
        <w:t xml:space="preserve"> </w:t>
      </w:r>
      <w:r>
        <w:t>to</w:t>
      </w:r>
      <w:r>
        <w:rPr>
          <w:spacing w:val="-5"/>
        </w:rPr>
        <w:t xml:space="preserve"> </w:t>
      </w:r>
      <w:r>
        <w:t>improve</w:t>
      </w:r>
      <w:r>
        <w:rPr>
          <w:spacing w:val="-5"/>
        </w:rPr>
        <w:t xml:space="preserve"> </w:t>
      </w:r>
      <w:r>
        <w:t>the</w:t>
      </w:r>
      <w:r>
        <w:rPr>
          <w:spacing w:val="-5"/>
        </w:rPr>
        <w:t xml:space="preserve"> </w:t>
      </w:r>
      <w:r>
        <w:t>lives</w:t>
      </w:r>
      <w:r>
        <w:rPr>
          <w:spacing w:val="-7"/>
        </w:rPr>
        <w:t xml:space="preserve"> </w:t>
      </w:r>
      <w:r>
        <w:t>of</w:t>
      </w:r>
      <w:r>
        <w:rPr>
          <w:spacing w:val="-6"/>
        </w:rPr>
        <w:t xml:space="preserve"> </w:t>
      </w:r>
      <w:r>
        <w:t>people</w:t>
      </w:r>
      <w:r>
        <w:rPr>
          <w:spacing w:val="-6"/>
        </w:rPr>
        <w:t xml:space="preserve"> </w:t>
      </w:r>
      <w:r>
        <w:t>with disabilities by building an educated and credentialed workforce.</w:t>
      </w:r>
    </w:p>
    <w:p w14:paraId="129309A6" w14:textId="2C8A08E9" w:rsidR="00B67B40" w:rsidRDefault="0043268D" w:rsidP="00E26F39">
      <w:pPr>
        <w:pStyle w:val="Heading2"/>
        <w:ind w:left="0"/>
      </w:pPr>
      <w:bookmarkStart w:id="15" w:name="Objectives:"/>
      <w:bookmarkStart w:id="16" w:name="_Toc237617927"/>
      <w:bookmarkEnd w:id="15"/>
      <w:r>
        <w:t>Objectives</w:t>
      </w:r>
      <w:bookmarkEnd w:id="16"/>
    </w:p>
    <w:p w14:paraId="2DE5D5EF" w14:textId="77777777" w:rsidR="00B67B40" w:rsidRDefault="0043268D" w:rsidP="00E26F39">
      <w:pPr>
        <w:pStyle w:val="BodyText"/>
        <w:spacing w:before="133"/>
      </w:pPr>
      <w:r>
        <w:t>Graduates</w:t>
      </w:r>
      <w:r>
        <w:rPr>
          <w:spacing w:val="-7"/>
        </w:rPr>
        <w:t xml:space="preserve"> </w:t>
      </w:r>
      <w:r>
        <w:t>of</w:t>
      </w:r>
      <w:r>
        <w:rPr>
          <w:spacing w:val="-4"/>
        </w:rPr>
        <w:t xml:space="preserve"> </w:t>
      </w:r>
      <w:r>
        <w:t>the</w:t>
      </w:r>
      <w:r>
        <w:rPr>
          <w:spacing w:val="-6"/>
        </w:rPr>
        <w:t xml:space="preserve"> </w:t>
      </w:r>
      <w:r>
        <w:t>Master</w:t>
      </w:r>
      <w:r>
        <w:rPr>
          <w:spacing w:val="-8"/>
        </w:rPr>
        <w:t xml:space="preserve"> </w:t>
      </w:r>
      <w:r>
        <w:t>of</w:t>
      </w:r>
      <w:r>
        <w:rPr>
          <w:spacing w:val="-5"/>
        </w:rPr>
        <w:t xml:space="preserve"> </w:t>
      </w:r>
      <w:r>
        <w:t>Science</w:t>
      </w:r>
      <w:r>
        <w:rPr>
          <w:spacing w:val="-5"/>
        </w:rPr>
        <w:t xml:space="preserve"> </w:t>
      </w:r>
      <w:r>
        <w:t>in</w:t>
      </w:r>
      <w:r>
        <w:rPr>
          <w:spacing w:val="-7"/>
        </w:rPr>
        <w:t xml:space="preserve"> </w:t>
      </w:r>
      <w:r>
        <w:t>Rehabilitation</w:t>
      </w:r>
      <w:r>
        <w:rPr>
          <w:spacing w:val="-5"/>
        </w:rPr>
        <w:t xml:space="preserve"> </w:t>
      </w:r>
      <w:r>
        <w:t>Counseling</w:t>
      </w:r>
      <w:r>
        <w:rPr>
          <w:spacing w:val="-6"/>
        </w:rPr>
        <w:t xml:space="preserve"> </w:t>
      </w:r>
      <w:r>
        <w:t>program</w:t>
      </w:r>
      <w:r>
        <w:rPr>
          <w:spacing w:val="-8"/>
        </w:rPr>
        <w:t xml:space="preserve"> </w:t>
      </w:r>
      <w:r>
        <w:rPr>
          <w:spacing w:val="-2"/>
        </w:rPr>
        <w:t>will:</w:t>
      </w:r>
    </w:p>
    <w:p w14:paraId="654D073E" w14:textId="77777777" w:rsidR="00B67B40" w:rsidRDefault="0043268D" w:rsidP="00E26F39">
      <w:pPr>
        <w:pStyle w:val="ListParagraph"/>
        <w:numPr>
          <w:ilvl w:val="0"/>
          <w:numId w:val="16"/>
        </w:numPr>
        <w:tabs>
          <w:tab w:val="left" w:pos="1079"/>
        </w:tabs>
        <w:spacing w:before="24" w:line="259" w:lineRule="auto"/>
        <w:ind w:left="720" w:right="948"/>
      </w:pPr>
      <w:r>
        <w:t>Demonstrate</w:t>
      </w:r>
      <w:r w:rsidRPr="00DF5673">
        <w:rPr>
          <w:spacing w:val="-9"/>
        </w:rPr>
        <w:t xml:space="preserve"> </w:t>
      </w:r>
      <w:r>
        <w:t>eﬀective</w:t>
      </w:r>
      <w:r w:rsidRPr="00DF5673">
        <w:rPr>
          <w:spacing w:val="-9"/>
        </w:rPr>
        <w:t xml:space="preserve"> </w:t>
      </w:r>
      <w:r>
        <w:t>communication</w:t>
      </w:r>
      <w:r w:rsidRPr="00DF5673">
        <w:rPr>
          <w:spacing w:val="-8"/>
        </w:rPr>
        <w:t xml:space="preserve"> </w:t>
      </w:r>
      <w:r>
        <w:t>by</w:t>
      </w:r>
      <w:r w:rsidRPr="00DF5673">
        <w:rPr>
          <w:spacing w:val="-10"/>
        </w:rPr>
        <w:t xml:space="preserve"> </w:t>
      </w:r>
      <w:r>
        <w:t>tailoring</w:t>
      </w:r>
      <w:r w:rsidRPr="00DF5673">
        <w:rPr>
          <w:spacing w:val="-12"/>
        </w:rPr>
        <w:t xml:space="preserve"> </w:t>
      </w:r>
      <w:r>
        <w:t>messages</w:t>
      </w:r>
      <w:r w:rsidRPr="00DF5673">
        <w:rPr>
          <w:spacing w:val="-10"/>
        </w:rPr>
        <w:t xml:space="preserve"> </w:t>
      </w:r>
      <w:r>
        <w:t>to</w:t>
      </w:r>
      <w:r w:rsidRPr="00DF5673">
        <w:rPr>
          <w:spacing w:val="-9"/>
        </w:rPr>
        <w:t xml:space="preserve"> </w:t>
      </w:r>
      <w:r>
        <w:t>audience,</w:t>
      </w:r>
      <w:r w:rsidRPr="00DF5673">
        <w:rPr>
          <w:spacing w:val="-12"/>
        </w:rPr>
        <w:t xml:space="preserve"> </w:t>
      </w:r>
      <w:r>
        <w:t>purpose, and context.</w:t>
      </w:r>
    </w:p>
    <w:p w14:paraId="571BB20F" w14:textId="77777777" w:rsidR="00B67B40" w:rsidRDefault="0043268D" w:rsidP="00E26F39">
      <w:pPr>
        <w:pStyle w:val="ListParagraph"/>
        <w:numPr>
          <w:ilvl w:val="0"/>
          <w:numId w:val="16"/>
        </w:numPr>
        <w:tabs>
          <w:tab w:val="left" w:pos="1079"/>
        </w:tabs>
        <w:spacing w:line="256" w:lineRule="auto"/>
        <w:ind w:left="720" w:right="1198"/>
      </w:pPr>
      <w:r>
        <w:t>Synthesize</w:t>
      </w:r>
      <w:r w:rsidRPr="00DF5673">
        <w:rPr>
          <w:spacing w:val="-9"/>
        </w:rPr>
        <w:t xml:space="preserve"> </w:t>
      </w:r>
      <w:r>
        <w:t>and</w:t>
      </w:r>
      <w:r w:rsidRPr="00DF5673">
        <w:rPr>
          <w:spacing w:val="-8"/>
        </w:rPr>
        <w:t xml:space="preserve"> </w:t>
      </w:r>
      <w:r>
        <w:t>apply</w:t>
      </w:r>
      <w:r w:rsidRPr="00DF5673">
        <w:rPr>
          <w:spacing w:val="-12"/>
        </w:rPr>
        <w:t xml:space="preserve"> </w:t>
      </w:r>
      <w:r>
        <w:t>rehabilitation</w:t>
      </w:r>
      <w:r w:rsidRPr="00DF5673">
        <w:rPr>
          <w:spacing w:val="-10"/>
        </w:rPr>
        <w:t xml:space="preserve"> </w:t>
      </w:r>
      <w:r>
        <w:t>counseling</w:t>
      </w:r>
      <w:r w:rsidRPr="00DF5673">
        <w:rPr>
          <w:spacing w:val="-11"/>
        </w:rPr>
        <w:t xml:space="preserve"> </w:t>
      </w:r>
      <w:r>
        <w:t>concepts</w:t>
      </w:r>
      <w:r w:rsidRPr="00DF5673">
        <w:rPr>
          <w:spacing w:val="-9"/>
        </w:rPr>
        <w:t xml:space="preserve"> </w:t>
      </w:r>
      <w:r>
        <w:t>across</w:t>
      </w:r>
      <w:r w:rsidRPr="00DF5673">
        <w:rPr>
          <w:spacing w:val="-9"/>
        </w:rPr>
        <w:t xml:space="preserve"> </w:t>
      </w:r>
      <w:r>
        <w:t>foundational</w:t>
      </w:r>
      <w:r w:rsidRPr="00DF5673">
        <w:rPr>
          <w:spacing w:val="-9"/>
        </w:rPr>
        <w:t xml:space="preserve"> </w:t>
      </w:r>
      <w:r>
        <w:t>and specialized knowledge in professional practice.</w:t>
      </w:r>
    </w:p>
    <w:p w14:paraId="5C8ACFCD" w14:textId="77777777" w:rsidR="00B67B40" w:rsidRDefault="0043268D" w:rsidP="00E26F39">
      <w:pPr>
        <w:pStyle w:val="ListParagraph"/>
        <w:numPr>
          <w:ilvl w:val="0"/>
          <w:numId w:val="16"/>
        </w:numPr>
        <w:tabs>
          <w:tab w:val="left" w:pos="1079"/>
        </w:tabs>
        <w:spacing w:before="5" w:line="259" w:lineRule="auto"/>
        <w:ind w:left="720" w:right="1179"/>
      </w:pPr>
      <w:r>
        <w:t>Develop</w:t>
      </w:r>
      <w:r w:rsidRPr="00DF5673">
        <w:rPr>
          <w:spacing w:val="-9"/>
        </w:rPr>
        <w:t xml:space="preserve"> </w:t>
      </w:r>
      <w:r>
        <w:t>and</w:t>
      </w:r>
      <w:r w:rsidRPr="00DF5673">
        <w:rPr>
          <w:spacing w:val="-9"/>
        </w:rPr>
        <w:t xml:space="preserve"> </w:t>
      </w:r>
      <w:r>
        <w:t>evaluate</w:t>
      </w:r>
      <w:r w:rsidRPr="00DF5673">
        <w:rPr>
          <w:spacing w:val="-9"/>
        </w:rPr>
        <w:t xml:space="preserve"> </w:t>
      </w:r>
      <w:r>
        <w:t>interventions</w:t>
      </w:r>
      <w:r w:rsidRPr="00DF5673">
        <w:rPr>
          <w:spacing w:val="-8"/>
        </w:rPr>
        <w:t xml:space="preserve"> </w:t>
      </w:r>
      <w:r>
        <w:t>that</w:t>
      </w:r>
      <w:r w:rsidRPr="00DF5673">
        <w:rPr>
          <w:spacing w:val="-9"/>
        </w:rPr>
        <w:t xml:space="preserve"> </w:t>
      </w:r>
      <w:r>
        <w:t>empower</w:t>
      </w:r>
      <w:r w:rsidRPr="00DF5673">
        <w:rPr>
          <w:spacing w:val="-7"/>
        </w:rPr>
        <w:t xml:space="preserve"> </w:t>
      </w:r>
      <w:r>
        <w:t>individuals</w:t>
      </w:r>
      <w:r w:rsidRPr="00DF5673">
        <w:rPr>
          <w:spacing w:val="-9"/>
        </w:rPr>
        <w:t xml:space="preserve"> </w:t>
      </w:r>
      <w:r>
        <w:t>with</w:t>
      </w:r>
      <w:r w:rsidRPr="00DF5673">
        <w:rPr>
          <w:spacing w:val="-6"/>
        </w:rPr>
        <w:t xml:space="preserve"> </w:t>
      </w:r>
      <w:r>
        <w:t>disabilities</w:t>
      </w:r>
      <w:r w:rsidRPr="00DF5673">
        <w:rPr>
          <w:spacing w:val="-8"/>
        </w:rPr>
        <w:t xml:space="preserve"> </w:t>
      </w:r>
      <w:r>
        <w:t>to achieve their goals.</w:t>
      </w:r>
    </w:p>
    <w:p w14:paraId="5452C9F5" w14:textId="77777777" w:rsidR="00B67B40" w:rsidRDefault="0043268D" w:rsidP="00E26F39">
      <w:pPr>
        <w:pStyle w:val="ListParagraph"/>
        <w:numPr>
          <w:ilvl w:val="0"/>
          <w:numId w:val="16"/>
        </w:numPr>
        <w:tabs>
          <w:tab w:val="left" w:pos="1079"/>
        </w:tabs>
        <w:spacing w:before="1" w:line="256" w:lineRule="auto"/>
        <w:ind w:left="720" w:right="1736"/>
      </w:pPr>
      <w:r>
        <w:t>Formulate</w:t>
      </w:r>
      <w:r w:rsidRPr="00DF5673">
        <w:rPr>
          <w:spacing w:val="-11"/>
        </w:rPr>
        <w:t xml:space="preserve"> </w:t>
      </w:r>
      <w:r>
        <w:t>evidence-based</w:t>
      </w:r>
      <w:r w:rsidRPr="00DF5673">
        <w:rPr>
          <w:spacing w:val="-8"/>
        </w:rPr>
        <w:t xml:space="preserve"> </w:t>
      </w:r>
      <w:r>
        <w:t>solutions</w:t>
      </w:r>
      <w:r w:rsidRPr="00DF5673">
        <w:rPr>
          <w:spacing w:val="-10"/>
        </w:rPr>
        <w:t xml:space="preserve"> </w:t>
      </w:r>
      <w:r>
        <w:t>to</w:t>
      </w:r>
      <w:r w:rsidRPr="00DF5673">
        <w:rPr>
          <w:spacing w:val="-9"/>
        </w:rPr>
        <w:t xml:space="preserve"> </w:t>
      </w:r>
      <w:r>
        <w:t>address</w:t>
      </w:r>
      <w:r w:rsidRPr="00DF5673">
        <w:rPr>
          <w:spacing w:val="-10"/>
        </w:rPr>
        <w:t xml:space="preserve"> </w:t>
      </w:r>
      <w:r>
        <w:t>challenges</w:t>
      </w:r>
      <w:r w:rsidRPr="00DF5673">
        <w:rPr>
          <w:spacing w:val="-11"/>
        </w:rPr>
        <w:t xml:space="preserve"> </w:t>
      </w:r>
      <w:r>
        <w:t>in</w:t>
      </w:r>
      <w:r w:rsidRPr="00DF5673">
        <w:rPr>
          <w:spacing w:val="-11"/>
        </w:rPr>
        <w:t xml:space="preserve"> </w:t>
      </w:r>
      <w:r>
        <w:t>rehabilitation counseling settings.</w:t>
      </w:r>
    </w:p>
    <w:p w14:paraId="071A97B8" w14:textId="77777777" w:rsidR="00B67B40" w:rsidRDefault="0043268D" w:rsidP="00E26F39">
      <w:pPr>
        <w:pStyle w:val="ListParagraph"/>
        <w:numPr>
          <w:ilvl w:val="0"/>
          <w:numId w:val="16"/>
        </w:numPr>
        <w:tabs>
          <w:tab w:val="left" w:pos="1079"/>
        </w:tabs>
        <w:spacing w:before="4" w:line="259" w:lineRule="auto"/>
        <w:ind w:left="720" w:right="719"/>
      </w:pPr>
      <w:r>
        <w:t>Apply</w:t>
      </w:r>
      <w:r w:rsidRPr="00DF5673">
        <w:rPr>
          <w:spacing w:val="-8"/>
        </w:rPr>
        <w:t xml:space="preserve"> </w:t>
      </w:r>
      <w:r>
        <w:t>multicultural</w:t>
      </w:r>
      <w:r w:rsidRPr="00DF5673">
        <w:rPr>
          <w:spacing w:val="-8"/>
        </w:rPr>
        <w:t xml:space="preserve"> </w:t>
      </w:r>
      <w:r>
        <w:t>competencies</w:t>
      </w:r>
      <w:r w:rsidRPr="00DF5673">
        <w:rPr>
          <w:spacing w:val="-8"/>
        </w:rPr>
        <w:t xml:space="preserve"> </w:t>
      </w:r>
      <w:r>
        <w:t>to</w:t>
      </w:r>
      <w:r w:rsidRPr="00DF5673">
        <w:rPr>
          <w:spacing w:val="-8"/>
        </w:rPr>
        <w:t xml:space="preserve"> </w:t>
      </w:r>
      <w:r>
        <w:t>create</w:t>
      </w:r>
      <w:r w:rsidRPr="00DF5673">
        <w:rPr>
          <w:spacing w:val="-8"/>
        </w:rPr>
        <w:t xml:space="preserve"> </w:t>
      </w:r>
      <w:r>
        <w:t>inclusive</w:t>
      </w:r>
      <w:r w:rsidRPr="00DF5673">
        <w:rPr>
          <w:spacing w:val="-8"/>
        </w:rPr>
        <w:t xml:space="preserve"> </w:t>
      </w:r>
      <w:r>
        <w:t>and</w:t>
      </w:r>
      <w:r w:rsidRPr="00DF5673">
        <w:rPr>
          <w:spacing w:val="-9"/>
        </w:rPr>
        <w:t xml:space="preserve"> </w:t>
      </w:r>
      <w:r>
        <w:t>culturally</w:t>
      </w:r>
      <w:r w:rsidRPr="00DF5673">
        <w:rPr>
          <w:spacing w:val="-11"/>
        </w:rPr>
        <w:t xml:space="preserve"> </w:t>
      </w:r>
      <w:r>
        <w:t>responsive</w:t>
      </w:r>
      <w:r w:rsidRPr="00DF5673">
        <w:rPr>
          <w:spacing w:val="-8"/>
        </w:rPr>
        <w:t xml:space="preserve"> </w:t>
      </w:r>
      <w:r>
        <w:t xml:space="preserve">clinical </w:t>
      </w:r>
      <w:r w:rsidRPr="00DF5673">
        <w:rPr>
          <w:spacing w:val="-2"/>
        </w:rPr>
        <w:t>practices.</w:t>
      </w:r>
    </w:p>
    <w:p w14:paraId="223B2DE9" w14:textId="77777777" w:rsidR="00B67B40" w:rsidRDefault="00B67B40">
      <w:pPr>
        <w:pStyle w:val="ListParagraph"/>
        <w:spacing w:line="259" w:lineRule="auto"/>
        <w:sectPr w:rsidR="00B67B40">
          <w:pgSz w:w="12240" w:h="15840"/>
          <w:pgMar w:top="1380" w:right="1080" w:bottom="1280" w:left="1080" w:header="768" w:footer="1085" w:gutter="0"/>
          <w:cols w:space="720"/>
        </w:sectPr>
      </w:pPr>
    </w:p>
    <w:p w14:paraId="535D02BC" w14:textId="7735F6D5" w:rsidR="00B67B40" w:rsidRPr="001775F2" w:rsidRDefault="003B3C0C" w:rsidP="007A1222">
      <w:pPr>
        <w:pStyle w:val="Heading1"/>
      </w:pPr>
      <w:bookmarkStart w:id="17" w:name="REHABILITATION_COUNSELING_PROFESSION"/>
      <w:bookmarkStart w:id="18" w:name="_Toc237617928"/>
      <w:bookmarkEnd w:id="17"/>
      <w:r w:rsidRPr="001775F2">
        <w:lastRenderedPageBreak/>
        <w:t>Rehabilitation Counseling Profession</w:t>
      </w:r>
      <w:bookmarkEnd w:id="18"/>
    </w:p>
    <w:p w14:paraId="323EBDE4" w14:textId="77777777" w:rsidR="00B67B40" w:rsidRDefault="0043268D" w:rsidP="00E26F39">
      <w:pPr>
        <w:pStyle w:val="BodyText"/>
        <w:spacing w:before="157" w:line="259" w:lineRule="auto"/>
        <w:ind w:right="958"/>
      </w:pPr>
      <w:r>
        <w:t>The</w:t>
      </w:r>
      <w:r>
        <w:rPr>
          <w:spacing w:val="-6"/>
        </w:rPr>
        <w:t xml:space="preserve"> </w:t>
      </w:r>
      <w:r>
        <w:t>sections</w:t>
      </w:r>
      <w:r>
        <w:rPr>
          <w:spacing w:val="-9"/>
        </w:rPr>
        <w:t xml:space="preserve"> </w:t>
      </w:r>
      <w:r>
        <w:t>below</w:t>
      </w:r>
      <w:r>
        <w:rPr>
          <w:spacing w:val="-8"/>
        </w:rPr>
        <w:t xml:space="preserve"> </w:t>
      </w:r>
      <w:r>
        <w:t>provide</w:t>
      </w:r>
      <w:r>
        <w:rPr>
          <w:spacing w:val="-6"/>
        </w:rPr>
        <w:t xml:space="preserve"> </w:t>
      </w:r>
      <w:r>
        <w:t>a</w:t>
      </w:r>
      <w:r>
        <w:rPr>
          <w:spacing w:val="-9"/>
        </w:rPr>
        <w:t xml:space="preserve"> </w:t>
      </w:r>
      <w:r>
        <w:t>general</w:t>
      </w:r>
      <w:r>
        <w:rPr>
          <w:spacing w:val="-6"/>
        </w:rPr>
        <w:t xml:space="preserve"> </w:t>
      </w:r>
      <w:r>
        <w:t>deﬁnition</w:t>
      </w:r>
      <w:r>
        <w:rPr>
          <w:spacing w:val="-8"/>
        </w:rPr>
        <w:t xml:space="preserve"> </w:t>
      </w:r>
      <w:r>
        <w:t>of</w:t>
      </w:r>
      <w:r>
        <w:rPr>
          <w:spacing w:val="-8"/>
        </w:rPr>
        <w:t xml:space="preserve"> </w:t>
      </w:r>
      <w:r>
        <w:t>the</w:t>
      </w:r>
      <w:r>
        <w:rPr>
          <w:spacing w:val="-6"/>
        </w:rPr>
        <w:t xml:space="preserve"> </w:t>
      </w:r>
      <w:r>
        <w:t>rehabilitation</w:t>
      </w:r>
      <w:r>
        <w:rPr>
          <w:spacing w:val="-5"/>
        </w:rPr>
        <w:t xml:space="preserve"> </w:t>
      </w:r>
      <w:r>
        <w:t>counseling</w:t>
      </w:r>
      <w:r>
        <w:rPr>
          <w:spacing w:val="-9"/>
        </w:rPr>
        <w:t xml:space="preserve"> </w:t>
      </w:r>
      <w:r>
        <w:t>profession and further resources for exploring work sectors and settings, job titles, and professional credentialing information. The information provided below is not comprehensive of the entire rehabilitation counseling profession but provides a frame of reference for further student exploration.</w:t>
      </w:r>
    </w:p>
    <w:p w14:paraId="2C079445" w14:textId="77777777" w:rsidR="00B67B40" w:rsidRPr="001775F2" w:rsidRDefault="0043268D" w:rsidP="00E26F39">
      <w:pPr>
        <w:pStyle w:val="Heading2"/>
        <w:ind w:left="0"/>
      </w:pPr>
      <w:bookmarkStart w:id="19" w:name="Definition"/>
      <w:bookmarkStart w:id="20" w:name="_Toc237617929"/>
      <w:bookmarkEnd w:id="19"/>
      <w:r w:rsidRPr="001775F2">
        <w:t>Deﬁnition</w:t>
      </w:r>
      <w:bookmarkEnd w:id="20"/>
    </w:p>
    <w:p w14:paraId="39CFD6A3" w14:textId="77777777" w:rsidR="00B67B40" w:rsidRDefault="0043268D" w:rsidP="00E26F39">
      <w:pPr>
        <w:pStyle w:val="BodyText"/>
        <w:spacing w:before="139" w:line="259" w:lineRule="auto"/>
        <w:ind w:right="1049"/>
      </w:pPr>
      <w:r>
        <w:t>Rehabilitation counselors are the only professional counselors educated and trained at graduate-level</w:t>
      </w:r>
      <w:r>
        <w:rPr>
          <w:spacing w:val="-11"/>
        </w:rPr>
        <w:t xml:space="preserve"> </w:t>
      </w:r>
      <w:r>
        <w:t>who</w:t>
      </w:r>
      <w:r>
        <w:rPr>
          <w:spacing w:val="-10"/>
        </w:rPr>
        <w:t xml:space="preserve"> </w:t>
      </w:r>
      <w:r>
        <w:t>possess</w:t>
      </w:r>
      <w:r>
        <w:rPr>
          <w:spacing w:val="-9"/>
        </w:rPr>
        <w:t xml:space="preserve"> </w:t>
      </w:r>
      <w:r>
        <w:t>the</w:t>
      </w:r>
      <w:r>
        <w:rPr>
          <w:spacing w:val="-8"/>
        </w:rPr>
        <w:t xml:space="preserve"> </w:t>
      </w:r>
      <w:r>
        <w:t>specialized</w:t>
      </w:r>
      <w:r>
        <w:rPr>
          <w:spacing w:val="-7"/>
        </w:rPr>
        <w:t xml:space="preserve"> </w:t>
      </w:r>
      <w:r>
        <w:t>knowledge,</w:t>
      </w:r>
      <w:r>
        <w:rPr>
          <w:spacing w:val="-8"/>
        </w:rPr>
        <w:t xml:space="preserve"> </w:t>
      </w:r>
      <w:r>
        <w:t>skills,</w:t>
      </w:r>
      <w:r>
        <w:rPr>
          <w:spacing w:val="-8"/>
        </w:rPr>
        <w:t xml:space="preserve"> </w:t>
      </w:r>
      <w:r>
        <w:t>and</w:t>
      </w:r>
      <w:r>
        <w:rPr>
          <w:spacing w:val="-7"/>
        </w:rPr>
        <w:t xml:space="preserve"> </w:t>
      </w:r>
      <w:r>
        <w:t>attitudes</w:t>
      </w:r>
      <w:r>
        <w:rPr>
          <w:spacing w:val="-9"/>
        </w:rPr>
        <w:t xml:space="preserve"> </w:t>
      </w:r>
      <w:r>
        <w:t>to</w:t>
      </w:r>
      <w:r>
        <w:rPr>
          <w:spacing w:val="-10"/>
        </w:rPr>
        <w:t xml:space="preserve"> </w:t>
      </w:r>
      <w:r>
        <w:t>collaborate with individuals with disabilities. Through a comprehensive unique counseling process, rehabilitation counselors help individuals with disabilities achieve their personal, social, psychological, career, and independent living goals.</w:t>
      </w:r>
    </w:p>
    <w:p w14:paraId="7569EE33" w14:textId="77777777" w:rsidR="00B67B40" w:rsidRDefault="0043268D" w:rsidP="00E26F39">
      <w:pPr>
        <w:pStyle w:val="BodyText"/>
        <w:spacing w:line="259" w:lineRule="auto"/>
        <w:ind w:right="425"/>
      </w:pPr>
      <w:r>
        <w:rPr>
          <w:noProof/>
        </w:rPr>
        <mc:AlternateContent>
          <mc:Choice Requires="wps">
            <w:drawing>
              <wp:anchor distT="0" distB="0" distL="0" distR="0" simplePos="0" relativeHeight="15731712" behindDoc="0" locked="0" layoutInCell="1" allowOverlap="1" wp14:anchorId="4DB83B8C" wp14:editId="2FD14B31">
                <wp:simplePos x="0" y="0"/>
                <wp:positionH relativeFrom="page">
                  <wp:posOffset>914400</wp:posOffset>
                </wp:positionH>
                <wp:positionV relativeFrom="paragraph">
                  <wp:posOffset>562375</wp:posOffset>
                </wp:positionV>
                <wp:extent cx="2312035" cy="1079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2035" cy="10795"/>
                        </a:xfrm>
                        <a:custGeom>
                          <a:avLst/>
                          <a:gdLst/>
                          <a:ahLst/>
                          <a:cxnLst/>
                          <a:rect l="l" t="t" r="r" b="b"/>
                          <a:pathLst>
                            <a:path w="2312035" h="10795">
                              <a:moveTo>
                                <a:pt x="2311908" y="0"/>
                              </a:moveTo>
                              <a:lnTo>
                                <a:pt x="0" y="0"/>
                              </a:lnTo>
                              <a:lnTo>
                                <a:pt x="0" y="10667"/>
                              </a:lnTo>
                              <a:lnTo>
                                <a:pt x="2311908" y="10667"/>
                              </a:lnTo>
                              <a:lnTo>
                                <a:pt x="2311908" y="0"/>
                              </a:lnTo>
                              <a:close/>
                            </a:path>
                          </a:pathLst>
                        </a:custGeom>
                        <a:solidFill>
                          <a:srgbClr val="0562C1"/>
                        </a:solidFill>
                      </wps:spPr>
                      <wps:bodyPr wrap="square" lIns="0" tIns="0" rIns="0" bIns="0" rtlCol="0">
                        <a:prstTxWarp prst="textNoShape">
                          <a:avLst/>
                        </a:prstTxWarp>
                        <a:noAutofit/>
                      </wps:bodyPr>
                    </wps:wsp>
                  </a:graphicData>
                </a:graphic>
              </wp:anchor>
            </w:drawing>
          </mc:Choice>
          <mc:Fallback>
            <w:pict>
              <v:shape w14:anchorId="4C0DB925" id="Graphic 9" o:spid="_x0000_s1026" style="position:absolute;margin-left:1in;margin-top:44.3pt;width:182.05pt;height:.85pt;z-index:15731712;visibility:visible;mso-wrap-style:square;mso-wrap-distance-left:0;mso-wrap-distance-top:0;mso-wrap-distance-right:0;mso-wrap-distance-bottom:0;mso-position-horizontal:absolute;mso-position-horizontal-relative:page;mso-position-vertical:absolute;mso-position-vertical-relative:text;v-text-anchor:top" coordsize="23120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" path="m2311908,l,,,10667r2311908,l2311908,xe" fillcolor="#0562c1" stroked="f">
                <v:path arrowok="t"/>
                <w10:wrap anchorx="page"/>
              </v:shape>
            </w:pict>
          </mc:Fallback>
        </mc:AlternateContent>
      </w:r>
      <w:r>
        <w:t>“Rehabilitation counselors are the</w:t>
      </w:r>
      <w:r>
        <w:rPr>
          <w:spacing w:val="-1"/>
        </w:rPr>
        <w:t xml:space="preserve"> </w:t>
      </w:r>
      <w:r>
        <w:t>bridge</w:t>
      </w:r>
      <w:r>
        <w:rPr>
          <w:spacing w:val="-1"/>
        </w:rPr>
        <w:t xml:space="preserve"> </w:t>
      </w:r>
      <w:r>
        <w:t>between individual and</w:t>
      </w:r>
      <w:r>
        <w:rPr>
          <w:spacing w:val="-1"/>
        </w:rPr>
        <w:t xml:space="preserve"> </w:t>
      </w:r>
      <w:r>
        <w:t>self-suﬃciency, helping</w:t>
      </w:r>
      <w:r>
        <w:rPr>
          <w:spacing w:val="-8"/>
        </w:rPr>
        <w:t xml:space="preserve"> </w:t>
      </w:r>
      <w:r>
        <w:t>their</w:t>
      </w:r>
      <w:r>
        <w:rPr>
          <w:spacing w:val="-10"/>
        </w:rPr>
        <w:t xml:space="preserve"> </w:t>
      </w:r>
      <w:r>
        <w:t>clients</w:t>
      </w:r>
      <w:r>
        <w:rPr>
          <w:spacing w:val="-8"/>
        </w:rPr>
        <w:t xml:space="preserve"> </w:t>
      </w:r>
      <w:r>
        <w:t>live</w:t>
      </w:r>
      <w:r>
        <w:rPr>
          <w:spacing w:val="-9"/>
        </w:rPr>
        <w:t xml:space="preserve"> </w:t>
      </w:r>
      <w:r>
        <w:t>fully</w:t>
      </w:r>
      <w:r>
        <w:rPr>
          <w:spacing w:val="-8"/>
        </w:rPr>
        <w:t xml:space="preserve"> </w:t>
      </w:r>
      <w:r>
        <w:t>integrated</w:t>
      </w:r>
      <w:r>
        <w:rPr>
          <w:spacing w:val="-9"/>
        </w:rPr>
        <w:t xml:space="preserve"> </w:t>
      </w:r>
      <w:r>
        <w:t>lives.”</w:t>
      </w:r>
      <w:r>
        <w:rPr>
          <w:spacing w:val="-7"/>
        </w:rPr>
        <w:t xml:space="preserve"> </w:t>
      </w:r>
      <w:r>
        <w:t>(Statement</w:t>
      </w:r>
      <w:r>
        <w:rPr>
          <w:spacing w:val="-9"/>
        </w:rPr>
        <w:t xml:space="preserve"> </w:t>
      </w:r>
      <w:r>
        <w:t>taken</w:t>
      </w:r>
      <w:r>
        <w:rPr>
          <w:spacing w:val="-9"/>
        </w:rPr>
        <w:t xml:space="preserve"> </w:t>
      </w:r>
      <w:r>
        <w:t>from</w:t>
      </w:r>
      <w:r>
        <w:rPr>
          <w:spacing w:val="-7"/>
        </w:rPr>
        <w:t xml:space="preserve"> </w:t>
      </w:r>
      <w:r>
        <w:t>the</w:t>
      </w:r>
      <w:r>
        <w:rPr>
          <w:spacing w:val="-13"/>
        </w:rPr>
        <w:t xml:space="preserve"> </w:t>
      </w:r>
      <w:hyperlink r:id="rId29">
        <w:r w:rsidR="00B67B40">
          <w:rPr>
            <w:color w:val="0562C1"/>
            <w:u w:val="single" w:color="0562C1"/>
          </w:rPr>
          <w:t>Commission</w:t>
        </w:r>
        <w:r w:rsidR="00B67B40">
          <w:rPr>
            <w:color w:val="0562C1"/>
            <w:spacing w:val="-7"/>
            <w:u w:val="single" w:color="0562C1"/>
          </w:rPr>
          <w:t xml:space="preserve"> </w:t>
        </w:r>
        <w:r w:rsidR="00B67B40">
          <w:rPr>
            <w:color w:val="0562C1"/>
            <w:u w:val="single" w:color="0562C1"/>
          </w:rPr>
          <w:t>on</w:t>
        </w:r>
      </w:hyperlink>
      <w:r>
        <w:rPr>
          <w:color w:val="0562C1"/>
        </w:rPr>
        <w:t xml:space="preserve"> </w:t>
      </w:r>
      <w:hyperlink r:id="rId30">
        <w:r w:rsidR="00B67B40">
          <w:rPr>
            <w:color w:val="0562C1"/>
          </w:rPr>
          <w:t>Rehabilitation</w:t>
        </w:r>
      </w:hyperlink>
      <w:r>
        <w:rPr>
          <w:color w:val="0562C1"/>
        </w:rPr>
        <w:t xml:space="preserve"> </w:t>
      </w:r>
      <w:hyperlink r:id="rId31">
        <w:r w:rsidR="00B67B40">
          <w:rPr>
            <w:color w:val="0562C1"/>
          </w:rPr>
          <w:t>Counselor Certiﬁcation</w:t>
        </w:r>
      </w:hyperlink>
      <w:r>
        <w:rPr>
          <w:color w:val="0562C1"/>
        </w:rPr>
        <w:t xml:space="preserve"> </w:t>
      </w:r>
      <w:r>
        <w:t>(CRCC) website).</w:t>
      </w:r>
    </w:p>
    <w:p w14:paraId="7BE40333" w14:textId="77777777" w:rsidR="00B67B40" w:rsidRPr="001775F2" w:rsidRDefault="0043268D" w:rsidP="00E26F39">
      <w:pPr>
        <w:pStyle w:val="Heading2"/>
        <w:ind w:left="0"/>
      </w:pPr>
      <w:bookmarkStart w:id="21" w:name="Work_Settings_and_Job_Titles"/>
      <w:bookmarkStart w:id="22" w:name="_Toc237617930"/>
      <w:bookmarkEnd w:id="21"/>
      <w:r w:rsidRPr="001775F2">
        <w:t>Work Settings and Job Titles</w:t>
      </w:r>
      <w:bookmarkEnd w:id="22"/>
    </w:p>
    <w:p w14:paraId="59D396F9" w14:textId="4007C42C" w:rsidR="00B67B40" w:rsidRDefault="0043268D" w:rsidP="00E26F39">
      <w:pPr>
        <w:pStyle w:val="BodyText"/>
        <w:spacing w:before="142" w:line="259" w:lineRule="auto"/>
        <w:ind w:right="722"/>
      </w:pPr>
      <w:r>
        <w:rPr>
          <w:noProof/>
        </w:rPr>
        <mc:AlternateContent>
          <mc:Choice Requires="wps">
            <w:drawing>
              <wp:anchor distT="0" distB="0" distL="0" distR="0" simplePos="0" relativeHeight="486050816" behindDoc="1" locked="0" layoutInCell="1" allowOverlap="1" wp14:anchorId="0B3E6EC5" wp14:editId="752C387B">
                <wp:simplePos x="0" y="0"/>
                <wp:positionH relativeFrom="page">
                  <wp:posOffset>3256788</wp:posOffset>
                </wp:positionH>
                <wp:positionV relativeFrom="paragraph">
                  <wp:posOffset>854206</wp:posOffset>
                </wp:positionV>
                <wp:extent cx="3295015" cy="1079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10795"/>
                        </a:xfrm>
                        <a:custGeom>
                          <a:avLst/>
                          <a:gdLst/>
                          <a:ahLst/>
                          <a:cxnLst/>
                          <a:rect l="l" t="t" r="r" b="b"/>
                          <a:pathLst>
                            <a:path w="3295015" h="10795">
                              <a:moveTo>
                                <a:pt x="1844040" y="0"/>
                              </a:moveTo>
                              <a:lnTo>
                                <a:pt x="0" y="0"/>
                              </a:lnTo>
                              <a:lnTo>
                                <a:pt x="0" y="10655"/>
                              </a:lnTo>
                              <a:lnTo>
                                <a:pt x="1844040" y="10655"/>
                              </a:lnTo>
                              <a:lnTo>
                                <a:pt x="1844040" y="0"/>
                              </a:lnTo>
                              <a:close/>
                            </a:path>
                            <a:path w="3295015" h="10795">
                              <a:moveTo>
                                <a:pt x="3294888" y="0"/>
                              </a:moveTo>
                              <a:lnTo>
                                <a:pt x="1879092" y="0"/>
                              </a:lnTo>
                              <a:lnTo>
                                <a:pt x="1879092" y="10655"/>
                              </a:lnTo>
                              <a:lnTo>
                                <a:pt x="3294888" y="10655"/>
                              </a:lnTo>
                              <a:lnTo>
                                <a:pt x="3294888"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5880B0C6" id="Graphic 10" o:spid="_x0000_s1026" style="position:absolute;margin-left:256.45pt;margin-top:67.25pt;width:259.45pt;height:.85pt;z-index:-17265664;visibility:visible;mso-wrap-style:square;mso-wrap-distance-left:0;mso-wrap-distance-top:0;mso-wrap-distance-right:0;mso-wrap-distance-bottom:0;mso-position-horizontal:absolute;mso-position-horizontal-relative:page;mso-position-vertical:absolute;mso-position-vertical-relative:text;v-text-anchor:top" coordsize="329501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" path="m1844040,l,,,10655r1844040,l1844040,xem3294888,l1879092,r,10655l3294888,10655r,-10655xe" fillcolor="blue" stroked="f">
                <v:path arrowok="t"/>
                <w10:wrap anchorx="page"/>
              </v:shape>
            </w:pict>
          </mc:Fallback>
        </mc:AlternateContent>
      </w:r>
      <w:r>
        <w:t>Rehabilitation</w:t>
      </w:r>
      <w:r>
        <w:rPr>
          <w:spacing w:val="-2"/>
        </w:rPr>
        <w:t xml:space="preserve"> </w:t>
      </w:r>
      <w:r>
        <w:t>counseling-based</w:t>
      </w:r>
      <w:r>
        <w:rPr>
          <w:spacing w:val="-2"/>
        </w:rPr>
        <w:t xml:space="preserve"> </w:t>
      </w:r>
      <w:r>
        <w:t>work</w:t>
      </w:r>
      <w:r>
        <w:rPr>
          <w:spacing w:val="-4"/>
        </w:rPr>
        <w:t xml:space="preserve"> </w:t>
      </w:r>
      <w:r>
        <w:t>settings</w:t>
      </w:r>
      <w:r>
        <w:rPr>
          <w:spacing w:val="-3"/>
        </w:rPr>
        <w:t xml:space="preserve"> </w:t>
      </w:r>
      <w:r>
        <w:t>and</w:t>
      </w:r>
      <w:r>
        <w:rPr>
          <w:spacing w:val="-4"/>
        </w:rPr>
        <w:t xml:space="preserve"> </w:t>
      </w:r>
      <w:r>
        <w:t>job</w:t>
      </w:r>
      <w:r>
        <w:rPr>
          <w:spacing w:val="-4"/>
        </w:rPr>
        <w:t xml:space="preserve"> </w:t>
      </w:r>
      <w:r>
        <w:t>titles</w:t>
      </w:r>
      <w:r>
        <w:rPr>
          <w:spacing w:val="-3"/>
        </w:rPr>
        <w:t xml:space="preserve"> </w:t>
      </w:r>
      <w:r>
        <w:t>are</w:t>
      </w:r>
      <w:r>
        <w:rPr>
          <w:spacing w:val="-4"/>
        </w:rPr>
        <w:t xml:space="preserve"> </w:t>
      </w:r>
      <w:r>
        <w:t>diverse.</w:t>
      </w:r>
      <w:r>
        <w:rPr>
          <w:spacing w:val="-3"/>
        </w:rPr>
        <w:t xml:space="preserve"> </w:t>
      </w:r>
      <w:r>
        <w:t>Graduate</w:t>
      </w:r>
      <w:r>
        <w:rPr>
          <w:spacing w:val="-2"/>
        </w:rPr>
        <w:t xml:space="preserve"> </w:t>
      </w:r>
      <w:r>
        <w:t>students in the Rehabilitation Counseling Program will be exposed to many diﬀerent areas of the profession in order to explore their interests and ultimately make an informed decision on their</w:t>
      </w:r>
      <w:r>
        <w:rPr>
          <w:spacing w:val="-7"/>
        </w:rPr>
        <w:t xml:space="preserve"> </w:t>
      </w:r>
      <w:r>
        <w:t>desired</w:t>
      </w:r>
      <w:r>
        <w:rPr>
          <w:spacing w:val="-6"/>
        </w:rPr>
        <w:t xml:space="preserve"> </w:t>
      </w:r>
      <w:r>
        <w:t>future</w:t>
      </w:r>
      <w:r>
        <w:rPr>
          <w:spacing w:val="-7"/>
        </w:rPr>
        <w:t xml:space="preserve"> </w:t>
      </w:r>
      <w:r>
        <w:t>work</w:t>
      </w:r>
      <w:r>
        <w:rPr>
          <w:spacing w:val="-9"/>
        </w:rPr>
        <w:t xml:space="preserve"> </w:t>
      </w:r>
      <w:r>
        <w:t>setting.</w:t>
      </w:r>
      <w:r>
        <w:rPr>
          <w:spacing w:val="-8"/>
        </w:rPr>
        <w:t xml:space="preserve"> </w:t>
      </w:r>
      <w:r>
        <w:t>The</w:t>
      </w:r>
      <w:r>
        <w:rPr>
          <w:spacing w:val="-8"/>
        </w:rPr>
        <w:t xml:space="preserve"> </w:t>
      </w:r>
      <w:hyperlink r:id="rId32">
        <w:r w:rsidR="00B67B40">
          <w:rPr>
            <w:color w:val="0000FF"/>
          </w:rPr>
          <w:t>Commission</w:t>
        </w:r>
        <w:r w:rsidR="00B67B40">
          <w:rPr>
            <w:color w:val="0000FF"/>
            <w:spacing w:val="-9"/>
          </w:rPr>
          <w:t xml:space="preserve"> </w:t>
        </w:r>
        <w:r w:rsidR="00B67B40">
          <w:rPr>
            <w:color w:val="0000FF"/>
          </w:rPr>
          <w:t>on</w:t>
        </w:r>
        <w:r w:rsidR="00B67B40">
          <w:rPr>
            <w:color w:val="0000FF"/>
            <w:spacing w:val="-9"/>
          </w:rPr>
          <w:t xml:space="preserve"> </w:t>
        </w:r>
        <w:r w:rsidR="00B67B40">
          <w:rPr>
            <w:color w:val="0000FF"/>
          </w:rPr>
          <w:t>Rehabilitation</w:t>
        </w:r>
      </w:hyperlink>
      <w:r>
        <w:rPr>
          <w:color w:val="0000FF"/>
          <w:spacing w:val="-7"/>
        </w:rPr>
        <w:t xml:space="preserve"> </w:t>
      </w:r>
      <w:hyperlink r:id="rId33">
        <w:r w:rsidR="00B67B40">
          <w:rPr>
            <w:color w:val="0000FF"/>
          </w:rPr>
          <w:t>Counselor</w:t>
        </w:r>
        <w:r w:rsidR="00B67B40">
          <w:rPr>
            <w:color w:val="0000FF"/>
            <w:spacing w:val="-7"/>
          </w:rPr>
          <w:t xml:space="preserve"> </w:t>
        </w:r>
        <w:r w:rsidR="00B67B40">
          <w:rPr>
            <w:color w:val="0000FF"/>
          </w:rPr>
          <w:t>Certiﬁcation</w:t>
        </w:r>
      </w:hyperlink>
      <w:r>
        <w:rPr>
          <w:color w:val="0000FF"/>
        </w:rPr>
        <w:t xml:space="preserve"> </w:t>
      </w:r>
      <w:r>
        <w:t>(CRCC) website is a resource to learn more about work settings and job titles. The CRCC provides comprehensive information on careers and credentialing in the rehabilitation counseling profession.</w:t>
      </w:r>
    </w:p>
    <w:p w14:paraId="2553C36C" w14:textId="77777777" w:rsidR="00B67B40" w:rsidRPr="001775F2" w:rsidRDefault="0043268D" w:rsidP="00E26F39">
      <w:pPr>
        <w:pStyle w:val="Heading2"/>
        <w:ind w:left="0"/>
      </w:pPr>
      <w:bookmarkStart w:id="23" w:name="Three_General_Sectors_of_Rehabilitation_"/>
      <w:bookmarkStart w:id="24" w:name="_Toc237617931"/>
      <w:bookmarkEnd w:id="23"/>
      <w:r w:rsidRPr="001775F2">
        <w:t>Three General Sectors of Rehabilitation Counseling</w:t>
      </w:r>
      <w:bookmarkEnd w:id="24"/>
    </w:p>
    <w:p w14:paraId="197CCE78" w14:textId="77777777" w:rsidR="00B67B40" w:rsidRPr="001775F2" w:rsidRDefault="0043268D" w:rsidP="00E26F39">
      <w:pPr>
        <w:pStyle w:val="Heading3"/>
        <w:ind w:left="0"/>
      </w:pPr>
      <w:bookmarkStart w:id="25" w:name="Public_sector"/>
      <w:bookmarkEnd w:id="25"/>
      <w:r w:rsidRPr="001775F2">
        <w:t>Public sector</w:t>
      </w:r>
    </w:p>
    <w:p w14:paraId="640988F7" w14:textId="77777777" w:rsidR="00B67B40" w:rsidRDefault="0043268D" w:rsidP="00E26F39">
      <w:pPr>
        <w:pStyle w:val="BodyText"/>
        <w:spacing w:before="133" w:line="259" w:lineRule="auto"/>
        <w:ind w:right="711"/>
      </w:pPr>
      <w:r>
        <w:t>Traditionally,</w:t>
      </w:r>
      <w:r>
        <w:rPr>
          <w:spacing w:val="-14"/>
        </w:rPr>
        <w:t xml:space="preserve"> </w:t>
      </w:r>
      <w:r>
        <w:t>the</w:t>
      </w:r>
      <w:r>
        <w:rPr>
          <w:spacing w:val="-14"/>
        </w:rPr>
        <w:t xml:space="preserve"> </w:t>
      </w:r>
      <w:r>
        <w:t>state</w:t>
      </w:r>
      <w:r>
        <w:rPr>
          <w:spacing w:val="-12"/>
        </w:rPr>
        <w:t xml:space="preserve"> </w:t>
      </w:r>
      <w:r>
        <w:t>and</w:t>
      </w:r>
      <w:r>
        <w:rPr>
          <w:spacing w:val="-12"/>
        </w:rPr>
        <w:t xml:space="preserve"> </w:t>
      </w:r>
      <w:r>
        <w:t>federal</w:t>
      </w:r>
      <w:r>
        <w:rPr>
          <w:spacing w:val="-12"/>
        </w:rPr>
        <w:t xml:space="preserve"> </w:t>
      </w:r>
      <w:r>
        <w:t>vocational</w:t>
      </w:r>
      <w:r>
        <w:rPr>
          <w:spacing w:val="-14"/>
        </w:rPr>
        <w:t xml:space="preserve"> </w:t>
      </w:r>
      <w:r>
        <w:t>rehabilitation</w:t>
      </w:r>
      <w:r>
        <w:rPr>
          <w:spacing w:val="-14"/>
        </w:rPr>
        <w:t xml:space="preserve"> </w:t>
      </w:r>
      <w:r>
        <w:t>(VR)</w:t>
      </w:r>
      <w:r>
        <w:rPr>
          <w:spacing w:val="-12"/>
        </w:rPr>
        <w:t xml:space="preserve"> </w:t>
      </w:r>
      <w:r>
        <w:t>programs</w:t>
      </w:r>
      <w:r>
        <w:rPr>
          <w:spacing w:val="-14"/>
        </w:rPr>
        <w:t xml:space="preserve"> </w:t>
      </w:r>
      <w:r>
        <w:t>have</w:t>
      </w:r>
      <w:r>
        <w:rPr>
          <w:spacing w:val="-12"/>
        </w:rPr>
        <w:t xml:space="preserve"> </w:t>
      </w:r>
      <w:r>
        <w:t>been associated with the</w:t>
      </w:r>
      <w:r>
        <w:rPr>
          <w:spacing w:val="-3"/>
        </w:rPr>
        <w:t xml:space="preserve"> </w:t>
      </w:r>
      <w:r>
        <w:t>public</w:t>
      </w:r>
      <w:r>
        <w:rPr>
          <w:spacing w:val="-2"/>
        </w:rPr>
        <w:t xml:space="preserve"> </w:t>
      </w:r>
      <w:r>
        <w:t>sector</w:t>
      </w:r>
      <w:r>
        <w:rPr>
          <w:spacing w:val="-1"/>
        </w:rPr>
        <w:t xml:space="preserve"> </w:t>
      </w:r>
      <w:r>
        <w:t>of the</w:t>
      </w:r>
      <w:r>
        <w:rPr>
          <w:spacing w:val="-1"/>
        </w:rPr>
        <w:t xml:space="preserve"> </w:t>
      </w:r>
      <w:r>
        <w:t>rehabilitation ﬁeld.</w:t>
      </w:r>
      <w:r>
        <w:rPr>
          <w:spacing w:val="-5"/>
        </w:rPr>
        <w:t xml:space="preserve"> </w:t>
      </w:r>
      <w:r>
        <w:t>The</w:t>
      </w:r>
      <w:r>
        <w:rPr>
          <w:spacing w:val="-3"/>
        </w:rPr>
        <w:t xml:space="preserve"> </w:t>
      </w:r>
      <w:r>
        <w:t>public</w:t>
      </w:r>
      <w:r>
        <w:rPr>
          <w:spacing w:val="-5"/>
        </w:rPr>
        <w:t xml:space="preserve"> </w:t>
      </w:r>
      <w:r>
        <w:t>VR</w:t>
      </w:r>
      <w:r>
        <w:rPr>
          <w:spacing w:val="-5"/>
        </w:rPr>
        <w:t xml:space="preserve"> </w:t>
      </w:r>
      <w:r>
        <w:t>program</w:t>
      </w:r>
      <w:r>
        <w:rPr>
          <w:spacing w:val="-1"/>
        </w:rPr>
        <w:t xml:space="preserve"> </w:t>
      </w:r>
      <w:r>
        <w:t>is</w:t>
      </w:r>
      <w:r>
        <w:rPr>
          <w:spacing w:val="-4"/>
        </w:rPr>
        <w:t xml:space="preserve"> </w:t>
      </w:r>
      <w:r>
        <w:t>a</w:t>
      </w:r>
      <w:r>
        <w:rPr>
          <w:spacing w:val="-1"/>
        </w:rPr>
        <w:t xml:space="preserve"> </w:t>
      </w:r>
      <w:r>
        <w:t>state and federally funded program that assists eligible individuals with disabilities in securing competitive</w:t>
      </w:r>
      <w:r>
        <w:rPr>
          <w:spacing w:val="-5"/>
        </w:rPr>
        <w:t xml:space="preserve"> </w:t>
      </w:r>
      <w:r>
        <w:t>employment.</w:t>
      </w:r>
      <w:r>
        <w:rPr>
          <w:spacing w:val="-6"/>
        </w:rPr>
        <w:t xml:space="preserve"> </w:t>
      </w:r>
      <w:r>
        <w:t>A</w:t>
      </w:r>
      <w:r>
        <w:rPr>
          <w:spacing w:val="-5"/>
        </w:rPr>
        <w:t xml:space="preserve"> </w:t>
      </w:r>
      <w:r>
        <w:t>common</w:t>
      </w:r>
      <w:r>
        <w:rPr>
          <w:spacing w:val="-7"/>
        </w:rPr>
        <w:t xml:space="preserve"> </w:t>
      </w:r>
      <w:r>
        <w:t>work</w:t>
      </w:r>
      <w:r>
        <w:rPr>
          <w:spacing w:val="-7"/>
        </w:rPr>
        <w:t xml:space="preserve"> </w:t>
      </w:r>
      <w:r>
        <w:t>setting</w:t>
      </w:r>
      <w:r>
        <w:rPr>
          <w:spacing w:val="-8"/>
        </w:rPr>
        <w:t xml:space="preserve"> </w:t>
      </w:r>
      <w:r>
        <w:t>for</w:t>
      </w:r>
      <w:r>
        <w:rPr>
          <w:spacing w:val="-5"/>
        </w:rPr>
        <w:t xml:space="preserve"> </w:t>
      </w:r>
      <w:r>
        <w:t>rehabilitation</w:t>
      </w:r>
      <w:r>
        <w:rPr>
          <w:spacing w:val="-7"/>
        </w:rPr>
        <w:t xml:space="preserve"> </w:t>
      </w:r>
      <w:r>
        <w:t>counselors</w:t>
      </w:r>
      <w:r>
        <w:rPr>
          <w:spacing w:val="-6"/>
        </w:rPr>
        <w:t xml:space="preserve"> </w:t>
      </w:r>
      <w:r>
        <w:t>in</w:t>
      </w:r>
      <w:r>
        <w:rPr>
          <w:spacing w:val="-4"/>
        </w:rPr>
        <w:t xml:space="preserve"> </w:t>
      </w:r>
      <w:r>
        <w:t>the</w:t>
      </w:r>
      <w:r>
        <w:rPr>
          <w:spacing w:val="-5"/>
        </w:rPr>
        <w:t xml:space="preserve"> </w:t>
      </w:r>
      <w:r>
        <w:t>public sector in Illinois is the Illinois Division of Rehabilitation Services (IDRS). Along with an employment</w:t>
      </w:r>
      <w:r>
        <w:rPr>
          <w:spacing w:val="-1"/>
        </w:rPr>
        <w:t xml:space="preserve"> </w:t>
      </w:r>
      <w:r>
        <w:t>focus,</w:t>
      </w:r>
      <w:r>
        <w:rPr>
          <w:spacing w:val="-2"/>
        </w:rPr>
        <w:t xml:space="preserve"> </w:t>
      </w:r>
      <w:r>
        <w:t>rehabilitation</w:t>
      </w:r>
      <w:r>
        <w:rPr>
          <w:spacing w:val="-1"/>
        </w:rPr>
        <w:t xml:space="preserve"> </w:t>
      </w:r>
      <w:r>
        <w:t>counselors working in the</w:t>
      </w:r>
      <w:r>
        <w:rPr>
          <w:spacing w:val="-1"/>
        </w:rPr>
        <w:t xml:space="preserve"> </w:t>
      </w:r>
      <w:r>
        <w:t>public sector</w:t>
      </w:r>
      <w:r>
        <w:rPr>
          <w:spacing w:val="-4"/>
        </w:rPr>
        <w:t xml:space="preserve"> </w:t>
      </w:r>
      <w:r>
        <w:t>may also focus on improving educational or independent living outcomes of individuals with disabilities.</w:t>
      </w:r>
    </w:p>
    <w:p w14:paraId="5CD84E7C" w14:textId="77777777" w:rsidR="00B67B40" w:rsidRDefault="00B67B40">
      <w:pPr>
        <w:pStyle w:val="BodyText"/>
        <w:spacing w:line="259" w:lineRule="auto"/>
        <w:sectPr w:rsidR="00B67B40">
          <w:pgSz w:w="12240" w:h="15840"/>
          <w:pgMar w:top="1380" w:right="1080" w:bottom="1280" w:left="1080" w:header="768" w:footer="1085" w:gutter="0"/>
          <w:cols w:space="720"/>
        </w:sectPr>
      </w:pPr>
    </w:p>
    <w:p w14:paraId="7147D452" w14:textId="77777777" w:rsidR="00B67B40" w:rsidRPr="001775F2" w:rsidRDefault="0043268D" w:rsidP="00B97CF7">
      <w:pPr>
        <w:pStyle w:val="Heading3"/>
        <w:ind w:left="0"/>
      </w:pPr>
      <w:bookmarkStart w:id="26" w:name="Private_nonprofit"/>
      <w:bookmarkEnd w:id="26"/>
      <w:r w:rsidRPr="001775F2">
        <w:lastRenderedPageBreak/>
        <w:t>Private nonproﬁt</w:t>
      </w:r>
    </w:p>
    <w:p w14:paraId="548FEF94" w14:textId="150E4B37" w:rsidR="00B67B40" w:rsidRDefault="0043268D" w:rsidP="00B97CF7">
      <w:pPr>
        <w:pStyle w:val="BodyText"/>
        <w:spacing w:before="134" w:line="259" w:lineRule="auto"/>
        <w:ind w:right="958"/>
      </w:pPr>
      <w:r>
        <w:t>Nonproﬁt organizations oﬀer speciﬁc services and often partner or contract with public sector organizations to assist individuals in attaining rehabilitation goals (e.g., employment, independent living). Specialty services may include job development and placement,</w:t>
      </w:r>
      <w:r>
        <w:rPr>
          <w:spacing w:val="-5"/>
        </w:rPr>
        <w:t xml:space="preserve"> </w:t>
      </w:r>
      <w:r>
        <w:t>job-seeking</w:t>
      </w:r>
      <w:r>
        <w:rPr>
          <w:spacing w:val="-6"/>
        </w:rPr>
        <w:t xml:space="preserve"> </w:t>
      </w:r>
      <w:r>
        <w:t>skills</w:t>
      </w:r>
      <w:r>
        <w:rPr>
          <w:spacing w:val="-6"/>
        </w:rPr>
        <w:t xml:space="preserve"> </w:t>
      </w:r>
      <w:r>
        <w:t>training,</w:t>
      </w:r>
      <w:r>
        <w:rPr>
          <w:spacing w:val="-5"/>
        </w:rPr>
        <w:t xml:space="preserve"> </w:t>
      </w:r>
      <w:r>
        <w:t>job</w:t>
      </w:r>
      <w:r>
        <w:rPr>
          <w:spacing w:val="-4"/>
        </w:rPr>
        <w:t xml:space="preserve"> </w:t>
      </w:r>
      <w:r>
        <w:t>coaching,</w:t>
      </w:r>
      <w:r>
        <w:rPr>
          <w:spacing w:val="-5"/>
        </w:rPr>
        <w:t xml:space="preserve"> </w:t>
      </w:r>
      <w:r>
        <w:t>supported</w:t>
      </w:r>
      <w:r>
        <w:rPr>
          <w:spacing w:val="-7"/>
        </w:rPr>
        <w:t xml:space="preserve"> </w:t>
      </w:r>
      <w:r>
        <w:t>employment,</w:t>
      </w:r>
      <w:r>
        <w:rPr>
          <w:spacing w:val="-5"/>
        </w:rPr>
        <w:t xml:space="preserve"> </w:t>
      </w:r>
      <w:r>
        <w:t>among</w:t>
      </w:r>
      <w:r>
        <w:rPr>
          <w:spacing w:val="-6"/>
        </w:rPr>
        <w:t xml:space="preserve"> </w:t>
      </w:r>
      <w:r>
        <w:t xml:space="preserve">other </w:t>
      </w:r>
      <w:r>
        <w:rPr>
          <w:spacing w:val="-2"/>
        </w:rPr>
        <w:t>services.</w:t>
      </w:r>
    </w:p>
    <w:p w14:paraId="30E6F5E1" w14:textId="77777777" w:rsidR="00B67B40" w:rsidRPr="001775F2" w:rsidRDefault="0043268D" w:rsidP="00B97CF7">
      <w:pPr>
        <w:pStyle w:val="Heading3"/>
        <w:ind w:left="0"/>
      </w:pPr>
      <w:bookmarkStart w:id="27" w:name="Private-for-profit"/>
      <w:bookmarkEnd w:id="27"/>
      <w:r w:rsidRPr="001775F2">
        <w:t>Private-for-proﬁt</w:t>
      </w:r>
    </w:p>
    <w:p w14:paraId="75CFF141" w14:textId="3600E06E" w:rsidR="00B67B40" w:rsidRDefault="0043268D" w:rsidP="00B97CF7">
      <w:pPr>
        <w:pStyle w:val="BodyText"/>
        <w:spacing w:before="133" w:line="259" w:lineRule="auto"/>
        <w:ind w:right="722"/>
      </w:pPr>
      <w:r>
        <w:t>The</w:t>
      </w:r>
      <w:r>
        <w:rPr>
          <w:spacing w:val="-5"/>
        </w:rPr>
        <w:t xml:space="preserve"> </w:t>
      </w:r>
      <w:r>
        <w:t>overarching</w:t>
      </w:r>
      <w:r>
        <w:rPr>
          <w:spacing w:val="-6"/>
        </w:rPr>
        <w:t xml:space="preserve"> </w:t>
      </w:r>
      <w:r>
        <w:t>goal</w:t>
      </w:r>
      <w:r>
        <w:rPr>
          <w:spacing w:val="-8"/>
        </w:rPr>
        <w:t xml:space="preserve"> </w:t>
      </w:r>
      <w:r>
        <w:t>of</w:t>
      </w:r>
      <w:r>
        <w:rPr>
          <w:spacing w:val="-7"/>
        </w:rPr>
        <w:t xml:space="preserve"> </w:t>
      </w:r>
      <w:r>
        <w:t>rehabilitation</w:t>
      </w:r>
      <w:r>
        <w:rPr>
          <w:spacing w:val="-7"/>
        </w:rPr>
        <w:t xml:space="preserve"> </w:t>
      </w:r>
      <w:r>
        <w:t>in</w:t>
      </w:r>
      <w:r>
        <w:rPr>
          <w:spacing w:val="-4"/>
        </w:rPr>
        <w:t xml:space="preserve"> </w:t>
      </w:r>
      <w:r>
        <w:t>the</w:t>
      </w:r>
      <w:r>
        <w:rPr>
          <w:spacing w:val="-5"/>
        </w:rPr>
        <w:t xml:space="preserve"> </w:t>
      </w:r>
      <w:r>
        <w:t>private</w:t>
      </w:r>
      <w:r>
        <w:rPr>
          <w:spacing w:val="-5"/>
        </w:rPr>
        <w:t xml:space="preserve"> </w:t>
      </w:r>
      <w:r>
        <w:t>sector</w:t>
      </w:r>
      <w:r>
        <w:rPr>
          <w:spacing w:val="-5"/>
        </w:rPr>
        <w:t xml:space="preserve"> </w:t>
      </w:r>
      <w:r>
        <w:t>is</w:t>
      </w:r>
      <w:r>
        <w:rPr>
          <w:spacing w:val="-8"/>
        </w:rPr>
        <w:t xml:space="preserve"> </w:t>
      </w:r>
      <w:r>
        <w:t>to</w:t>
      </w:r>
      <w:r>
        <w:rPr>
          <w:spacing w:val="-7"/>
        </w:rPr>
        <w:t xml:space="preserve"> </w:t>
      </w:r>
      <w:r>
        <w:t>return</w:t>
      </w:r>
      <w:r>
        <w:rPr>
          <w:spacing w:val="-4"/>
        </w:rPr>
        <w:t xml:space="preserve"> </w:t>
      </w:r>
      <w:r>
        <w:t>individuals</w:t>
      </w:r>
      <w:r>
        <w:rPr>
          <w:spacing w:val="-8"/>
        </w:rPr>
        <w:t xml:space="preserve"> </w:t>
      </w:r>
      <w:r>
        <w:t>to the workforce as quickly as possible, often as a cost containment measure. Services are provided</w:t>
      </w:r>
      <w:r>
        <w:rPr>
          <w:spacing w:val="-9"/>
        </w:rPr>
        <w:t xml:space="preserve"> </w:t>
      </w:r>
      <w:r>
        <w:t>on</w:t>
      </w:r>
      <w:r>
        <w:rPr>
          <w:spacing w:val="-9"/>
        </w:rPr>
        <w:t xml:space="preserve"> </w:t>
      </w:r>
      <w:r>
        <w:t>a</w:t>
      </w:r>
      <w:r>
        <w:rPr>
          <w:spacing w:val="-8"/>
        </w:rPr>
        <w:t xml:space="preserve"> </w:t>
      </w:r>
      <w:r>
        <w:t>fee-for-service</w:t>
      </w:r>
      <w:r>
        <w:rPr>
          <w:spacing w:val="-8"/>
        </w:rPr>
        <w:t xml:space="preserve"> </w:t>
      </w:r>
      <w:r>
        <w:t>basis</w:t>
      </w:r>
      <w:r>
        <w:rPr>
          <w:spacing w:val="-8"/>
        </w:rPr>
        <w:t xml:space="preserve"> </w:t>
      </w:r>
      <w:r>
        <w:t>and</w:t>
      </w:r>
      <w:r>
        <w:rPr>
          <w:spacing w:val="-7"/>
        </w:rPr>
        <w:t xml:space="preserve"> </w:t>
      </w:r>
      <w:r>
        <w:t>specialty</w:t>
      </w:r>
      <w:r>
        <w:rPr>
          <w:spacing w:val="-8"/>
        </w:rPr>
        <w:t xml:space="preserve"> </w:t>
      </w:r>
      <w:r>
        <w:t>areas</w:t>
      </w:r>
      <w:r>
        <w:rPr>
          <w:spacing w:val="-8"/>
        </w:rPr>
        <w:t xml:space="preserve"> </w:t>
      </w:r>
      <w:r>
        <w:t>may</w:t>
      </w:r>
      <w:r>
        <w:rPr>
          <w:spacing w:val="-8"/>
        </w:rPr>
        <w:t xml:space="preserve"> </w:t>
      </w:r>
      <w:r>
        <w:t>include</w:t>
      </w:r>
      <w:r>
        <w:rPr>
          <w:spacing w:val="-8"/>
        </w:rPr>
        <w:t xml:space="preserve"> </w:t>
      </w:r>
      <w:r>
        <w:t>workers’</w:t>
      </w:r>
      <w:r>
        <w:rPr>
          <w:spacing w:val="-8"/>
        </w:rPr>
        <w:t xml:space="preserve"> </w:t>
      </w:r>
      <w:r>
        <w:t>compensation, vocational expert legal testimony, disability case management, or business/industrial consulting, among other areas (Rubin, Roessler, &amp; Rumrill 2016). There may also be an emphasis on disability prevention in the workplace.</w:t>
      </w:r>
      <w:bookmarkStart w:id="28" w:name="CREDENTIALS"/>
      <w:bookmarkEnd w:id="28"/>
    </w:p>
    <w:p w14:paraId="47BBA26F" w14:textId="687D5FE6" w:rsidR="00B67B40" w:rsidRDefault="003B3C0C" w:rsidP="007A1222">
      <w:pPr>
        <w:pStyle w:val="Heading1"/>
      </w:pPr>
      <w:bookmarkStart w:id="29" w:name="_Toc237617932"/>
      <w:r>
        <w:t>Credentials</w:t>
      </w:r>
      <w:bookmarkEnd w:id="29"/>
    </w:p>
    <w:p w14:paraId="04535E8F" w14:textId="77777777" w:rsidR="00B67B40" w:rsidRDefault="0043268D" w:rsidP="00B97CF7">
      <w:pPr>
        <w:pStyle w:val="BodyText"/>
        <w:spacing w:before="157" w:line="259" w:lineRule="auto"/>
        <w:ind w:right="722"/>
      </w:pPr>
      <w:r>
        <w:t>Certiﬁcation and/or licensure is often a requirement to work in the post-master's labor</w:t>
      </w:r>
      <w:r>
        <w:rPr>
          <w:spacing w:val="-7"/>
        </w:rPr>
        <w:t xml:space="preserve"> </w:t>
      </w:r>
      <w:r>
        <w:t>market.</w:t>
      </w:r>
      <w:r>
        <w:rPr>
          <w:spacing w:val="-8"/>
        </w:rPr>
        <w:t xml:space="preserve"> </w:t>
      </w:r>
      <w:r>
        <w:t>Pursuing</w:t>
      </w:r>
      <w:r>
        <w:rPr>
          <w:spacing w:val="-10"/>
        </w:rPr>
        <w:t xml:space="preserve"> </w:t>
      </w:r>
      <w:r>
        <w:t>the</w:t>
      </w:r>
      <w:r>
        <w:rPr>
          <w:spacing w:val="-7"/>
        </w:rPr>
        <w:t xml:space="preserve"> </w:t>
      </w:r>
      <w:r>
        <w:t>appropriate</w:t>
      </w:r>
      <w:r>
        <w:rPr>
          <w:spacing w:val="-7"/>
        </w:rPr>
        <w:t xml:space="preserve"> </w:t>
      </w:r>
      <w:r>
        <w:t>credentials</w:t>
      </w:r>
      <w:r>
        <w:rPr>
          <w:spacing w:val="-8"/>
        </w:rPr>
        <w:t xml:space="preserve"> </w:t>
      </w:r>
      <w:r>
        <w:t>is</w:t>
      </w:r>
      <w:r>
        <w:rPr>
          <w:spacing w:val="-8"/>
        </w:rPr>
        <w:t xml:space="preserve"> </w:t>
      </w:r>
      <w:r>
        <w:t>important</w:t>
      </w:r>
      <w:r>
        <w:rPr>
          <w:spacing w:val="-9"/>
        </w:rPr>
        <w:t xml:space="preserve"> </w:t>
      </w:r>
      <w:r>
        <w:t>for</w:t>
      </w:r>
      <w:r>
        <w:rPr>
          <w:spacing w:val="-7"/>
        </w:rPr>
        <w:t xml:space="preserve"> </w:t>
      </w:r>
      <w:r>
        <w:t>many</w:t>
      </w:r>
      <w:r>
        <w:rPr>
          <w:spacing w:val="-8"/>
        </w:rPr>
        <w:t xml:space="preserve"> </w:t>
      </w:r>
      <w:r>
        <w:t>reasons</w:t>
      </w:r>
      <w:r>
        <w:rPr>
          <w:spacing w:val="-8"/>
        </w:rPr>
        <w:t xml:space="preserve"> </w:t>
      </w:r>
      <w:r>
        <w:t>including: demonstrating competency, eligibility to apply for certain jobs, and career advancement.</w:t>
      </w:r>
    </w:p>
    <w:p w14:paraId="0D5F4C73" w14:textId="77777777" w:rsidR="00B67B40" w:rsidRDefault="0043268D" w:rsidP="00B97CF7">
      <w:pPr>
        <w:pStyle w:val="BodyText"/>
        <w:spacing w:line="259" w:lineRule="auto"/>
        <w:ind w:right="958"/>
      </w:pPr>
      <w:r>
        <w:t>The Certiﬁed Rehabilitation Counselor (CRC) credential is the most sought by recent graduates of master’s-level rehabilitation counseling programs. A non-exhaustive list of common</w:t>
      </w:r>
      <w:r>
        <w:rPr>
          <w:spacing w:val="-4"/>
        </w:rPr>
        <w:t xml:space="preserve"> </w:t>
      </w:r>
      <w:r>
        <w:t>credentials</w:t>
      </w:r>
      <w:r>
        <w:rPr>
          <w:spacing w:val="-6"/>
        </w:rPr>
        <w:t xml:space="preserve"> </w:t>
      </w:r>
      <w:r>
        <w:t>in</w:t>
      </w:r>
      <w:r>
        <w:rPr>
          <w:spacing w:val="-4"/>
        </w:rPr>
        <w:t xml:space="preserve"> </w:t>
      </w:r>
      <w:r>
        <w:t>the</w:t>
      </w:r>
      <w:r>
        <w:rPr>
          <w:spacing w:val="-7"/>
        </w:rPr>
        <w:t xml:space="preserve"> </w:t>
      </w:r>
      <w:r>
        <w:t>rehabilitation</w:t>
      </w:r>
      <w:r>
        <w:rPr>
          <w:spacing w:val="-4"/>
        </w:rPr>
        <w:t xml:space="preserve"> </w:t>
      </w:r>
      <w:r>
        <w:t>counseling</w:t>
      </w:r>
      <w:r>
        <w:rPr>
          <w:spacing w:val="-6"/>
        </w:rPr>
        <w:t xml:space="preserve"> </w:t>
      </w:r>
      <w:r>
        <w:t>specialty</w:t>
      </w:r>
      <w:r>
        <w:rPr>
          <w:spacing w:val="-6"/>
        </w:rPr>
        <w:t xml:space="preserve"> </w:t>
      </w:r>
      <w:r>
        <w:t>is</w:t>
      </w:r>
      <w:r>
        <w:rPr>
          <w:spacing w:val="-6"/>
        </w:rPr>
        <w:t xml:space="preserve"> </w:t>
      </w:r>
      <w:r>
        <w:t>listed</w:t>
      </w:r>
      <w:r>
        <w:rPr>
          <w:spacing w:val="-4"/>
        </w:rPr>
        <w:t xml:space="preserve"> </w:t>
      </w:r>
      <w:r>
        <w:t>below</w:t>
      </w:r>
      <w:r>
        <w:rPr>
          <w:spacing w:val="-7"/>
        </w:rPr>
        <w:t xml:space="preserve"> </w:t>
      </w:r>
      <w:r>
        <w:t>with</w:t>
      </w:r>
      <w:r>
        <w:rPr>
          <w:spacing w:val="-5"/>
        </w:rPr>
        <w:t xml:space="preserve"> </w:t>
      </w:r>
      <w:r>
        <w:t>a</w:t>
      </w:r>
      <w:r>
        <w:rPr>
          <w:spacing w:val="-5"/>
        </w:rPr>
        <w:t xml:space="preserve"> </w:t>
      </w:r>
      <w:r>
        <w:t>link</w:t>
      </w:r>
      <w:r>
        <w:rPr>
          <w:spacing w:val="-7"/>
        </w:rPr>
        <w:t xml:space="preserve"> </w:t>
      </w:r>
      <w:r>
        <w:t>on how to attain the credentials.</w:t>
      </w:r>
    </w:p>
    <w:p w14:paraId="1C04899B" w14:textId="77777777" w:rsidR="00B67B40" w:rsidRDefault="0043268D" w:rsidP="00B97CF7">
      <w:pPr>
        <w:pStyle w:val="BodyText"/>
        <w:spacing w:line="259" w:lineRule="auto"/>
        <w:ind w:right="711"/>
      </w:pPr>
      <w:r>
        <w:t>Certiﬁed Rehabilitation Counselor (CRC). The CRC is the premier credential among rehabilitation counselors. Accredited by the National Commission for Certifying Agencies, the CRC Certiﬁcation Program ensures certiﬁcates are of good moral character, meet nationally</w:t>
      </w:r>
      <w:r>
        <w:rPr>
          <w:spacing w:val="-7"/>
        </w:rPr>
        <w:t xml:space="preserve"> </w:t>
      </w:r>
      <w:r>
        <w:t>accepted</w:t>
      </w:r>
      <w:r>
        <w:rPr>
          <w:spacing w:val="-5"/>
        </w:rPr>
        <w:t xml:space="preserve"> </w:t>
      </w:r>
      <w:r>
        <w:t>standards</w:t>
      </w:r>
      <w:r>
        <w:rPr>
          <w:spacing w:val="-7"/>
        </w:rPr>
        <w:t xml:space="preserve"> </w:t>
      </w:r>
      <w:r>
        <w:t>of</w:t>
      </w:r>
      <w:r>
        <w:rPr>
          <w:spacing w:val="-5"/>
        </w:rPr>
        <w:t xml:space="preserve"> </w:t>
      </w:r>
      <w:r>
        <w:t>quality</w:t>
      </w:r>
      <w:r>
        <w:rPr>
          <w:spacing w:val="-7"/>
        </w:rPr>
        <w:t xml:space="preserve"> </w:t>
      </w:r>
      <w:r>
        <w:t>in</w:t>
      </w:r>
      <w:r>
        <w:rPr>
          <w:spacing w:val="-8"/>
        </w:rPr>
        <w:t xml:space="preserve"> </w:t>
      </w:r>
      <w:r>
        <w:t>their</w:t>
      </w:r>
      <w:r>
        <w:rPr>
          <w:spacing w:val="-9"/>
        </w:rPr>
        <w:t xml:space="preserve"> </w:t>
      </w:r>
      <w:r>
        <w:t>practice,</w:t>
      </w:r>
      <w:r>
        <w:rPr>
          <w:spacing w:val="-6"/>
        </w:rPr>
        <w:t xml:space="preserve"> </w:t>
      </w:r>
      <w:r>
        <w:t>and</w:t>
      </w:r>
      <w:r>
        <w:rPr>
          <w:spacing w:val="-8"/>
        </w:rPr>
        <w:t xml:space="preserve"> </w:t>
      </w:r>
      <w:r>
        <w:t>have</w:t>
      </w:r>
      <w:r>
        <w:rPr>
          <w:spacing w:val="-6"/>
        </w:rPr>
        <w:t xml:space="preserve"> </w:t>
      </w:r>
      <w:r>
        <w:t>the</w:t>
      </w:r>
      <w:r>
        <w:rPr>
          <w:spacing w:val="-8"/>
        </w:rPr>
        <w:t xml:space="preserve"> </w:t>
      </w:r>
      <w:r>
        <w:t>requisite</w:t>
      </w:r>
      <w:r>
        <w:rPr>
          <w:spacing w:val="-6"/>
        </w:rPr>
        <w:t xml:space="preserve"> </w:t>
      </w:r>
      <w:r>
        <w:t xml:space="preserve">educational and professional background. As such, the CRC credential can provide numerous opportunities including job placements, job advancement, and salary advancement, and both medical and non-medical referrals. Statement taken from the </w:t>
      </w:r>
      <w:hyperlink r:id="rId34">
        <w:r w:rsidR="00B67B40">
          <w:rPr>
            <w:color w:val="0000FF"/>
            <w:u w:val="single" w:color="0000FF"/>
          </w:rPr>
          <w:t>Commission on</w:t>
        </w:r>
      </w:hyperlink>
      <w:r>
        <w:rPr>
          <w:color w:val="0000FF"/>
        </w:rPr>
        <w:t xml:space="preserve"> </w:t>
      </w:r>
      <w:hyperlink r:id="rId35">
        <w:r w:rsidR="00B67B40">
          <w:rPr>
            <w:color w:val="0000FF"/>
            <w:u w:val="single" w:color="0000FF"/>
          </w:rPr>
          <w:t>Rehabilitation Counselor Certiﬁcation</w:t>
        </w:r>
      </w:hyperlink>
      <w:r>
        <w:rPr>
          <w:color w:val="0000FF"/>
        </w:rPr>
        <w:t xml:space="preserve"> </w:t>
      </w:r>
      <w:r>
        <w:t>(CRCC) website.</w:t>
      </w:r>
    </w:p>
    <w:p w14:paraId="751FD121" w14:textId="77777777" w:rsidR="00B67B40" w:rsidRDefault="0043268D" w:rsidP="00B97CF7">
      <w:pPr>
        <w:pStyle w:val="BodyText"/>
        <w:spacing w:line="259" w:lineRule="auto"/>
        <w:ind w:right="958"/>
      </w:pPr>
      <w:r>
        <w:t>Students</w:t>
      </w:r>
      <w:r>
        <w:rPr>
          <w:spacing w:val="-4"/>
        </w:rPr>
        <w:t xml:space="preserve"> </w:t>
      </w:r>
      <w:r>
        <w:t>in</w:t>
      </w:r>
      <w:r>
        <w:rPr>
          <w:spacing w:val="-4"/>
        </w:rPr>
        <w:t xml:space="preserve"> </w:t>
      </w:r>
      <w:r>
        <w:t>the</w:t>
      </w:r>
      <w:r>
        <w:rPr>
          <w:spacing w:val="-4"/>
        </w:rPr>
        <w:t xml:space="preserve"> </w:t>
      </w:r>
      <w:r>
        <w:t>NIU</w:t>
      </w:r>
      <w:r>
        <w:rPr>
          <w:spacing w:val="-4"/>
        </w:rPr>
        <w:t xml:space="preserve"> </w:t>
      </w:r>
      <w:r>
        <w:t>Rehabilitation</w:t>
      </w:r>
      <w:r>
        <w:rPr>
          <w:spacing w:val="-4"/>
        </w:rPr>
        <w:t xml:space="preserve"> </w:t>
      </w:r>
      <w:r>
        <w:t>Counseling</w:t>
      </w:r>
      <w:r>
        <w:rPr>
          <w:spacing w:val="-5"/>
        </w:rPr>
        <w:t xml:space="preserve"> </w:t>
      </w:r>
      <w:r>
        <w:t>program</w:t>
      </w:r>
      <w:r>
        <w:rPr>
          <w:spacing w:val="-3"/>
        </w:rPr>
        <w:t xml:space="preserve"> </w:t>
      </w:r>
      <w:r>
        <w:t>are</w:t>
      </w:r>
      <w:r>
        <w:rPr>
          <w:spacing w:val="-4"/>
        </w:rPr>
        <w:t xml:space="preserve"> </w:t>
      </w:r>
      <w:r>
        <w:t>eligible</w:t>
      </w:r>
      <w:r>
        <w:rPr>
          <w:spacing w:val="-4"/>
        </w:rPr>
        <w:t xml:space="preserve"> </w:t>
      </w:r>
      <w:r>
        <w:t>to</w:t>
      </w:r>
      <w:r>
        <w:rPr>
          <w:spacing w:val="-3"/>
        </w:rPr>
        <w:t xml:space="preserve"> </w:t>
      </w:r>
      <w:r>
        <w:t>take</w:t>
      </w:r>
      <w:r>
        <w:rPr>
          <w:spacing w:val="-7"/>
        </w:rPr>
        <w:t xml:space="preserve"> </w:t>
      </w:r>
      <w:r>
        <w:t>the</w:t>
      </w:r>
      <w:r>
        <w:rPr>
          <w:spacing w:val="-3"/>
        </w:rPr>
        <w:t xml:space="preserve"> </w:t>
      </w:r>
      <w:r>
        <w:t>CRC exam once 75% of course work toward the master’s degree is completed, usually during their ﬁnal semester in the program. The CRC exam is used as the comprehensive examination for the program and the exam fees are included in course fees. Information regarding</w:t>
      </w:r>
      <w:r>
        <w:rPr>
          <w:spacing w:val="-6"/>
        </w:rPr>
        <w:t xml:space="preserve"> </w:t>
      </w:r>
      <w:r>
        <w:t>the</w:t>
      </w:r>
      <w:r>
        <w:rPr>
          <w:spacing w:val="-6"/>
        </w:rPr>
        <w:t xml:space="preserve"> </w:t>
      </w:r>
      <w:r>
        <w:t>CRC</w:t>
      </w:r>
      <w:r>
        <w:rPr>
          <w:spacing w:val="-6"/>
        </w:rPr>
        <w:t xml:space="preserve"> </w:t>
      </w:r>
      <w:r>
        <w:t>exam</w:t>
      </w:r>
      <w:r>
        <w:rPr>
          <w:spacing w:val="-8"/>
        </w:rPr>
        <w:t xml:space="preserve"> </w:t>
      </w:r>
      <w:r>
        <w:t>and</w:t>
      </w:r>
      <w:r>
        <w:rPr>
          <w:spacing w:val="-5"/>
        </w:rPr>
        <w:t xml:space="preserve"> </w:t>
      </w:r>
      <w:r>
        <w:t>credential</w:t>
      </w:r>
      <w:r>
        <w:rPr>
          <w:spacing w:val="-8"/>
        </w:rPr>
        <w:t xml:space="preserve"> </w:t>
      </w:r>
      <w:r>
        <w:t>can</w:t>
      </w:r>
      <w:r>
        <w:rPr>
          <w:spacing w:val="-7"/>
        </w:rPr>
        <w:t xml:space="preserve"> </w:t>
      </w:r>
      <w:r>
        <w:t>be</w:t>
      </w:r>
      <w:r>
        <w:rPr>
          <w:spacing w:val="-6"/>
        </w:rPr>
        <w:t xml:space="preserve"> </w:t>
      </w:r>
      <w:r>
        <w:t>found</w:t>
      </w:r>
      <w:r>
        <w:rPr>
          <w:spacing w:val="-7"/>
        </w:rPr>
        <w:t xml:space="preserve"> </w:t>
      </w:r>
      <w:r>
        <w:t>on</w:t>
      </w:r>
      <w:r>
        <w:rPr>
          <w:spacing w:val="-7"/>
        </w:rPr>
        <w:t xml:space="preserve"> </w:t>
      </w:r>
      <w:r>
        <w:t>the</w:t>
      </w:r>
      <w:r>
        <w:rPr>
          <w:spacing w:val="-6"/>
        </w:rPr>
        <w:t xml:space="preserve"> </w:t>
      </w:r>
      <w:hyperlink r:id="rId36">
        <w:r w:rsidR="00B67B40">
          <w:rPr>
            <w:color w:val="0000FF"/>
            <w:u w:val="single" w:color="0000FF"/>
          </w:rPr>
          <w:t>Commission</w:t>
        </w:r>
        <w:r w:rsidR="00B67B40">
          <w:rPr>
            <w:color w:val="0000FF"/>
            <w:spacing w:val="-9"/>
            <w:u w:val="single" w:color="0000FF"/>
          </w:rPr>
          <w:t xml:space="preserve"> </w:t>
        </w:r>
        <w:r w:rsidR="00B67B40">
          <w:rPr>
            <w:color w:val="0000FF"/>
            <w:u w:val="single" w:color="0000FF"/>
          </w:rPr>
          <w:t>on</w:t>
        </w:r>
        <w:r w:rsidR="00B67B40">
          <w:rPr>
            <w:color w:val="0000FF"/>
            <w:spacing w:val="-7"/>
            <w:u w:val="single" w:color="0000FF"/>
          </w:rPr>
          <w:t xml:space="preserve"> </w:t>
        </w:r>
        <w:r w:rsidR="00B67B40">
          <w:rPr>
            <w:color w:val="0000FF"/>
            <w:u w:val="single" w:color="0000FF"/>
          </w:rPr>
          <w:t>Rehabilitation</w:t>
        </w:r>
      </w:hyperlink>
      <w:r>
        <w:rPr>
          <w:color w:val="0000FF"/>
        </w:rPr>
        <w:t xml:space="preserve"> </w:t>
      </w:r>
      <w:hyperlink r:id="rId37">
        <w:r w:rsidR="00B67B40">
          <w:rPr>
            <w:color w:val="0000FF"/>
            <w:u w:val="single" w:color="0000FF"/>
          </w:rPr>
          <w:t>Counselor Certiﬁcation</w:t>
        </w:r>
      </w:hyperlink>
      <w:r>
        <w:rPr>
          <w:color w:val="0000FF"/>
        </w:rPr>
        <w:t xml:space="preserve"> </w:t>
      </w:r>
      <w:r>
        <w:t>website.</w:t>
      </w:r>
    </w:p>
    <w:p w14:paraId="2AEEECC4" w14:textId="77777777" w:rsidR="00B97CF7" w:rsidRDefault="0043268D" w:rsidP="00B97CF7">
      <w:pPr>
        <w:pStyle w:val="BodyText"/>
        <w:spacing w:line="259" w:lineRule="auto"/>
        <w:ind w:right="761"/>
        <w:rPr>
          <w:spacing w:val="-4"/>
        </w:rPr>
      </w:pPr>
      <w:r>
        <w:t>Licensed Professional Counselor (LPC) and Licensed Clinical Professional Counselor (LCPC). Illinois has two levels of counselor licensing — LPC and LCPC. Applicants can earn LPC</w:t>
      </w:r>
      <w:r>
        <w:rPr>
          <w:spacing w:val="-7"/>
        </w:rPr>
        <w:t xml:space="preserve"> </w:t>
      </w:r>
      <w:r>
        <w:t>status</w:t>
      </w:r>
      <w:r>
        <w:rPr>
          <w:spacing w:val="-7"/>
        </w:rPr>
        <w:t xml:space="preserve"> </w:t>
      </w:r>
      <w:r>
        <w:t>through</w:t>
      </w:r>
      <w:r>
        <w:rPr>
          <w:spacing w:val="-8"/>
        </w:rPr>
        <w:t xml:space="preserve"> </w:t>
      </w:r>
      <w:r>
        <w:t>education</w:t>
      </w:r>
      <w:r>
        <w:rPr>
          <w:spacing w:val="-8"/>
        </w:rPr>
        <w:t xml:space="preserve"> </w:t>
      </w:r>
      <w:r>
        <w:t>and</w:t>
      </w:r>
      <w:r>
        <w:rPr>
          <w:spacing w:val="-8"/>
        </w:rPr>
        <w:t xml:space="preserve"> </w:t>
      </w:r>
      <w:r>
        <w:t>examination.</w:t>
      </w:r>
      <w:r>
        <w:rPr>
          <w:spacing w:val="-7"/>
        </w:rPr>
        <w:t xml:space="preserve"> </w:t>
      </w:r>
      <w:r>
        <w:t>To</w:t>
      </w:r>
      <w:r>
        <w:rPr>
          <w:spacing w:val="-6"/>
        </w:rPr>
        <w:t xml:space="preserve"> </w:t>
      </w:r>
      <w:r>
        <w:t>become</w:t>
      </w:r>
      <w:r>
        <w:rPr>
          <w:spacing w:val="-6"/>
        </w:rPr>
        <w:t xml:space="preserve"> </w:t>
      </w:r>
      <w:r>
        <w:t>an</w:t>
      </w:r>
      <w:r>
        <w:rPr>
          <w:spacing w:val="-8"/>
        </w:rPr>
        <w:t xml:space="preserve"> </w:t>
      </w:r>
      <w:r>
        <w:t>LCPC,</w:t>
      </w:r>
      <w:r>
        <w:rPr>
          <w:spacing w:val="-6"/>
        </w:rPr>
        <w:t xml:space="preserve"> </w:t>
      </w:r>
      <w:r>
        <w:t>you</w:t>
      </w:r>
      <w:r>
        <w:rPr>
          <w:spacing w:val="-8"/>
        </w:rPr>
        <w:t xml:space="preserve"> </w:t>
      </w:r>
      <w:r>
        <w:t>will</w:t>
      </w:r>
      <w:r>
        <w:rPr>
          <w:spacing w:val="-6"/>
        </w:rPr>
        <w:t xml:space="preserve"> </w:t>
      </w:r>
      <w:r>
        <w:t>need</w:t>
      </w:r>
      <w:r>
        <w:rPr>
          <w:spacing w:val="-8"/>
        </w:rPr>
        <w:t xml:space="preserve"> </w:t>
      </w:r>
      <w:r>
        <w:t>to</w:t>
      </w:r>
      <w:r>
        <w:rPr>
          <w:spacing w:val="-6"/>
        </w:rPr>
        <w:t xml:space="preserve"> </w:t>
      </w:r>
      <w:r>
        <w:t>accrue hours</w:t>
      </w:r>
      <w:r>
        <w:rPr>
          <w:spacing w:val="-4"/>
        </w:rPr>
        <w:t xml:space="preserve"> </w:t>
      </w:r>
      <w:r>
        <w:t>by</w:t>
      </w:r>
      <w:r>
        <w:rPr>
          <w:spacing w:val="-7"/>
        </w:rPr>
        <w:t xml:space="preserve"> </w:t>
      </w:r>
      <w:r>
        <w:t>working</w:t>
      </w:r>
      <w:r>
        <w:rPr>
          <w:spacing w:val="-6"/>
        </w:rPr>
        <w:t xml:space="preserve"> </w:t>
      </w:r>
      <w:r>
        <w:t>under</w:t>
      </w:r>
      <w:r>
        <w:rPr>
          <w:spacing w:val="-8"/>
        </w:rPr>
        <w:t xml:space="preserve"> </w:t>
      </w:r>
      <w:r>
        <w:t>supervision</w:t>
      </w:r>
      <w:r>
        <w:rPr>
          <w:spacing w:val="-2"/>
        </w:rPr>
        <w:t xml:space="preserve"> </w:t>
      </w:r>
      <w:r>
        <w:t>and</w:t>
      </w:r>
      <w:r>
        <w:rPr>
          <w:spacing w:val="-5"/>
        </w:rPr>
        <w:t xml:space="preserve"> </w:t>
      </w:r>
      <w:r>
        <w:t>completing</w:t>
      </w:r>
      <w:r>
        <w:rPr>
          <w:spacing w:val="-4"/>
        </w:rPr>
        <w:t xml:space="preserve"> </w:t>
      </w:r>
      <w:r>
        <w:t>an</w:t>
      </w:r>
      <w:r>
        <w:rPr>
          <w:spacing w:val="-5"/>
        </w:rPr>
        <w:t xml:space="preserve"> </w:t>
      </w:r>
      <w:r>
        <w:t>additional</w:t>
      </w:r>
      <w:r>
        <w:rPr>
          <w:spacing w:val="-3"/>
        </w:rPr>
        <w:t xml:space="preserve"> </w:t>
      </w:r>
      <w:r>
        <w:t>exam.</w:t>
      </w:r>
      <w:r>
        <w:rPr>
          <w:spacing w:val="-4"/>
        </w:rPr>
        <w:t xml:space="preserve"> </w:t>
      </w:r>
    </w:p>
    <w:p w14:paraId="60A6C650" w14:textId="65488A4F" w:rsidR="00B67B40" w:rsidRDefault="0043268D" w:rsidP="00B97CF7">
      <w:pPr>
        <w:pStyle w:val="BodyText"/>
        <w:spacing w:line="259" w:lineRule="auto"/>
        <w:ind w:right="761"/>
      </w:pPr>
      <w:r>
        <w:lastRenderedPageBreak/>
        <w:t>In</w:t>
      </w:r>
      <w:r>
        <w:rPr>
          <w:spacing w:val="-5"/>
        </w:rPr>
        <w:t xml:space="preserve"> </w:t>
      </w:r>
      <w:r>
        <w:t>Illinois,</w:t>
      </w:r>
      <w:r>
        <w:rPr>
          <w:spacing w:val="-3"/>
        </w:rPr>
        <w:t xml:space="preserve"> </w:t>
      </w:r>
      <w:r>
        <w:t>Certiﬁed Rehabilitation Counselors (CRC) examination is accepted as a required examination for the LPC credential.</w:t>
      </w:r>
      <w:r>
        <w:rPr>
          <w:spacing w:val="-3"/>
        </w:rPr>
        <w:t xml:space="preserve"> </w:t>
      </w:r>
      <w:r>
        <w:t>For</w:t>
      </w:r>
      <w:r>
        <w:rPr>
          <w:spacing w:val="-2"/>
        </w:rPr>
        <w:t xml:space="preserve"> </w:t>
      </w:r>
      <w:r>
        <w:t>more</w:t>
      </w:r>
      <w:r>
        <w:rPr>
          <w:spacing w:val="-1"/>
        </w:rPr>
        <w:t xml:space="preserve"> </w:t>
      </w:r>
      <w:r>
        <w:t>information</w:t>
      </w:r>
      <w:r>
        <w:rPr>
          <w:spacing w:val="-1"/>
        </w:rPr>
        <w:t xml:space="preserve"> </w:t>
      </w:r>
      <w:r>
        <w:t>on</w:t>
      </w:r>
      <w:r>
        <w:rPr>
          <w:spacing w:val="-1"/>
        </w:rPr>
        <w:t xml:space="preserve"> </w:t>
      </w:r>
      <w:r>
        <w:t>how</w:t>
      </w:r>
      <w:r>
        <w:rPr>
          <w:spacing w:val="-1"/>
        </w:rPr>
        <w:t xml:space="preserve"> </w:t>
      </w:r>
      <w:r>
        <w:t>to</w:t>
      </w:r>
      <w:r>
        <w:rPr>
          <w:spacing w:val="-1"/>
        </w:rPr>
        <w:t xml:space="preserve"> </w:t>
      </w:r>
      <w:r>
        <w:t>apply for the LPC credential please see</w:t>
      </w:r>
      <w:r>
        <w:rPr>
          <w:spacing w:val="-1"/>
        </w:rPr>
        <w:t xml:space="preserve"> </w:t>
      </w:r>
      <w:r>
        <w:t>the Illinois Department of Financial and Professional Regulation.</w:t>
      </w:r>
    </w:p>
    <w:p w14:paraId="7912D77B" w14:textId="77777777" w:rsidR="00B67B40" w:rsidRDefault="0043268D" w:rsidP="00B97CF7">
      <w:pPr>
        <w:pStyle w:val="BodyText"/>
        <w:spacing w:line="259" w:lineRule="auto"/>
        <w:ind w:right="958"/>
      </w:pPr>
      <w:r>
        <w:t>Eligibility for the LCPC exam requires someone to work under supervision for two years and accumulate at least 960 hours of direct counseling with clients. For more information</w:t>
      </w:r>
      <w:r>
        <w:rPr>
          <w:spacing w:val="-6"/>
        </w:rPr>
        <w:t xml:space="preserve"> </w:t>
      </w:r>
      <w:r>
        <w:t>on</w:t>
      </w:r>
      <w:r>
        <w:rPr>
          <w:spacing w:val="-6"/>
        </w:rPr>
        <w:t xml:space="preserve"> </w:t>
      </w:r>
      <w:r>
        <w:t>how</w:t>
      </w:r>
      <w:r>
        <w:rPr>
          <w:spacing w:val="-6"/>
        </w:rPr>
        <w:t xml:space="preserve"> </w:t>
      </w:r>
      <w:r>
        <w:t>to</w:t>
      </w:r>
      <w:r>
        <w:rPr>
          <w:spacing w:val="-6"/>
        </w:rPr>
        <w:t xml:space="preserve"> </w:t>
      </w:r>
      <w:r>
        <w:t>apply</w:t>
      </w:r>
      <w:r>
        <w:rPr>
          <w:spacing w:val="-5"/>
        </w:rPr>
        <w:t xml:space="preserve"> </w:t>
      </w:r>
      <w:r>
        <w:t>for</w:t>
      </w:r>
      <w:r>
        <w:rPr>
          <w:spacing w:val="-4"/>
        </w:rPr>
        <w:t xml:space="preserve"> </w:t>
      </w:r>
      <w:r>
        <w:t>the</w:t>
      </w:r>
      <w:r>
        <w:rPr>
          <w:spacing w:val="-4"/>
        </w:rPr>
        <w:t xml:space="preserve"> </w:t>
      </w:r>
      <w:r>
        <w:t>LCPC</w:t>
      </w:r>
      <w:r>
        <w:rPr>
          <w:spacing w:val="-5"/>
        </w:rPr>
        <w:t xml:space="preserve"> </w:t>
      </w:r>
      <w:r>
        <w:t>credential,</w:t>
      </w:r>
      <w:r>
        <w:rPr>
          <w:spacing w:val="-4"/>
        </w:rPr>
        <w:t xml:space="preserve"> </w:t>
      </w:r>
      <w:r>
        <w:t>please</w:t>
      </w:r>
      <w:r>
        <w:rPr>
          <w:spacing w:val="-4"/>
        </w:rPr>
        <w:t xml:space="preserve"> </w:t>
      </w:r>
      <w:r>
        <w:t>see</w:t>
      </w:r>
      <w:r>
        <w:rPr>
          <w:spacing w:val="-4"/>
        </w:rPr>
        <w:t xml:space="preserve"> </w:t>
      </w:r>
      <w:r>
        <w:t>the</w:t>
      </w:r>
      <w:r>
        <w:rPr>
          <w:spacing w:val="-6"/>
        </w:rPr>
        <w:t xml:space="preserve"> </w:t>
      </w:r>
      <w:hyperlink r:id="rId38">
        <w:r w:rsidR="00B67B40">
          <w:rPr>
            <w:color w:val="0000FF"/>
            <w:u w:val="single" w:color="0000FF"/>
          </w:rPr>
          <w:t>Illinois</w:t>
        </w:r>
        <w:r w:rsidR="00B67B40">
          <w:rPr>
            <w:color w:val="0000FF"/>
            <w:spacing w:val="-5"/>
            <w:u w:val="single" w:color="0000FF"/>
          </w:rPr>
          <w:t xml:space="preserve"> </w:t>
        </w:r>
        <w:r w:rsidR="00B67B40">
          <w:rPr>
            <w:color w:val="0000FF"/>
            <w:u w:val="single" w:color="0000FF"/>
          </w:rPr>
          <w:t>Department</w:t>
        </w:r>
        <w:r w:rsidR="00B67B40">
          <w:rPr>
            <w:color w:val="0000FF"/>
            <w:spacing w:val="-6"/>
            <w:u w:val="single" w:color="0000FF"/>
          </w:rPr>
          <w:t xml:space="preserve"> </w:t>
        </w:r>
        <w:r w:rsidR="00B67B40">
          <w:rPr>
            <w:color w:val="0000FF"/>
            <w:u w:val="single" w:color="0000FF"/>
          </w:rPr>
          <w:t>of</w:t>
        </w:r>
      </w:hyperlink>
      <w:r>
        <w:rPr>
          <w:color w:val="0000FF"/>
        </w:rPr>
        <w:t xml:space="preserve"> </w:t>
      </w:r>
      <w:hyperlink r:id="rId39">
        <w:r w:rsidR="00B67B40">
          <w:rPr>
            <w:color w:val="0000FF"/>
            <w:u w:val="single" w:color="0000FF"/>
          </w:rPr>
          <w:t>Financia</w:t>
        </w:r>
      </w:hyperlink>
      <w:hyperlink r:id="rId40">
        <w:r w:rsidR="00B67B40">
          <w:rPr>
            <w:color w:val="0000FF"/>
            <w:u w:val="single" w:color="0000FF"/>
          </w:rPr>
          <w:t>l</w:t>
        </w:r>
      </w:hyperlink>
      <w:r>
        <w:rPr>
          <w:color w:val="0000FF"/>
          <w:u w:val="single" w:color="0000FF"/>
        </w:rPr>
        <w:t xml:space="preserve"> </w:t>
      </w:r>
      <w:hyperlink r:id="rId41">
        <w:r w:rsidR="00B67B40">
          <w:rPr>
            <w:color w:val="0000FF"/>
            <w:u w:val="single" w:color="0000FF"/>
          </w:rPr>
          <w:t>and Professional Regulation</w:t>
        </w:r>
      </w:hyperlink>
      <w:r>
        <w:rPr>
          <w:color w:val="0000FF"/>
        </w:rPr>
        <w:t xml:space="preserve"> </w:t>
      </w:r>
      <w:r>
        <w:t>website.</w:t>
      </w:r>
    </w:p>
    <w:p w14:paraId="62E18384" w14:textId="77777777" w:rsidR="00B67B40" w:rsidRDefault="0043268D" w:rsidP="00B97CF7">
      <w:pPr>
        <w:pStyle w:val="BodyText"/>
        <w:spacing w:line="259" w:lineRule="auto"/>
        <w:ind w:right="722"/>
      </w:pPr>
      <w:r>
        <w:t>International</w:t>
      </w:r>
      <w:r>
        <w:rPr>
          <w:spacing w:val="-4"/>
        </w:rPr>
        <w:t xml:space="preserve"> </w:t>
      </w:r>
      <w:r>
        <w:t>Certiﬁed</w:t>
      </w:r>
      <w:r>
        <w:rPr>
          <w:spacing w:val="-6"/>
        </w:rPr>
        <w:t xml:space="preserve"> </w:t>
      </w:r>
      <w:r>
        <w:t>Vocational</w:t>
      </w:r>
      <w:r>
        <w:rPr>
          <w:spacing w:val="-4"/>
        </w:rPr>
        <w:t xml:space="preserve"> </w:t>
      </w:r>
      <w:r>
        <w:t>Evaluator</w:t>
      </w:r>
      <w:r>
        <w:rPr>
          <w:spacing w:val="-4"/>
        </w:rPr>
        <w:t xml:space="preserve"> </w:t>
      </w:r>
      <w:r>
        <w:t>(ICVE).</w:t>
      </w:r>
      <w:r>
        <w:rPr>
          <w:spacing w:val="-5"/>
        </w:rPr>
        <w:t xml:space="preserve"> </w:t>
      </w:r>
      <w:r>
        <w:t>The</w:t>
      </w:r>
      <w:r>
        <w:rPr>
          <w:spacing w:val="-4"/>
        </w:rPr>
        <w:t xml:space="preserve"> </w:t>
      </w:r>
      <w:r>
        <w:t>ICVE</w:t>
      </w:r>
      <w:r>
        <w:rPr>
          <w:spacing w:val="-4"/>
        </w:rPr>
        <w:t xml:space="preserve"> </w:t>
      </w:r>
      <w:r>
        <w:t>credential</w:t>
      </w:r>
      <w:r>
        <w:rPr>
          <w:spacing w:val="-6"/>
        </w:rPr>
        <w:t xml:space="preserve"> </w:t>
      </w:r>
      <w:r>
        <w:t>is</w:t>
      </w:r>
      <w:r>
        <w:rPr>
          <w:spacing w:val="-5"/>
        </w:rPr>
        <w:t xml:space="preserve"> </w:t>
      </w:r>
      <w:r>
        <w:t>speciﬁcally for professionals who work in vocational evaluation and assessment settings. Professionals working</w:t>
      </w:r>
      <w:r>
        <w:rPr>
          <w:spacing w:val="-9"/>
        </w:rPr>
        <w:t xml:space="preserve"> </w:t>
      </w:r>
      <w:r>
        <w:t>in</w:t>
      </w:r>
      <w:r>
        <w:rPr>
          <w:spacing w:val="-7"/>
        </w:rPr>
        <w:t xml:space="preserve"> </w:t>
      </w:r>
      <w:r>
        <w:t>these</w:t>
      </w:r>
      <w:r>
        <w:rPr>
          <w:spacing w:val="-10"/>
        </w:rPr>
        <w:t xml:space="preserve"> </w:t>
      </w:r>
      <w:r>
        <w:t>areas</w:t>
      </w:r>
      <w:r>
        <w:rPr>
          <w:spacing w:val="-9"/>
        </w:rPr>
        <w:t xml:space="preserve"> </w:t>
      </w:r>
      <w:r>
        <w:t>often</w:t>
      </w:r>
      <w:r>
        <w:rPr>
          <w:spacing w:val="-7"/>
        </w:rPr>
        <w:t xml:space="preserve"> </w:t>
      </w:r>
      <w:r>
        <w:t>assess</w:t>
      </w:r>
      <w:r>
        <w:rPr>
          <w:spacing w:val="-9"/>
        </w:rPr>
        <w:t xml:space="preserve"> </w:t>
      </w:r>
      <w:r>
        <w:t>an</w:t>
      </w:r>
      <w:r>
        <w:rPr>
          <w:spacing w:val="-10"/>
        </w:rPr>
        <w:t xml:space="preserve"> </w:t>
      </w:r>
      <w:r>
        <w:t>individual’s</w:t>
      </w:r>
      <w:r>
        <w:rPr>
          <w:spacing w:val="-9"/>
        </w:rPr>
        <w:t xml:space="preserve"> </w:t>
      </w:r>
      <w:r>
        <w:t>potential</w:t>
      </w:r>
      <w:r>
        <w:rPr>
          <w:spacing w:val="-8"/>
        </w:rPr>
        <w:t xml:space="preserve"> </w:t>
      </w:r>
      <w:r>
        <w:t>to</w:t>
      </w:r>
      <w:r>
        <w:rPr>
          <w:spacing w:val="-8"/>
        </w:rPr>
        <w:t xml:space="preserve"> </w:t>
      </w:r>
      <w:r>
        <w:t>attain</w:t>
      </w:r>
      <w:r>
        <w:rPr>
          <w:spacing w:val="-7"/>
        </w:rPr>
        <w:t xml:space="preserve"> </w:t>
      </w:r>
      <w:r>
        <w:t>and</w:t>
      </w:r>
      <w:r>
        <w:rPr>
          <w:spacing w:val="-10"/>
        </w:rPr>
        <w:t xml:space="preserve"> </w:t>
      </w:r>
      <w:r>
        <w:t>retain</w:t>
      </w:r>
      <w:r>
        <w:rPr>
          <w:spacing w:val="-7"/>
        </w:rPr>
        <w:t xml:space="preserve"> </w:t>
      </w:r>
      <w:r>
        <w:t xml:space="preserve">competitive employment. For information on the ICVE credential visit the </w:t>
      </w:r>
      <w:hyperlink r:id="rId42">
        <w:r w:rsidR="00B67B40">
          <w:rPr>
            <w:color w:val="0000FF"/>
            <w:u w:val="single" w:color="0000FF"/>
          </w:rPr>
          <w:t>College of Vocational</w:t>
        </w:r>
      </w:hyperlink>
      <w:r>
        <w:rPr>
          <w:color w:val="0000FF"/>
        </w:rPr>
        <w:t xml:space="preserve"> </w:t>
      </w:r>
      <w:hyperlink r:id="rId43">
        <w:r w:rsidR="00B67B40">
          <w:rPr>
            <w:color w:val="0000FF"/>
            <w:u w:val="single" w:color="0000FF"/>
          </w:rPr>
          <w:t>Rehabilitation Professionals</w:t>
        </w:r>
      </w:hyperlink>
      <w:r>
        <w:rPr>
          <w:color w:val="0000FF"/>
        </w:rPr>
        <w:t xml:space="preserve"> </w:t>
      </w:r>
      <w:r>
        <w:t>website.</w:t>
      </w:r>
    </w:p>
    <w:p w14:paraId="2DB7FE24" w14:textId="77777777" w:rsidR="00B67B40" w:rsidRDefault="0043268D" w:rsidP="00B97CF7">
      <w:pPr>
        <w:pStyle w:val="BodyText"/>
        <w:spacing w:before="41" w:line="278" w:lineRule="auto"/>
        <w:ind w:left="-1"/>
      </w:pPr>
      <w:r>
        <w:t>Certiﬁed</w:t>
      </w:r>
      <w:r>
        <w:rPr>
          <w:spacing w:val="-9"/>
        </w:rPr>
        <w:t xml:space="preserve"> </w:t>
      </w:r>
      <w:r>
        <w:t>Vocational</w:t>
      </w:r>
      <w:r>
        <w:rPr>
          <w:spacing w:val="-7"/>
        </w:rPr>
        <w:t xml:space="preserve"> </w:t>
      </w:r>
      <w:r>
        <w:t>Evaluator</w:t>
      </w:r>
      <w:r>
        <w:rPr>
          <w:spacing w:val="-10"/>
        </w:rPr>
        <w:t xml:space="preserve"> </w:t>
      </w:r>
      <w:r>
        <w:t>(CVE).</w:t>
      </w:r>
      <w:r>
        <w:rPr>
          <w:spacing w:val="-8"/>
        </w:rPr>
        <w:t xml:space="preserve"> </w:t>
      </w:r>
      <w:r>
        <w:t>The</w:t>
      </w:r>
      <w:r>
        <w:rPr>
          <w:spacing w:val="-9"/>
        </w:rPr>
        <w:t xml:space="preserve"> </w:t>
      </w:r>
      <w:r>
        <w:t>CVE</w:t>
      </w:r>
      <w:r>
        <w:rPr>
          <w:spacing w:val="-7"/>
        </w:rPr>
        <w:t xml:space="preserve"> </w:t>
      </w:r>
      <w:r>
        <w:t>credential</w:t>
      </w:r>
      <w:r>
        <w:rPr>
          <w:spacing w:val="-7"/>
        </w:rPr>
        <w:t xml:space="preserve"> </w:t>
      </w:r>
      <w:r>
        <w:t>is</w:t>
      </w:r>
      <w:r>
        <w:rPr>
          <w:spacing w:val="-8"/>
        </w:rPr>
        <w:t xml:space="preserve"> </w:t>
      </w:r>
      <w:r>
        <w:t>for</w:t>
      </w:r>
      <w:r>
        <w:rPr>
          <w:spacing w:val="-10"/>
        </w:rPr>
        <w:t xml:space="preserve"> </w:t>
      </w:r>
      <w:r>
        <w:t>professionals</w:t>
      </w:r>
      <w:r>
        <w:rPr>
          <w:spacing w:val="-8"/>
        </w:rPr>
        <w:t xml:space="preserve"> </w:t>
      </w:r>
      <w:r>
        <w:t>who</w:t>
      </w:r>
      <w:r>
        <w:rPr>
          <w:spacing w:val="-7"/>
        </w:rPr>
        <w:t xml:space="preserve"> </w:t>
      </w:r>
      <w:r>
        <w:t>wish</w:t>
      </w:r>
      <w:r>
        <w:rPr>
          <w:spacing w:val="-9"/>
        </w:rPr>
        <w:t xml:space="preserve"> </w:t>
      </w:r>
      <w:r>
        <w:t>to specialize</w:t>
      </w:r>
      <w:r>
        <w:rPr>
          <w:spacing w:val="-2"/>
        </w:rPr>
        <w:t xml:space="preserve"> </w:t>
      </w:r>
      <w:r>
        <w:t>in</w:t>
      </w:r>
      <w:r>
        <w:rPr>
          <w:spacing w:val="-4"/>
        </w:rPr>
        <w:t xml:space="preserve"> </w:t>
      </w:r>
      <w:r>
        <w:t>career</w:t>
      </w:r>
      <w:r>
        <w:rPr>
          <w:spacing w:val="-2"/>
        </w:rPr>
        <w:t xml:space="preserve"> </w:t>
      </w:r>
      <w:r>
        <w:t>assessment.</w:t>
      </w:r>
      <w:r>
        <w:rPr>
          <w:spacing w:val="-3"/>
        </w:rPr>
        <w:t xml:space="preserve"> </w:t>
      </w:r>
      <w:r>
        <w:t>The</w:t>
      </w:r>
      <w:r>
        <w:rPr>
          <w:spacing w:val="-4"/>
        </w:rPr>
        <w:t xml:space="preserve"> </w:t>
      </w:r>
      <w:r>
        <w:t>credential</w:t>
      </w:r>
      <w:r>
        <w:rPr>
          <w:spacing w:val="-2"/>
        </w:rPr>
        <w:t xml:space="preserve"> </w:t>
      </w:r>
      <w:r>
        <w:t>is</w:t>
      </w:r>
      <w:r>
        <w:rPr>
          <w:spacing w:val="-5"/>
        </w:rPr>
        <w:t xml:space="preserve"> </w:t>
      </w:r>
      <w:r>
        <w:t>open</w:t>
      </w:r>
      <w:r>
        <w:rPr>
          <w:spacing w:val="-4"/>
        </w:rPr>
        <w:t xml:space="preserve"> </w:t>
      </w:r>
      <w:r>
        <w:t>to</w:t>
      </w:r>
      <w:r>
        <w:rPr>
          <w:spacing w:val="-2"/>
        </w:rPr>
        <w:t xml:space="preserve"> </w:t>
      </w:r>
      <w:r>
        <w:t>individuals</w:t>
      </w:r>
      <w:r>
        <w:rPr>
          <w:spacing w:val="-3"/>
        </w:rPr>
        <w:t xml:space="preserve"> </w:t>
      </w:r>
      <w:r>
        <w:t>who</w:t>
      </w:r>
      <w:r>
        <w:rPr>
          <w:spacing w:val="-7"/>
        </w:rPr>
        <w:t xml:space="preserve"> </w:t>
      </w:r>
      <w:r>
        <w:t>are</w:t>
      </w:r>
      <w:r>
        <w:rPr>
          <w:spacing w:val="-2"/>
        </w:rPr>
        <w:t xml:space="preserve"> </w:t>
      </w:r>
      <w:r>
        <w:t>current</w:t>
      </w:r>
      <w:r>
        <w:rPr>
          <w:spacing w:val="-4"/>
        </w:rPr>
        <w:t xml:space="preserve"> </w:t>
      </w:r>
      <w:r>
        <w:t>CRCs</w:t>
      </w:r>
      <w:r>
        <w:rPr>
          <w:spacing w:val="-3"/>
        </w:rPr>
        <w:t xml:space="preserve"> </w:t>
      </w:r>
      <w:r>
        <w:t xml:space="preserve">and requires an individual to complete a series of professional development activities. Details are available on the </w:t>
      </w:r>
      <w:hyperlink r:id="rId44">
        <w:r w:rsidR="00B67B40">
          <w:rPr>
            <w:color w:val="0000FF"/>
            <w:u w:val="single" w:color="0000FF"/>
          </w:rPr>
          <w:t>Commission on Rehabilitation</w:t>
        </w:r>
      </w:hyperlink>
      <w:r>
        <w:rPr>
          <w:color w:val="0000FF"/>
          <w:u w:val="single" w:color="0000FF"/>
        </w:rPr>
        <w:t xml:space="preserve"> </w:t>
      </w:r>
      <w:hyperlink r:id="rId45">
        <w:r w:rsidR="00B67B40">
          <w:rPr>
            <w:color w:val="0000FF"/>
            <w:u w:val="single" w:color="0000FF"/>
          </w:rPr>
          <w:t>Counselor Certiﬁcation</w:t>
        </w:r>
      </w:hyperlink>
      <w:r>
        <w:rPr>
          <w:color w:val="0000FF"/>
        </w:rPr>
        <w:t xml:space="preserve"> </w:t>
      </w:r>
      <w:r>
        <w:t>website.</w:t>
      </w:r>
    </w:p>
    <w:p w14:paraId="069D7796" w14:textId="77777777" w:rsidR="00B67B40" w:rsidRDefault="0043268D" w:rsidP="00B97CF7">
      <w:pPr>
        <w:pStyle w:val="BodyText"/>
        <w:spacing w:line="278" w:lineRule="auto"/>
        <w:ind w:right="425"/>
      </w:pPr>
      <w:r>
        <w:t>Certiﬁed Disability Management Specialist (CDMS). Rooted in insurance-based rehabilitation, the ﬁeld has expanded over the years to encompass a wide variety of services and</w:t>
      </w:r>
      <w:r>
        <w:rPr>
          <w:spacing w:val="-2"/>
        </w:rPr>
        <w:t xml:space="preserve"> </w:t>
      </w:r>
      <w:r>
        <w:t>solutions</w:t>
      </w:r>
      <w:r>
        <w:rPr>
          <w:spacing w:val="-6"/>
        </w:rPr>
        <w:t xml:space="preserve"> </w:t>
      </w:r>
      <w:r>
        <w:t>to</w:t>
      </w:r>
      <w:r>
        <w:rPr>
          <w:spacing w:val="-5"/>
        </w:rPr>
        <w:t xml:space="preserve"> </w:t>
      </w:r>
      <w:r>
        <w:t>help</w:t>
      </w:r>
      <w:r>
        <w:rPr>
          <w:spacing w:val="-5"/>
        </w:rPr>
        <w:t xml:space="preserve"> </w:t>
      </w:r>
      <w:r>
        <w:t>people</w:t>
      </w:r>
      <w:r>
        <w:rPr>
          <w:spacing w:val="-3"/>
        </w:rPr>
        <w:t xml:space="preserve"> </w:t>
      </w:r>
      <w:r>
        <w:t>with</w:t>
      </w:r>
      <w:r>
        <w:rPr>
          <w:spacing w:val="-2"/>
        </w:rPr>
        <w:t xml:space="preserve"> </w:t>
      </w:r>
      <w:r>
        <w:t>illnesses,</w:t>
      </w:r>
      <w:r>
        <w:rPr>
          <w:spacing w:val="-6"/>
        </w:rPr>
        <w:t xml:space="preserve"> </w:t>
      </w:r>
      <w:r>
        <w:t>injuries,</w:t>
      </w:r>
      <w:r>
        <w:rPr>
          <w:spacing w:val="-3"/>
        </w:rPr>
        <w:t xml:space="preserve"> </w:t>
      </w:r>
      <w:r>
        <w:t>and</w:t>
      </w:r>
      <w:r>
        <w:rPr>
          <w:spacing w:val="-2"/>
        </w:rPr>
        <w:t xml:space="preserve"> </w:t>
      </w:r>
      <w:r>
        <w:t>disabilities</w:t>
      </w:r>
      <w:r>
        <w:rPr>
          <w:spacing w:val="-4"/>
        </w:rPr>
        <w:t xml:space="preserve"> </w:t>
      </w:r>
      <w:r>
        <w:t>to</w:t>
      </w:r>
      <w:r>
        <w:rPr>
          <w:spacing w:val="-3"/>
        </w:rPr>
        <w:t xml:space="preserve"> </w:t>
      </w:r>
      <w:r>
        <w:t>return</w:t>
      </w:r>
      <w:r>
        <w:rPr>
          <w:spacing w:val="-5"/>
        </w:rPr>
        <w:t xml:space="preserve"> </w:t>
      </w:r>
      <w:r>
        <w:t>to</w:t>
      </w:r>
      <w:r>
        <w:rPr>
          <w:spacing w:val="-6"/>
        </w:rPr>
        <w:t xml:space="preserve"> </w:t>
      </w:r>
      <w:r>
        <w:t>work</w:t>
      </w:r>
      <w:r>
        <w:rPr>
          <w:spacing w:val="-7"/>
        </w:rPr>
        <w:t xml:space="preserve"> </w:t>
      </w:r>
      <w:r>
        <w:t>or</w:t>
      </w:r>
      <w:r>
        <w:rPr>
          <w:spacing w:val="-3"/>
        </w:rPr>
        <w:t xml:space="preserve"> </w:t>
      </w:r>
      <w:r>
        <w:t>stay</w:t>
      </w:r>
      <w:r>
        <w:rPr>
          <w:spacing w:val="-4"/>
        </w:rPr>
        <w:t xml:space="preserve"> </w:t>
      </w:r>
      <w:r>
        <w:t>at work.</w:t>
      </w:r>
      <w:r>
        <w:rPr>
          <w:spacing w:val="-7"/>
        </w:rPr>
        <w:t xml:space="preserve"> </w:t>
      </w:r>
      <w:r>
        <w:t>Certiﬁed</w:t>
      </w:r>
      <w:r>
        <w:rPr>
          <w:spacing w:val="-5"/>
        </w:rPr>
        <w:t xml:space="preserve"> </w:t>
      </w:r>
      <w:r>
        <w:t>Disability</w:t>
      </w:r>
      <w:r>
        <w:rPr>
          <w:spacing w:val="-10"/>
        </w:rPr>
        <w:t xml:space="preserve"> </w:t>
      </w:r>
      <w:r>
        <w:t>Management</w:t>
      </w:r>
      <w:r>
        <w:rPr>
          <w:spacing w:val="-8"/>
        </w:rPr>
        <w:t xml:space="preserve"> </w:t>
      </w:r>
      <w:r>
        <w:t>Specialists</w:t>
      </w:r>
      <w:r>
        <w:rPr>
          <w:spacing w:val="-7"/>
        </w:rPr>
        <w:t xml:space="preserve"> </w:t>
      </w:r>
      <w:r>
        <w:t>possess</w:t>
      </w:r>
      <w:r>
        <w:rPr>
          <w:spacing w:val="-7"/>
        </w:rPr>
        <w:t xml:space="preserve"> </w:t>
      </w:r>
      <w:r>
        <w:t>specialized</w:t>
      </w:r>
      <w:r>
        <w:rPr>
          <w:spacing w:val="-5"/>
        </w:rPr>
        <w:t xml:space="preserve"> </w:t>
      </w:r>
      <w:r>
        <w:t>knowledge</w:t>
      </w:r>
      <w:r>
        <w:rPr>
          <w:spacing w:val="-6"/>
        </w:rPr>
        <w:t xml:space="preserve"> </w:t>
      </w:r>
      <w:r>
        <w:t>and</w:t>
      </w:r>
      <w:r>
        <w:rPr>
          <w:spacing w:val="-8"/>
        </w:rPr>
        <w:t xml:space="preserve"> </w:t>
      </w:r>
      <w:r>
        <w:t xml:space="preserve">expertise to analyze, prevent, and mitigate the human and economic impact of disability. For more information, visit the </w:t>
      </w:r>
      <w:hyperlink r:id="rId46">
        <w:r w:rsidR="00B67B40">
          <w:rPr>
            <w:color w:val="0000FF"/>
            <w:u w:val="single" w:color="0000FF"/>
          </w:rPr>
          <w:t>Certiﬁcation o</w:t>
        </w:r>
      </w:hyperlink>
      <w:hyperlink r:id="rId47">
        <w:r w:rsidR="00B67B40">
          <w:rPr>
            <w:color w:val="0000FF"/>
            <w:u w:val="single" w:color="0000FF"/>
          </w:rPr>
          <w:t>f</w:t>
        </w:r>
      </w:hyperlink>
      <w:r>
        <w:rPr>
          <w:color w:val="0000FF"/>
          <w:u w:val="single" w:color="0000FF"/>
        </w:rPr>
        <w:t xml:space="preserve"> </w:t>
      </w:r>
      <w:hyperlink r:id="rId48">
        <w:r w:rsidR="00B67B40">
          <w:rPr>
            <w:color w:val="0000FF"/>
            <w:u w:val="single" w:color="0000FF"/>
          </w:rPr>
          <w:t>Disability Management Specialist</w:t>
        </w:r>
      </w:hyperlink>
      <w:r>
        <w:rPr>
          <w:color w:val="0000FF"/>
        </w:rPr>
        <w:t xml:space="preserve"> </w:t>
      </w:r>
      <w:r>
        <w:t>website.</w:t>
      </w:r>
    </w:p>
    <w:p w14:paraId="62015F90" w14:textId="77777777" w:rsidR="00B67B40" w:rsidRDefault="0043268D" w:rsidP="00B97CF7">
      <w:pPr>
        <w:pStyle w:val="BodyText"/>
        <w:spacing w:line="278" w:lineRule="auto"/>
        <w:ind w:right="425"/>
      </w:pPr>
      <w:r>
        <w:t>National</w:t>
      </w:r>
      <w:r>
        <w:rPr>
          <w:spacing w:val="-3"/>
        </w:rPr>
        <w:t xml:space="preserve"> </w:t>
      </w:r>
      <w:r>
        <w:t>Certiﬁed</w:t>
      </w:r>
      <w:r>
        <w:rPr>
          <w:spacing w:val="-2"/>
        </w:rPr>
        <w:t xml:space="preserve"> </w:t>
      </w:r>
      <w:r>
        <w:t>Counselor</w:t>
      </w:r>
      <w:r>
        <w:rPr>
          <w:spacing w:val="-3"/>
        </w:rPr>
        <w:t xml:space="preserve"> </w:t>
      </w:r>
      <w:r>
        <w:t>(NCC).</w:t>
      </w:r>
      <w:r>
        <w:rPr>
          <w:spacing w:val="-4"/>
        </w:rPr>
        <w:t xml:space="preserve"> </w:t>
      </w:r>
      <w:r>
        <w:t>The</w:t>
      </w:r>
      <w:r>
        <w:rPr>
          <w:spacing w:val="-5"/>
        </w:rPr>
        <w:t xml:space="preserve"> </w:t>
      </w:r>
      <w:r>
        <w:t>NCC</w:t>
      </w:r>
      <w:r>
        <w:rPr>
          <w:spacing w:val="-4"/>
        </w:rPr>
        <w:t xml:space="preserve"> </w:t>
      </w:r>
      <w:r>
        <w:t>certiﬁcation</w:t>
      </w:r>
      <w:r>
        <w:rPr>
          <w:spacing w:val="-2"/>
        </w:rPr>
        <w:t xml:space="preserve"> </w:t>
      </w:r>
      <w:r>
        <w:t>was</w:t>
      </w:r>
      <w:r>
        <w:rPr>
          <w:spacing w:val="-4"/>
        </w:rPr>
        <w:t xml:space="preserve"> </w:t>
      </w:r>
      <w:r>
        <w:t>launched</w:t>
      </w:r>
      <w:r>
        <w:rPr>
          <w:spacing w:val="-2"/>
        </w:rPr>
        <w:t xml:space="preserve"> </w:t>
      </w:r>
      <w:r>
        <w:t>by</w:t>
      </w:r>
      <w:r>
        <w:rPr>
          <w:spacing w:val="-7"/>
        </w:rPr>
        <w:t xml:space="preserve"> </w:t>
      </w:r>
      <w:r>
        <w:t>the</w:t>
      </w:r>
      <w:r>
        <w:rPr>
          <w:spacing w:val="-3"/>
        </w:rPr>
        <w:t xml:space="preserve"> </w:t>
      </w:r>
      <w:r>
        <w:t>National Board for Certiﬁed Counselors (NBCC) in 1983 because of the eﬀorts of members of the American Counseling Association (ACA). Since then, NBCC has become an independent entity, and more than 80,000 counselors have become NCCs. The NCC is one of two NBCC certiﬁcations that are accredited by the National Commission for Certifying Agencies (NCCA). Statement</w:t>
      </w:r>
      <w:r>
        <w:rPr>
          <w:spacing w:val="-8"/>
        </w:rPr>
        <w:t xml:space="preserve"> </w:t>
      </w:r>
      <w:r>
        <w:t>taken</w:t>
      </w:r>
      <w:r>
        <w:rPr>
          <w:spacing w:val="-6"/>
        </w:rPr>
        <w:t xml:space="preserve"> </w:t>
      </w:r>
      <w:r>
        <w:t>directly</w:t>
      </w:r>
      <w:r>
        <w:rPr>
          <w:spacing w:val="-7"/>
        </w:rPr>
        <w:t xml:space="preserve"> </w:t>
      </w:r>
      <w:r>
        <w:t>from</w:t>
      </w:r>
      <w:r>
        <w:rPr>
          <w:spacing w:val="-7"/>
        </w:rPr>
        <w:t xml:space="preserve"> </w:t>
      </w:r>
      <w:r>
        <w:t>the</w:t>
      </w:r>
      <w:r>
        <w:rPr>
          <w:spacing w:val="-9"/>
        </w:rPr>
        <w:t xml:space="preserve"> </w:t>
      </w:r>
      <w:hyperlink r:id="rId49">
        <w:r w:rsidR="00B67B40">
          <w:rPr>
            <w:color w:val="0000FF"/>
            <w:u w:val="single" w:color="0000FF"/>
          </w:rPr>
          <w:t>NBCC</w:t>
        </w:r>
      </w:hyperlink>
      <w:r>
        <w:rPr>
          <w:color w:val="0000FF"/>
          <w:spacing w:val="-7"/>
        </w:rPr>
        <w:t xml:space="preserve"> </w:t>
      </w:r>
      <w:r>
        <w:t>website.</w:t>
      </w:r>
      <w:r>
        <w:rPr>
          <w:spacing w:val="-10"/>
        </w:rPr>
        <w:t xml:space="preserve"> </w:t>
      </w:r>
      <w:r>
        <w:t>Three</w:t>
      </w:r>
      <w:r>
        <w:rPr>
          <w:spacing w:val="-7"/>
        </w:rPr>
        <w:t xml:space="preserve"> </w:t>
      </w:r>
      <w:r>
        <w:t>specialty</w:t>
      </w:r>
      <w:r>
        <w:rPr>
          <w:spacing w:val="-7"/>
        </w:rPr>
        <w:t xml:space="preserve"> </w:t>
      </w:r>
      <w:r>
        <w:t>certiﬁcations</w:t>
      </w:r>
      <w:r>
        <w:rPr>
          <w:spacing w:val="-7"/>
        </w:rPr>
        <w:t xml:space="preserve"> </w:t>
      </w:r>
      <w:r>
        <w:t>that</w:t>
      </w:r>
      <w:r>
        <w:rPr>
          <w:spacing w:val="-8"/>
        </w:rPr>
        <w:t xml:space="preserve"> </w:t>
      </w:r>
      <w:r>
        <w:t>require</w:t>
      </w:r>
      <w:r>
        <w:rPr>
          <w:spacing w:val="-8"/>
        </w:rPr>
        <w:t xml:space="preserve"> </w:t>
      </w:r>
      <w:r>
        <w:t>the NCC as a prerequisite include:</w:t>
      </w:r>
    </w:p>
    <w:p w14:paraId="69BC03FE" w14:textId="77777777" w:rsidR="00B67B40" w:rsidRDefault="0043268D" w:rsidP="001D396A">
      <w:pPr>
        <w:pStyle w:val="ListParagraph"/>
        <w:numPr>
          <w:ilvl w:val="0"/>
          <w:numId w:val="19"/>
        </w:numPr>
        <w:tabs>
          <w:tab w:val="left" w:pos="1798"/>
        </w:tabs>
        <w:spacing w:line="298" w:lineRule="exact"/>
      </w:pPr>
      <w:r>
        <w:t>Certiﬁed</w:t>
      </w:r>
      <w:r w:rsidRPr="001D396A">
        <w:rPr>
          <w:spacing w:val="-3"/>
        </w:rPr>
        <w:t xml:space="preserve"> </w:t>
      </w:r>
      <w:r>
        <w:t>Clinical</w:t>
      </w:r>
      <w:r w:rsidRPr="001D396A">
        <w:rPr>
          <w:spacing w:val="-4"/>
        </w:rPr>
        <w:t xml:space="preserve"> </w:t>
      </w:r>
      <w:r>
        <w:t>Mental</w:t>
      </w:r>
      <w:r w:rsidRPr="001D396A">
        <w:rPr>
          <w:spacing w:val="-7"/>
        </w:rPr>
        <w:t xml:space="preserve"> </w:t>
      </w:r>
      <w:r>
        <w:t>Health</w:t>
      </w:r>
      <w:r w:rsidRPr="001D396A">
        <w:rPr>
          <w:spacing w:val="-3"/>
        </w:rPr>
        <w:t xml:space="preserve"> </w:t>
      </w:r>
      <w:r>
        <w:t>Counselor</w:t>
      </w:r>
      <w:r w:rsidRPr="001D396A">
        <w:rPr>
          <w:spacing w:val="-4"/>
        </w:rPr>
        <w:t xml:space="preserve"> </w:t>
      </w:r>
      <w:r w:rsidRPr="001D396A">
        <w:rPr>
          <w:spacing w:val="-2"/>
        </w:rPr>
        <w:t>(CCMHC).</w:t>
      </w:r>
    </w:p>
    <w:p w14:paraId="6CF22659" w14:textId="77777777" w:rsidR="00B67B40" w:rsidRDefault="0043268D" w:rsidP="001D396A">
      <w:pPr>
        <w:pStyle w:val="ListParagraph"/>
        <w:numPr>
          <w:ilvl w:val="0"/>
          <w:numId w:val="19"/>
        </w:numPr>
        <w:tabs>
          <w:tab w:val="left" w:pos="1799"/>
        </w:tabs>
        <w:spacing w:before="26"/>
      </w:pPr>
      <w:r>
        <w:t>National</w:t>
      </w:r>
      <w:r w:rsidRPr="001D396A">
        <w:rPr>
          <w:spacing w:val="-4"/>
        </w:rPr>
        <w:t xml:space="preserve"> </w:t>
      </w:r>
      <w:r>
        <w:t>Certiﬁed</w:t>
      </w:r>
      <w:r w:rsidRPr="001D396A">
        <w:rPr>
          <w:spacing w:val="-5"/>
        </w:rPr>
        <w:t xml:space="preserve"> </w:t>
      </w:r>
      <w:r>
        <w:t>School</w:t>
      </w:r>
      <w:r w:rsidRPr="001D396A">
        <w:rPr>
          <w:spacing w:val="-6"/>
        </w:rPr>
        <w:t xml:space="preserve"> </w:t>
      </w:r>
      <w:r>
        <w:t>Counselor</w:t>
      </w:r>
      <w:r w:rsidRPr="001D396A">
        <w:rPr>
          <w:spacing w:val="-3"/>
        </w:rPr>
        <w:t xml:space="preserve"> </w:t>
      </w:r>
      <w:r w:rsidRPr="001D396A">
        <w:rPr>
          <w:spacing w:val="-2"/>
        </w:rPr>
        <w:t>(NCSC).</w:t>
      </w:r>
    </w:p>
    <w:p w14:paraId="20B626EF" w14:textId="77777777" w:rsidR="00B67B40" w:rsidRDefault="0043268D" w:rsidP="001D396A">
      <w:pPr>
        <w:pStyle w:val="ListParagraph"/>
        <w:numPr>
          <w:ilvl w:val="0"/>
          <w:numId w:val="19"/>
        </w:numPr>
        <w:tabs>
          <w:tab w:val="left" w:pos="1799"/>
        </w:tabs>
        <w:spacing w:before="28"/>
      </w:pPr>
      <w:r>
        <w:t>Master</w:t>
      </w:r>
      <w:r w:rsidRPr="001D396A">
        <w:rPr>
          <w:spacing w:val="-5"/>
        </w:rPr>
        <w:t xml:space="preserve"> </w:t>
      </w:r>
      <w:r>
        <w:t>Addictions</w:t>
      </w:r>
      <w:r w:rsidRPr="001D396A">
        <w:rPr>
          <w:spacing w:val="-6"/>
        </w:rPr>
        <w:t xml:space="preserve"> </w:t>
      </w:r>
      <w:r>
        <w:t>Counselor</w:t>
      </w:r>
      <w:r w:rsidRPr="001D396A">
        <w:rPr>
          <w:spacing w:val="-4"/>
        </w:rPr>
        <w:t xml:space="preserve"> </w:t>
      </w:r>
      <w:r w:rsidRPr="001D396A">
        <w:rPr>
          <w:spacing w:val="-2"/>
        </w:rPr>
        <w:t>(MAC).</w:t>
      </w:r>
    </w:p>
    <w:p w14:paraId="7FD8CAD6" w14:textId="77777777" w:rsidR="003B3C0C" w:rsidRDefault="0043268D" w:rsidP="001D396A">
      <w:pPr>
        <w:pStyle w:val="BodyText"/>
        <w:numPr>
          <w:ilvl w:val="0"/>
          <w:numId w:val="19"/>
        </w:numPr>
        <w:spacing w:before="31" w:line="278" w:lineRule="auto"/>
        <w:ind w:right="351"/>
      </w:pPr>
      <w:r>
        <w:t>Assistive Technology</w:t>
      </w:r>
      <w:r>
        <w:rPr>
          <w:spacing w:val="-1"/>
        </w:rPr>
        <w:t xml:space="preserve"> </w:t>
      </w:r>
      <w:r>
        <w:t xml:space="preserve">Professional (ATP). </w:t>
      </w:r>
    </w:p>
    <w:p w14:paraId="0AF3862F" w14:textId="77777777" w:rsidR="00FE1171" w:rsidRDefault="0043268D" w:rsidP="00B97CF7">
      <w:pPr>
        <w:pStyle w:val="BodyText"/>
        <w:spacing w:before="31" w:line="278" w:lineRule="auto"/>
        <w:ind w:right="351"/>
      </w:pPr>
      <w:r>
        <w:t>Assistive Technology (AT) is considered any device that helps individuals with disabilities maintain independence (e.g., cane, computer screen</w:t>
      </w:r>
      <w:r>
        <w:rPr>
          <w:spacing w:val="-12"/>
        </w:rPr>
        <w:t xml:space="preserve"> </w:t>
      </w:r>
      <w:r>
        <w:t>reader,</w:t>
      </w:r>
      <w:r>
        <w:rPr>
          <w:spacing w:val="-10"/>
        </w:rPr>
        <w:t xml:space="preserve"> </w:t>
      </w:r>
      <w:r>
        <w:t>wheelchair,</w:t>
      </w:r>
      <w:r>
        <w:rPr>
          <w:spacing w:val="-10"/>
        </w:rPr>
        <w:t xml:space="preserve"> </w:t>
      </w:r>
      <w:r>
        <w:t>etc.).</w:t>
      </w:r>
      <w:r>
        <w:rPr>
          <w:spacing w:val="-11"/>
        </w:rPr>
        <w:t xml:space="preserve"> </w:t>
      </w:r>
      <w:r>
        <w:t>ATPs</w:t>
      </w:r>
      <w:r>
        <w:rPr>
          <w:spacing w:val="-11"/>
        </w:rPr>
        <w:t xml:space="preserve"> </w:t>
      </w:r>
      <w:r>
        <w:t>specialize</w:t>
      </w:r>
      <w:r>
        <w:rPr>
          <w:spacing w:val="-10"/>
        </w:rPr>
        <w:t xml:space="preserve"> </w:t>
      </w:r>
      <w:r>
        <w:t>in</w:t>
      </w:r>
      <w:r>
        <w:rPr>
          <w:spacing w:val="-12"/>
        </w:rPr>
        <w:t xml:space="preserve"> </w:t>
      </w:r>
      <w:r>
        <w:t>assessing</w:t>
      </w:r>
      <w:r>
        <w:rPr>
          <w:spacing w:val="-11"/>
        </w:rPr>
        <w:t xml:space="preserve"> </w:t>
      </w:r>
      <w:r>
        <w:t>clients</w:t>
      </w:r>
      <w:r>
        <w:rPr>
          <w:spacing w:val="-11"/>
        </w:rPr>
        <w:t xml:space="preserve"> </w:t>
      </w:r>
      <w:r>
        <w:t>AT</w:t>
      </w:r>
      <w:r>
        <w:rPr>
          <w:spacing w:val="-12"/>
        </w:rPr>
        <w:t xml:space="preserve"> </w:t>
      </w:r>
      <w:r>
        <w:t>needs,</w:t>
      </w:r>
      <w:r>
        <w:rPr>
          <w:spacing w:val="-10"/>
        </w:rPr>
        <w:t xml:space="preserve"> </w:t>
      </w:r>
      <w:r>
        <w:t>the</w:t>
      </w:r>
      <w:r>
        <w:rPr>
          <w:spacing w:val="-10"/>
        </w:rPr>
        <w:t xml:space="preserve"> </w:t>
      </w:r>
      <w:r>
        <w:t>selection</w:t>
      </w:r>
      <w:r>
        <w:rPr>
          <w:spacing w:val="-12"/>
        </w:rPr>
        <w:t xml:space="preserve"> </w:t>
      </w:r>
      <w:r>
        <w:t xml:space="preserve">of appropriate technology and training clients in their use. </w:t>
      </w:r>
    </w:p>
    <w:p w14:paraId="07006962" w14:textId="588BEC42" w:rsidR="00B67B40" w:rsidRDefault="0043268D" w:rsidP="00B97CF7">
      <w:pPr>
        <w:pStyle w:val="BodyText"/>
        <w:spacing w:before="31" w:line="278" w:lineRule="auto"/>
        <w:ind w:right="351"/>
      </w:pPr>
      <w:r>
        <w:lastRenderedPageBreak/>
        <w:t xml:space="preserve">The Rehabilitation Engineering and Assistive Technology Society of North America (RESNA) oﬀers a certiﬁcation exam that tests individuals’ competence in these areas. More information on the certiﬁcation exam and eligibility requirements may be found on the </w:t>
      </w:r>
      <w:hyperlink r:id="rId50">
        <w:r w:rsidR="00B67B40">
          <w:rPr>
            <w:color w:val="0000FF"/>
            <w:u w:val="single" w:color="0000FF"/>
          </w:rPr>
          <w:t>RESNA</w:t>
        </w:r>
      </w:hyperlink>
      <w:r>
        <w:rPr>
          <w:color w:val="0000FF"/>
        </w:rPr>
        <w:t xml:space="preserve"> </w:t>
      </w:r>
      <w:r>
        <w:t>website.</w:t>
      </w:r>
    </w:p>
    <w:p w14:paraId="35D77DD0" w14:textId="77777777" w:rsidR="00B67B40" w:rsidRDefault="0043268D" w:rsidP="00FE1171">
      <w:pPr>
        <w:pStyle w:val="BodyText"/>
        <w:spacing w:line="278" w:lineRule="auto"/>
        <w:ind w:right="312"/>
      </w:pPr>
      <w:r>
        <w:t>Certiﬁed</w:t>
      </w:r>
      <w:r>
        <w:rPr>
          <w:spacing w:val="-6"/>
        </w:rPr>
        <w:t xml:space="preserve"> </w:t>
      </w:r>
      <w:r>
        <w:t>Alcohol</w:t>
      </w:r>
      <w:r>
        <w:rPr>
          <w:spacing w:val="-7"/>
        </w:rPr>
        <w:t xml:space="preserve"> </w:t>
      </w:r>
      <w:r>
        <w:t>and</w:t>
      </w:r>
      <w:r>
        <w:rPr>
          <w:spacing w:val="-6"/>
        </w:rPr>
        <w:t xml:space="preserve"> </w:t>
      </w:r>
      <w:r>
        <w:t>Drug</w:t>
      </w:r>
      <w:r>
        <w:rPr>
          <w:spacing w:val="-5"/>
        </w:rPr>
        <w:t xml:space="preserve"> </w:t>
      </w:r>
      <w:r>
        <w:t>Counselor</w:t>
      </w:r>
      <w:r>
        <w:rPr>
          <w:spacing w:val="-4"/>
        </w:rPr>
        <w:t xml:space="preserve"> </w:t>
      </w:r>
      <w:r>
        <w:t>(CADC).</w:t>
      </w:r>
      <w:r>
        <w:rPr>
          <w:spacing w:val="-5"/>
        </w:rPr>
        <w:t xml:space="preserve"> </w:t>
      </w:r>
      <w:r>
        <w:t>Information</w:t>
      </w:r>
      <w:r>
        <w:rPr>
          <w:spacing w:val="-6"/>
        </w:rPr>
        <w:t xml:space="preserve"> </w:t>
      </w:r>
      <w:r>
        <w:t>on</w:t>
      </w:r>
      <w:r>
        <w:rPr>
          <w:spacing w:val="-6"/>
        </w:rPr>
        <w:t xml:space="preserve"> </w:t>
      </w:r>
      <w:r>
        <w:t>becoming</w:t>
      </w:r>
      <w:r>
        <w:rPr>
          <w:spacing w:val="-5"/>
        </w:rPr>
        <w:t xml:space="preserve"> </w:t>
      </w:r>
      <w:r>
        <w:t>CADC</w:t>
      </w:r>
      <w:r>
        <w:rPr>
          <w:spacing w:val="-5"/>
        </w:rPr>
        <w:t xml:space="preserve"> </w:t>
      </w:r>
      <w:r>
        <w:t>certiﬁed</w:t>
      </w:r>
      <w:r>
        <w:rPr>
          <w:spacing w:val="-3"/>
        </w:rPr>
        <w:t xml:space="preserve"> </w:t>
      </w:r>
      <w:r>
        <w:t xml:space="preserve">in the State of Illinois can be found on the </w:t>
      </w:r>
      <w:hyperlink r:id="rId51">
        <w:r w:rsidR="00B67B40">
          <w:rPr>
            <w:color w:val="0000FF"/>
            <w:u w:val="single" w:color="0000FF"/>
          </w:rPr>
          <w:t>Illinois Certiﬁcation Board Inc</w:t>
        </w:r>
      </w:hyperlink>
      <w:hyperlink r:id="rId52">
        <w:r w:rsidR="00B67B40">
          <w:rPr>
            <w:color w:val="0000FF"/>
            <w:u w:val="single" w:color="0000FF"/>
          </w:rPr>
          <w:t>.</w:t>
        </w:r>
      </w:hyperlink>
      <w:r>
        <w:rPr>
          <w:color w:val="0000FF"/>
        </w:rPr>
        <w:t xml:space="preserve"> </w:t>
      </w:r>
      <w:r>
        <w:t>website. Information on several other specialty certiﬁcations may be found on the same website.</w:t>
      </w:r>
    </w:p>
    <w:p w14:paraId="27026AA8" w14:textId="77777777" w:rsidR="00B67B40" w:rsidRDefault="0043268D" w:rsidP="00FE1171">
      <w:pPr>
        <w:pStyle w:val="BodyText"/>
        <w:spacing w:line="278" w:lineRule="auto"/>
        <w:ind w:right="351"/>
      </w:pPr>
      <w:r>
        <w:t>Certiﬁed Life Care Planner (CLCP). Life Care Planners (LCP) work with individuals who have experienced catastrophic injury or have chronic health care needs (Weed &amp; Rutherford-Owen, 2024). LCPs provide a comprehensive rehabilitation plan focused on current and future quality</w:t>
      </w:r>
      <w:r>
        <w:rPr>
          <w:spacing w:val="-6"/>
        </w:rPr>
        <w:t xml:space="preserve"> </w:t>
      </w:r>
      <w:r>
        <w:t>of</w:t>
      </w:r>
      <w:r>
        <w:rPr>
          <w:spacing w:val="-7"/>
        </w:rPr>
        <w:t xml:space="preserve"> </w:t>
      </w:r>
      <w:r>
        <w:t>life</w:t>
      </w:r>
      <w:r>
        <w:rPr>
          <w:spacing w:val="-7"/>
        </w:rPr>
        <w:t xml:space="preserve"> </w:t>
      </w:r>
      <w:r>
        <w:t>and</w:t>
      </w:r>
      <w:r>
        <w:rPr>
          <w:spacing w:val="-4"/>
        </w:rPr>
        <w:t xml:space="preserve"> </w:t>
      </w:r>
      <w:r>
        <w:t>long-term</w:t>
      </w:r>
      <w:r>
        <w:rPr>
          <w:spacing w:val="-5"/>
        </w:rPr>
        <w:t xml:space="preserve"> </w:t>
      </w:r>
      <w:r>
        <w:t>care</w:t>
      </w:r>
      <w:r>
        <w:rPr>
          <w:spacing w:val="-7"/>
        </w:rPr>
        <w:t xml:space="preserve"> </w:t>
      </w:r>
      <w:r>
        <w:t>needs</w:t>
      </w:r>
      <w:r>
        <w:rPr>
          <w:spacing w:val="-6"/>
        </w:rPr>
        <w:t xml:space="preserve"> </w:t>
      </w:r>
      <w:r>
        <w:t>with</w:t>
      </w:r>
      <w:r>
        <w:rPr>
          <w:spacing w:val="-4"/>
        </w:rPr>
        <w:t xml:space="preserve"> </w:t>
      </w:r>
      <w:r>
        <w:t>associated</w:t>
      </w:r>
      <w:r>
        <w:rPr>
          <w:spacing w:val="-4"/>
        </w:rPr>
        <w:t xml:space="preserve"> </w:t>
      </w:r>
      <w:r>
        <w:t>costs.</w:t>
      </w:r>
      <w:r>
        <w:rPr>
          <w:spacing w:val="-6"/>
        </w:rPr>
        <w:t xml:space="preserve"> </w:t>
      </w:r>
      <w:r>
        <w:t>For</w:t>
      </w:r>
      <w:r>
        <w:rPr>
          <w:spacing w:val="-5"/>
        </w:rPr>
        <w:t xml:space="preserve"> </w:t>
      </w:r>
      <w:r>
        <w:t>more</w:t>
      </w:r>
      <w:r>
        <w:rPr>
          <w:spacing w:val="-7"/>
        </w:rPr>
        <w:t xml:space="preserve"> </w:t>
      </w:r>
      <w:r>
        <w:t>information</w:t>
      </w:r>
      <w:r>
        <w:rPr>
          <w:spacing w:val="-4"/>
        </w:rPr>
        <w:t xml:space="preserve"> </w:t>
      </w:r>
      <w:r>
        <w:t>on</w:t>
      </w:r>
      <w:r>
        <w:rPr>
          <w:spacing w:val="-4"/>
        </w:rPr>
        <w:t xml:space="preserve"> </w:t>
      </w:r>
      <w:r>
        <w:t>the</w:t>
      </w:r>
      <w:r>
        <w:rPr>
          <w:spacing w:val="-7"/>
        </w:rPr>
        <w:t xml:space="preserve"> </w:t>
      </w:r>
      <w:r>
        <w:t xml:space="preserve">LCP certiﬁcation, visit the </w:t>
      </w:r>
      <w:hyperlink r:id="rId53">
        <w:r w:rsidR="00B67B40">
          <w:rPr>
            <w:color w:val="0000FF"/>
            <w:u w:val="single" w:color="0000FF"/>
          </w:rPr>
          <w:t>International Commission on Health Care Certiﬁcation</w:t>
        </w:r>
      </w:hyperlink>
      <w:r>
        <w:rPr>
          <w:color w:val="0000FF"/>
        </w:rPr>
        <w:t xml:space="preserve"> </w:t>
      </w:r>
      <w:r>
        <w:t>website.</w:t>
      </w:r>
    </w:p>
    <w:p w14:paraId="1A579837" w14:textId="60174452" w:rsidR="00B67B40" w:rsidRDefault="00C9015A" w:rsidP="007A1222">
      <w:pPr>
        <w:pStyle w:val="Heading1"/>
      </w:pPr>
      <w:bookmarkStart w:id="30" w:name="ACCREDITATION"/>
      <w:bookmarkStart w:id="31" w:name="_Toc237617933"/>
      <w:bookmarkEnd w:id="30"/>
      <w:r>
        <w:t>Accreditation</w:t>
      </w:r>
      <w:bookmarkEnd w:id="31"/>
    </w:p>
    <w:p w14:paraId="2D77317A" w14:textId="77777777" w:rsidR="00B67B40" w:rsidRDefault="0043268D" w:rsidP="00FE1171">
      <w:pPr>
        <w:pStyle w:val="BodyText"/>
        <w:spacing w:before="157" w:line="278" w:lineRule="auto"/>
        <w:ind w:left="4" w:right="369"/>
      </w:pPr>
      <w:r>
        <w:t>The NIU Rehabilitation Counseling Program is fully accredited by the Council for Accreditation</w:t>
      </w:r>
      <w:r>
        <w:rPr>
          <w:spacing w:val="-7"/>
        </w:rPr>
        <w:t xml:space="preserve"> </w:t>
      </w:r>
      <w:r>
        <w:t>of</w:t>
      </w:r>
      <w:r>
        <w:rPr>
          <w:spacing w:val="-7"/>
        </w:rPr>
        <w:t xml:space="preserve"> </w:t>
      </w:r>
      <w:r>
        <w:t>Counseling</w:t>
      </w:r>
      <w:r>
        <w:rPr>
          <w:spacing w:val="-8"/>
        </w:rPr>
        <w:t xml:space="preserve"> </w:t>
      </w:r>
      <w:r>
        <w:t>&amp;</w:t>
      </w:r>
      <w:r>
        <w:rPr>
          <w:spacing w:val="-8"/>
        </w:rPr>
        <w:t xml:space="preserve"> </w:t>
      </w:r>
      <w:r>
        <w:t>Related</w:t>
      </w:r>
      <w:r>
        <w:rPr>
          <w:spacing w:val="-7"/>
        </w:rPr>
        <w:t xml:space="preserve"> </w:t>
      </w:r>
      <w:r>
        <w:t>Educational</w:t>
      </w:r>
      <w:r>
        <w:rPr>
          <w:spacing w:val="-10"/>
        </w:rPr>
        <w:t xml:space="preserve"> </w:t>
      </w:r>
      <w:r>
        <w:t>Programs</w:t>
      </w:r>
      <w:r>
        <w:rPr>
          <w:spacing w:val="-8"/>
        </w:rPr>
        <w:t xml:space="preserve"> </w:t>
      </w:r>
      <w:r>
        <w:t>(CACREP)</w:t>
      </w:r>
      <w:r>
        <w:rPr>
          <w:spacing w:val="-8"/>
        </w:rPr>
        <w:t xml:space="preserve"> </w:t>
      </w:r>
      <w:r>
        <w:t>through</w:t>
      </w:r>
      <w:r>
        <w:rPr>
          <w:spacing w:val="-7"/>
        </w:rPr>
        <w:t xml:space="preserve"> </w:t>
      </w:r>
      <w:r>
        <w:t>March</w:t>
      </w:r>
      <w:r>
        <w:rPr>
          <w:spacing w:val="-7"/>
        </w:rPr>
        <w:t xml:space="preserve"> </w:t>
      </w:r>
      <w:r>
        <w:t>31,</w:t>
      </w:r>
      <w:r>
        <w:rPr>
          <w:spacing w:val="-8"/>
        </w:rPr>
        <w:t xml:space="preserve"> </w:t>
      </w:r>
      <w:r>
        <w:t>2031. The purpose of accreditation is to certify that an institution or program has met established standards, and to assist prospective students in identifying acceptable institutions. CACREP acknowledges that the accredited NIU Rehabilitation Counseling Program meets accreditation standards to ensure that students develop the skills and knowledge to enter various professional environments serving persons with disabilities. CACREP mandates that rehabilitation counseling programs across the United States de</w:t>
      </w:r>
      <w:r>
        <w:t>liver content related to the following knowledge domains:</w:t>
      </w:r>
    </w:p>
    <w:p w14:paraId="50B8BD0A" w14:textId="77777777" w:rsidR="00B67B40" w:rsidRDefault="00B67B40">
      <w:pPr>
        <w:pStyle w:val="BodyText"/>
        <w:rPr>
          <w:sz w:val="19"/>
        </w:rPr>
        <w:sectPr w:rsidR="00B67B40">
          <w:pgSz w:w="12240" w:h="15840"/>
          <w:pgMar w:top="1380" w:right="1080" w:bottom="1280" w:left="1080" w:header="768" w:footer="1085" w:gutter="0"/>
          <w:cols w:space="720"/>
        </w:sectPr>
      </w:pPr>
    </w:p>
    <w:p w14:paraId="5A38F894" w14:textId="77777777" w:rsidR="00B67B40" w:rsidRDefault="0043268D">
      <w:pPr>
        <w:pStyle w:val="ListParagraph"/>
        <w:numPr>
          <w:ilvl w:val="0"/>
          <w:numId w:val="12"/>
        </w:numPr>
        <w:tabs>
          <w:tab w:val="left" w:pos="1072"/>
        </w:tabs>
        <w:spacing w:before="100" w:line="268" w:lineRule="auto"/>
        <w:ind w:right="38"/>
      </w:pPr>
      <w:r>
        <w:t>Professional</w:t>
      </w:r>
      <w:r>
        <w:rPr>
          <w:spacing w:val="-14"/>
        </w:rPr>
        <w:t xml:space="preserve"> </w:t>
      </w:r>
      <w:r>
        <w:t>counseling</w:t>
      </w:r>
      <w:r>
        <w:rPr>
          <w:spacing w:val="-14"/>
        </w:rPr>
        <w:t xml:space="preserve"> </w:t>
      </w:r>
      <w:r>
        <w:t>orientation and ethical practice.</w:t>
      </w:r>
    </w:p>
    <w:p w14:paraId="56A53EB3" w14:textId="77777777" w:rsidR="00B67B40" w:rsidRDefault="0043268D">
      <w:pPr>
        <w:pStyle w:val="ListParagraph"/>
        <w:numPr>
          <w:ilvl w:val="0"/>
          <w:numId w:val="12"/>
        </w:numPr>
        <w:tabs>
          <w:tab w:val="left" w:pos="1072"/>
        </w:tabs>
        <w:spacing w:before="5" w:line="268" w:lineRule="auto"/>
        <w:ind w:right="297"/>
      </w:pPr>
      <w:r>
        <w:t>Social</w:t>
      </w:r>
      <w:r>
        <w:rPr>
          <w:spacing w:val="-12"/>
        </w:rPr>
        <w:t xml:space="preserve"> </w:t>
      </w:r>
      <w:r>
        <w:t>and</w:t>
      </w:r>
      <w:r>
        <w:rPr>
          <w:spacing w:val="-11"/>
        </w:rPr>
        <w:t xml:space="preserve"> </w:t>
      </w:r>
      <w:r>
        <w:t>cultural</w:t>
      </w:r>
      <w:r>
        <w:rPr>
          <w:spacing w:val="-12"/>
        </w:rPr>
        <w:t xml:space="preserve"> </w:t>
      </w:r>
      <w:r>
        <w:t>identities</w:t>
      </w:r>
      <w:r>
        <w:rPr>
          <w:spacing w:val="-13"/>
        </w:rPr>
        <w:t xml:space="preserve"> </w:t>
      </w:r>
      <w:r>
        <w:t xml:space="preserve">and </w:t>
      </w:r>
      <w:r>
        <w:rPr>
          <w:spacing w:val="-2"/>
        </w:rPr>
        <w:t>experiences.</w:t>
      </w:r>
    </w:p>
    <w:p w14:paraId="1C633950" w14:textId="77777777" w:rsidR="00B67B40" w:rsidRDefault="0043268D">
      <w:pPr>
        <w:pStyle w:val="ListParagraph"/>
        <w:numPr>
          <w:ilvl w:val="0"/>
          <w:numId w:val="12"/>
        </w:numPr>
        <w:tabs>
          <w:tab w:val="left" w:pos="1072"/>
        </w:tabs>
        <w:spacing w:before="6"/>
      </w:pPr>
      <w:r>
        <w:t>Lifespan</w:t>
      </w:r>
      <w:r>
        <w:rPr>
          <w:spacing w:val="-9"/>
        </w:rPr>
        <w:t xml:space="preserve"> </w:t>
      </w:r>
      <w:r>
        <w:rPr>
          <w:spacing w:val="-2"/>
        </w:rPr>
        <w:t>development.</w:t>
      </w:r>
    </w:p>
    <w:p w14:paraId="20339094" w14:textId="77777777" w:rsidR="00C9015A" w:rsidRPr="00C9015A" w:rsidRDefault="0043268D" w:rsidP="00C9015A">
      <w:pPr>
        <w:pStyle w:val="ListParagraph"/>
        <w:numPr>
          <w:ilvl w:val="0"/>
          <w:numId w:val="12"/>
        </w:numPr>
        <w:tabs>
          <w:tab w:val="left" w:pos="1072"/>
        </w:tabs>
        <w:spacing w:before="37"/>
      </w:pPr>
      <w:r>
        <w:t>Career</w:t>
      </w:r>
      <w:r>
        <w:rPr>
          <w:spacing w:val="-8"/>
        </w:rPr>
        <w:t xml:space="preserve"> </w:t>
      </w:r>
      <w:r>
        <w:rPr>
          <w:spacing w:val="-2"/>
        </w:rPr>
        <w:t>development.</w:t>
      </w:r>
    </w:p>
    <w:p w14:paraId="318EF5C7" w14:textId="3652C3F0" w:rsidR="00B67B40" w:rsidRDefault="0043268D" w:rsidP="00C9015A">
      <w:pPr>
        <w:pStyle w:val="ListParagraph"/>
        <w:numPr>
          <w:ilvl w:val="0"/>
          <w:numId w:val="12"/>
        </w:numPr>
        <w:tabs>
          <w:tab w:val="left" w:pos="1072"/>
        </w:tabs>
        <w:spacing w:before="37"/>
      </w:pPr>
      <w:r>
        <w:t>Counseling</w:t>
      </w:r>
      <w:r w:rsidRPr="00C9015A">
        <w:rPr>
          <w:spacing w:val="-14"/>
        </w:rPr>
        <w:t xml:space="preserve"> </w:t>
      </w:r>
      <w:r>
        <w:t>practice</w:t>
      </w:r>
      <w:r w:rsidRPr="00C9015A">
        <w:rPr>
          <w:spacing w:val="-14"/>
        </w:rPr>
        <w:t xml:space="preserve"> </w:t>
      </w:r>
      <w:r>
        <w:t xml:space="preserve">and </w:t>
      </w:r>
      <w:r w:rsidRPr="00C9015A">
        <w:rPr>
          <w:spacing w:val="-2"/>
        </w:rPr>
        <w:t>relationships.</w:t>
      </w:r>
    </w:p>
    <w:p w14:paraId="54779B60" w14:textId="77777777" w:rsidR="00B67B40" w:rsidRDefault="0043268D">
      <w:pPr>
        <w:pStyle w:val="ListParagraph"/>
        <w:numPr>
          <w:ilvl w:val="0"/>
          <w:numId w:val="12"/>
        </w:numPr>
        <w:tabs>
          <w:tab w:val="left" w:pos="1072"/>
        </w:tabs>
        <w:spacing w:before="5"/>
      </w:pPr>
      <w:r>
        <w:t>Group</w:t>
      </w:r>
      <w:r>
        <w:rPr>
          <w:spacing w:val="-4"/>
        </w:rPr>
        <w:t xml:space="preserve"> </w:t>
      </w:r>
      <w:r>
        <w:t>counseling</w:t>
      </w:r>
      <w:r>
        <w:rPr>
          <w:spacing w:val="-6"/>
        </w:rPr>
        <w:t xml:space="preserve"> </w:t>
      </w:r>
      <w:r>
        <w:t>and</w:t>
      </w:r>
      <w:r>
        <w:rPr>
          <w:spacing w:val="-3"/>
        </w:rPr>
        <w:t xml:space="preserve"> </w:t>
      </w:r>
      <w:r>
        <w:t>group</w:t>
      </w:r>
      <w:r>
        <w:rPr>
          <w:spacing w:val="-6"/>
        </w:rPr>
        <w:t xml:space="preserve"> </w:t>
      </w:r>
      <w:r>
        <w:rPr>
          <w:spacing w:val="-4"/>
        </w:rPr>
        <w:t>work.</w:t>
      </w:r>
    </w:p>
    <w:p w14:paraId="0B9081AD" w14:textId="77777777" w:rsidR="00B67B40" w:rsidRDefault="0043268D">
      <w:pPr>
        <w:pStyle w:val="ListParagraph"/>
        <w:numPr>
          <w:ilvl w:val="0"/>
          <w:numId w:val="12"/>
        </w:numPr>
        <w:tabs>
          <w:tab w:val="left" w:pos="1072"/>
        </w:tabs>
        <w:spacing w:before="38" w:line="268" w:lineRule="auto"/>
        <w:ind w:right="1350"/>
      </w:pPr>
      <w:r>
        <w:t>Assessment</w:t>
      </w:r>
      <w:r>
        <w:rPr>
          <w:spacing w:val="-14"/>
        </w:rPr>
        <w:t xml:space="preserve"> </w:t>
      </w:r>
      <w:r>
        <w:t>and</w:t>
      </w:r>
      <w:r>
        <w:rPr>
          <w:spacing w:val="-14"/>
        </w:rPr>
        <w:t xml:space="preserve"> </w:t>
      </w:r>
      <w:r>
        <w:t xml:space="preserve">diagnostic </w:t>
      </w:r>
      <w:r>
        <w:rPr>
          <w:spacing w:val="-2"/>
        </w:rPr>
        <w:t>processes.</w:t>
      </w:r>
    </w:p>
    <w:p w14:paraId="41CB8E7B" w14:textId="77777777" w:rsidR="00B67B40" w:rsidRDefault="0043268D">
      <w:pPr>
        <w:pStyle w:val="ListParagraph"/>
        <w:numPr>
          <w:ilvl w:val="0"/>
          <w:numId w:val="12"/>
        </w:numPr>
        <w:tabs>
          <w:tab w:val="left" w:pos="1072"/>
        </w:tabs>
        <w:spacing w:before="5"/>
      </w:pPr>
      <w:r>
        <w:t>Research</w:t>
      </w:r>
      <w:r>
        <w:rPr>
          <w:spacing w:val="-6"/>
        </w:rPr>
        <w:t xml:space="preserve"> </w:t>
      </w:r>
      <w:r>
        <w:t>and</w:t>
      </w:r>
      <w:r>
        <w:rPr>
          <w:spacing w:val="-9"/>
        </w:rPr>
        <w:t xml:space="preserve"> </w:t>
      </w:r>
      <w:r>
        <w:t>program</w:t>
      </w:r>
      <w:r>
        <w:rPr>
          <w:spacing w:val="-9"/>
        </w:rPr>
        <w:t xml:space="preserve"> </w:t>
      </w:r>
      <w:r>
        <w:rPr>
          <w:spacing w:val="-2"/>
        </w:rPr>
        <w:t>evaluation.</w:t>
      </w:r>
    </w:p>
    <w:p w14:paraId="3925ED36" w14:textId="77777777" w:rsidR="00B67B40" w:rsidRDefault="00B67B40">
      <w:pPr>
        <w:pStyle w:val="ListParagraph"/>
        <w:sectPr w:rsidR="00B67B40" w:rsidSect="00C9015A">
          <w:type w:val="continuous"/>
          <w:pgSz w:w="12240" w:h="15840"/>
          <w:pgMar w:top="1820" w:right="1080" w:bottom="280" w:left="1080" w:header="768" w:footer="1085" w:gutter="0"/>
          <w:cols w:space="508"/>
        </w:sectPr>
      </w:pPr>
    </w:p>
    <w:p w14:paraId="3BBC44A8" w14:textId="77777777" w:rsidR="00B67B40" w:rsidRDefault="0043268D" w:rsidP="00C9015A">
      <w:pPr>
        <w:pStyle w:val="BodyText"/>
        <w:spacing w:line="266" w:lineRule="auto"/>
        <w:ind w:right="351"/>
      </w:pPr>
      <w:r>
        <w:t>Additional</w:t>
      </w:r>
      <w:r>
        <w:rPr>
          <w:spacing w:val="-9"/>
        </w:rPr>
        <w:t xml:space="preserve"> </w:t>
      </w:r>
      <w:r>
        <w:t>information</w:t>
      </w:r>
      <w:r>
        <w:rPr>
          <w:spacing w:val="-5"/>
        </w:rPr>
        <w:t xml:space="preserve"> </w:t>
      </w:r>
      <w:r>
        <w:t>about</w:t>
      </w:r>
      <w:r>
        <w:rPr>
          <w:spacing w:val="-8"/>
        </w:rPr>
        <w:t xml:space="preserve"> </w:t>
      </w:r>
      <w:r>
        <w:t>CACREP</w:t>
      </w:r>
      <w:r>
        <w:rPr>
          <w:spacing w:val="-6"/>
        </w:rPr>
        <w:t xml:space="preserve"> </w:t>
      </w:r>
      <w:r>
        <w:t>is</w:t>
      </w:r>
      <w:r>
        <w:rPr>
          <w:spacing w:val="-7"/>
        </w:rPr>
        <w:t xml:space="preserve"> </w:t>
      </w:r>
      <w:r>
        <w:t>located</w:t>
      </w:r>
      <w:r>
        <w:rPr>
          <w:spacing w:val="-5"/>
        </w:rPr>
        <w:t xml:space="preserve"> </w:t>
      </w:r>
      <w:r>
        <w:t>at</w:t>
      </w:r>
      <w:r>
        <w:rPr>
          <w:spacing w:val="-8"/>
        </w:rPr>
        <w:t xml:space="preserve"> </w:t>
      </w:r>
      <w:r>
        <w:t>the</w:t>
      </w:r>
      <w:r>
        <w:rPr>
          <w:spacing w:val="-6"/>
        </w:rPr>
        <w:t xml:space="preserve"> </w:t>
      </w:r>
      <w:hyperlink r:id="rId54">
        <w:r w:rsidR="00B67B40">
          <w:rPr>
            <w:color w:val="0000FF"/>
            <w:u w:val="single" w:color="0000FF"/>
          </w:rPr>
          <w:t>Council</w:t>
        </w:r>
        <w:r w:rsidR="00B67B40">
          <w:rPr>
            <w:color w:val="0000FF"/>
            <w:spacing w:val="-9"/>
            <w:u w:val="single" w:color="0000FF"/>
          </w:rPr>
          <w:t xml:space="preserve"> </w:t>
        </w:r>
        <w:r w:rsidR="00B67B40">
          <w:rPr>
            <w:color w:val="0000FF"/>
            <w:u w:val="single" w:color="0000FF"/>
          </w:rPr>
          <w:t>for</w:t>
        </w:r>
        <w:r w:rsidR="00B67B40">
          <w:rPr>
            <w:color w:val="0000FF"/>
            <w:spacing w:val="-6"/>
            <w:u w:val="single" w:color="0000FF"/>
          </w:rPr>
          <w:t xml:space="preserve"> </w:t>
        </w:r>
        <w:r w:rsidR="00B67B40">
          <w:rPr>
            <w:color w:val="0000FF"/>
            <w:u w:val="single" w:color="0000FF"/>
          </w:rPr>
          <w:t>Accreditation</w:t>
        </w:r>
        <w:r w:rsidR="00B67B40">
          <w:rPr>
            <w:color w:val="0000FF"/>
            <w:spacing w:val="-8"/>
            <w:u w:val="single" w:color="0000FF"/>
          </w:rPr>
          <w:t xml:space="preserve"> </w:t>
        </w:r>
        <w:r w:rsidR="00B67B40">
          <w:rPr>
            <w:color w:val="0000FF"/>
            <w:u w:val="single" w:color="0000FF"/>
          </w:rPr>
          <w:t>of</w:t>
        </w:r>
      </w:hyperlink>
      <w:r>
        <w:rPr>
          <w:color w:val="0000FF"/>
        </w:rPr>
        <w:t xml:space="preserve"> </w:t>
      </w:r>
      <w:hyperlink r:id="rId55">
        <w:r w:rsidR="00B67B40">
          <w:rPr>
            <w:color w:val="0000FF"/>
            <w:u w:val="single" w:color="0000FF"/>
          </w:rPr>
          <w:t>Counseling &amp; Related Educational Programs</w:t>
        </w:r>
      </w:hyperlink>
      <w:r>
        <w:rPr>
          <w:color w:val="0000FF"/>
        </w:rPr>
        <w:t xml:space="preserve"> </w:t>
      </w:r>
      <w:r>
        <w:t>website.</w:t>
      </w:r>
    </w:p>
    <w:p w14:paraId="40A2AC09" w14:textId="77777777" w:rsidR="00B67B40" w:rsidRDefault="00B67B40">
      <w:pPr>
        <w:pStyle w:val="BodyText"/>
        <w:spacing w:line="266" w:lineRule="auto"/>
        <w:sectPr w:rsidR="00B67B40">
          <w:type w:val="continuous"/>
          <w:pgSz w:w="12240" w:h="15840"/>
          <w:pgMar w:top="1820" w:right="1080" w:bottom="280" w:left="1080" w:header="768" w:footer="1085" w:gutter="0"/>
          <w:cols w:space="720"/>
        </w:sectPr>
      </w:pPr>
    </w:p>
    <w:p w14:paraId="3BAEA84A" w14:textId="0801764D" w:rsidR="00B67B40" w:rsidRDefault="00C9015A" w:rsidP="007A1222">
      <w:pPr>
        <w:pStyle w:val="Heading1"/>
      </w:pPr>
      <w:bookmarkStart w:id="32" w:name="ADMISSION_PROCESS"/>
      <w:bookmarkStart w:id="33" w:name="_Toc237617934"/>
      <w:bookmarkEnd w:id="32"/>
      <w:r>
        <w:lastRenderedPageBreak/>
        <w:t>Admission</w:t>
      </w:r>
      <w:r>
        <w:rPr>
          <w:spacing w:val="-7"/>
        </w:rPr>
        <w:t xml:space="preserve"> </w:t>
      </w:r>
      <w:r>
        <w:t>Process</w:t>
      </w:r>
      <w:bookmarkEnd w:id="33"/>
    </w:p>
    <w:p w14:paraId="367B029D" w14:textId="77777777" w:rsidR="00B67B40" w:rsidRDefault="0043268D" w:rsidP="0068301A">
      <w:pPr>
        <w:pStyle w:val="BodyText"/>
        <w:spacing w:before="157" w:line="278" w:lineRule="auto"/>
        <w:ind w:right="369"/>
      </w:pPr>
      <w:r>
        <w:t>The Rehabilitation Counseling Program uses a two-step process for admission into the program.</w:t>
      </w:r>
      <w:r>
        <w:rPr>
          <w:spacing w:val="-8"/>
        </w:rPr>
        <w:t xml:space="preserve"> </w:t>
      </w:r>
      <w:r>
        <w:t>First,</w:t>
      </w:r>
      <w:r>
        <w:rPr>
          <w:spacing w:val="-7"/>
        </w:rPr>
        <w:t xml:space="preserve"> </w:t>
      </w:r>
      <w:r>
        <w:t>applicants</w:t>
      </w:r>
      <w:r>
        <w:rPr>
          <w:spacing w:val="-8"/>
        </w:rPr>
        <w:t xml:space="preserve"> </w:t>
      </w:r>
      <w:r>
        <w:t>must</w:t>
      </w:r>
      <w:r>
        <w:rPr>
          <w:spacing w:val="-9"/>
        </w:rPr>
        <w:t xml:space="preserve"> </w:t>
      </w:r>
      <w:r>
        <w:t>submit</w:t>
      </w:r>
      <w:r>
        <w:rPr>
          <w:spacing w:val="-9"/>
        </w:rPr>
        <w:t xml:space="preserve"> </w:t>
      </w:r>
      <w:r>
        <w:t>a</w:t>
      </w:r>
      <w:r>
        <w:rPr>
          <w:spacing w:val="-7"/>
        </w:rPr>
        <w:t xml:space="preserve"> </w:t>
      </w:r>
      <w:r>
        <w:t>written</w:t>
      </w:r>
      <w:r>
        <w:rPr>
          <w:spacing w:val="-10"/>
        </w:rPr>
        <w:t xml:space="preserve"> </w:t>
      </w:r>
      <w:r>
        <w:t>application</w:t>
      </w:r>
      <w:r>
        <w:rPr>
          <w:spacing w:val="-9"/>
        </w:rPr>
        <w:t xml:space="preserve"> </w:t>
      </w:r>
      <w:r>
        <w:t>package</w:t>
      </w:r>
      <w:r>
        <w:rPr>
          <w:spacing w:val="-7"/>
        </w:rPr>
        <w:t xml:space="preserve"> </w:t>
      </w:r>
      <w:r>
        <w:t>including</w:t>
      </w:r>
      <w:r>
        <w:rPr>
          <w:spacing w:val="-8"/>
        </w:rPr>
        <w:t xml:space="preserve"> </w:t>
      </w:r>
      <w:r>
        <w:t>an</w:t>
      </w:r>
      <w:r>
        <w:rPr>
          <w:spacing w:val="-6"/>
        </w:rPr>
        <w:t xml:space="preserve"> </w:t>
      </w:r>
      <w:r>
        <w:t>application</w:t>
      </w:r>
      <w:r>
        <w:rPr>
          <w:spacing w:val="-9"/>
        </w:rPr>
        <w:t xml:space="preserve"> </w:t>
      </w:r>
      <w:r>
        <w:t>to the graduate school, two letters of recommendation, an unoﬃcial transcript (oﬃcial upon admission) and a personal statement. Second, selected applicants participate in an interview with program faculty members. During both phases of admission, applicants are evaluated by the</w:t>
      </w:r>
      <w:r>
        <w:rPr>
          <w:spacing w:val="-1"/>
        </w:rPr>
        <w:t xml:space="preserve"> </w:t>
      </w:r>
      <w:r>
        <w:t>admissions</w:t>
      </w:r>
      <w:r>
        <w:rPr>
          <w:spacing w:val="-2"/>
        </w:rPr>
        <w:t xml:space="preserve"> </w:t>
      </w:r>
      <w:r>
        <w:t>committee</w:t>
      </w:r>
      <w:r>
        <w:rPr>
          <w:spacing w:val="-1"/>
        </w:rPr>
        <w:t xml:space="preserve"> </w:t>
      </w:r>
      <w:r>
        <w:t>for</w:t>
      </w:r>
      <w:r>
        <w:rPr>
          <w:spacing w:val="-1"/>
        </w:rPr>
        <w:t xml:space="preserve"> </w:t>
      </w:r>
      <w:r>
        <w:t>their:</w:t>
      </w:r>
      <w:r>
        <w:rPr>
          <w:spacing w:val="-1"/>
        </w:rPr>
        <w:t xml:space="preserve"> </w:t>
      </w:r>
      <w:r>
        <w:t>(a)</w:t>
      </w:r>
      <w:r>
        <w:rPr>
          <w:spacing w:val="-2"/>
        </w:rPr>
        <w:t xml:space="preserve"> </w:t>
      </w:r>
      <w:r>
        <w:t>relevance</w:t>
      </w:r>
      <w:r>
        <w:rPr>
          <w:spacing w:val="-6"/>
        </w:rPr>
        <w:t xml:space="preserve"> </w:t>
      </w:r>
      <w:r>
        <w:t>of career</w:t>
      </w:r>
      <w:r>
        <w:rPr>
          <w:spacing w:val="-1"/>
        </w:rPr>
        <w:t xml:space="preserve"> </w:t>
      </w:r>
      <w:r>
        <w:t>goals/commitment</w:t>
      </w:r>
      <w:r>
        <w:rPr>
          <w:spacing w:val="-3"/>
        </w:rPr>
        <w:t xml:space="preserve"> </w:t>
      </w:r>
      <w:r>
        <w:t>to</w:t>
      </w:r>
      <w:r>
        <w:rPr>
          <w:spacing w:val="-3"/>
        </w:rPr>
        <w:t xml:space="preserve"> </w:t>
      </w:r>
      <w:r>
        <w:t>working</w:t>
      </w:r>
      <w:r>
        <w:rPr>
          <w:spacing w:val="-2"/>
        </w:rPr>
        <w:t xml:space="preserve"> </w:t>
      </w:r>
      <w:r>
        <w:t>with people with disabilities, (b) aptitude for graduate-level study, (c) potential success in forming eﬀective counseling relationships, and (d) respect for cultural diﬀerences. Admission requirements can be found in the current NIU Graduate School Catalog.</w:t>
      </w:r>
    </w:p>
    <w:p w14:paraId="282011CF" w14:textId="77777777" w:rsidR="00B67B40" w:rsidRDefault="0043268D" w:rsidP="0068301A">
      <w:pPr>
        <w:pStyle w:val="Heading2"/>
        <w:ind w:left="0"/>
      </w:pPr>
      <w:bookmarkStart w:id="34" w:name="Conditional_Admission"/>
      <w:bookmarkStart w:id="35" w:name="_Toc237617935"/>
      <w:bookmarkEnd w:id="34"/>
      <w:r>
        <w:t>Conditional</w:t>
      </w:r>
      <w:r>
        <w:rPr>
          <w:spacing w:val="-1"/>
        </w:rPr>
        <w:t xml:space="preserve"> </w:t>
      </w:r>
      <w:r>
        <w:t>Admission</w:t>
      </w:r>
      <w:bookmarkEnd w:id="35"/>
    </w:p>
    <w:p w14:paraId="715804B1" w14:textId="77777777" w:rsidR="00B67B40" w:rsidRDefault="0043268D" w:rsidP="0068301A">
      <w:pPr>
        <w:pStyle w:val="BodyText"/>
        <w:spacing w:before="139" w:line="278" w:lineRule="auto"/>
        <w:ind w:left="9" w:right="425"/>
      </w:pPr>
      <w:r>
        <w:t>Students</w:t>
      </w:r>
      <w:r>
        <w:rPr>
          <w:spacing w:val="-7"/>
        </w:rPr>
        <w:t xml:space="preserve"> </w:t>
      </w:r>
      <w:r>
        <w:t>may</w:t>
      </w:r>
      <w:r>
        <w:rPr>
          <w:spacing w:val="-9"/>
        </w:rPr>
        <w:t xml:space="preserve"> </w:t>
      </w:r>
      <w:r>
        <w:t>be</w:t>
      </w:r>
      <w:r>
        <w:rPr>
          <w:spacing w:val="-6"/>
        </w:rPr>
        <w:t xml:space="preserve"> </w:t>
      </w:r>
      <w:r>
        <w:t>admitted</w:t>
      </w:r>
      <w:r>
        <w:rPr>
          <w:spacing w:val="-5"/>
        </w:rPr>
        <w:t xml:space="preserve"> </w:t>
      </w:r>
      <w:r>
        <w:t>to</w:t>
      </w:r>
      <w:r>
        <w:rPr>
          <w:spacing w:val="-6"/>
        </w:rPr>
        <w:t xml:space="preserve"> </w:t>
      </w:r>
      <w:r>
        <w:t>the</w:t>
      </w:r>
      <w:r>
        <w:rPr>
          <w:spacing w:val="-7"/>
        </w:rPr>
        <w:t xml:space="preserve"> </w:t>
      </w:r>
      <w:r>
        <w:t>program</w:t>
      </w:r>
      <w:r>
        <w:rPr>
          <w:spacing w:val="-8"/>
        </w:rPr>
        <w:t xml:space="preserve"> </w:t>
      </w:r>
      <w:r>
        <w:t>with</w:t>
      </w:r>
      <w:r>
        <w:rPr>
          <w:spacing w:val="-5"/>
        </w:rPr>
        <w:t xml:space="preserve"> </w:t>
      </w:r>
      <w:r>
        <w:t>conditions</w:t>
      </w:r>
      <w:r>
        <w:rPr>
          <w:spacing w:val="-7"/>
        </w:rPr>
        <w:t xml:space="preserve"> </w:t>
      </w:r>
      <w:r>
        <w:t>when</w:t>
      </w:r>
      <w:r>
        <w:rPr>
          <w:spacing w:val="-7"/>
        </w:rPr>
        <w:t xml:space="preserve"> </w:t>
      </w:r>
      <w:r>
        <w:t>determined</w:t>
      </w:r>
      <w:r>
        <w:rPr>
          <w:spacing w:val="-7"/>
        </w:rPr>
        <w:t xml:space="preserve"> </w:t>
      </w:r>
      <w:r>
        <w:t>necessary by the admissions committee. Conditionally admitted students are also subject to graduate school dismissal policies. Conditionally admitted students who meet the conditions on their admission transition to regularly admitted students.</w:t>
      </w:r>
    </w:p>
    <w:p w14:paraId="58B8F9FA" w14:textId="77777777" w:rsidR="00B67B40" w:rsidRDefault="0043268D" w:rsidP="0068301A">
      <w:pPr>
        <w:pStyle w:val="BodyText"/>
        <w:spacing w:line="278" w:lineRule="auto"/>
        <w:ind w:left="9" w:right="351"/>
      </w:pPr>
      <w:r>
        <w:t>Students who are conditionally admitted to the Master of Science in Rehabilitation Counseling (MSRC) program who do not meet the conditions of admission are automatically dismissed from the MSRC program. The MSRC program allows students who have been dismissed</w:t>
      </w:r>
      <w:r>
        <w:rPr>
          <w:spacing w:val="-6"/>
        </w:rPr>
        <w:t xml:space="preserve"> </w:t>
      </w:r>
      <w:r>
        <w:t>to</w:t>
      </w:r>
      <w:r>
        <w:rPr>
          <w:spacing w:val="-6"/>
        </w:rPr>
        <w:t xml:space="preserve"> </w:t>
      </w:r>
      <w:r>
        <w:t>appeal</w:t>
      </w:r>
      <w:r>
        <w:rPr>
          <w:spacing w:val="-4"/>
        </w:rPr>
        <w:t xml:space="preserve"> </w:t>
      </w:r>
      <w:r>
        <w:t>that</w:t>
      </w:r>
      <w:r>
        <w:rPr>
          <w:spacing w:val="-8"/>
        </w:rPr>
        <w:t xml:space="preserve"> </w:t>
      </w:r>
      <w:r>
        <w:t>decision</w:t>
      </w:r>
      <w:r>
        <w:rPr>
          <w:spacing w:val="-6"/>
        </w:rPr>
        <w:t xml:space="preserve"> </w:t>
      </w:r>
      <w:r>
        <w:t>to</w:t>
      </w:r>
      <w:r>
        <w:rPr>
          <w:spacing w:val="-6"/>
        </w:rPr>
        <w:t xml:space="preserve"> </w:t>
      </w:r>
      <w:r>
        <w:t>ensure</w:t>
      </w:r>
      <w:r>
        <w:rPr>
          <w:spacing w:val="-6"/>
        </w:rPr>
        <w:t xml:space="preserve"> </w:t>
      </w:r>
      <w:r>
        <w:t>fairness</w:t>
      </w:r>
      <w:r>
        <w:rPr>
          <w:spacing w:val="-5"/>
        </w:rPr>
        <w:t xml:space="preserve"> </w:t>
      </w:r>
      <w:r>
        <w:t>and</w:t>
      </w:r>
      <w:r>
        <w:rPr>
          <w:spacing w:val="-6"/>
        </w:rPr>
        <w:t xml:space="preserve"> </w:t>
      </w:r>
      <w:r>
        <w:t>consideration</w:t>
      </w:r>
      <w:r>
        <w:rPr>
          <w:spacing w:val="-6"/>
        </w:rPr>
        <w:t xml:space="preserve"> </w:t>
      </w:r>
      <w:r>
        <w:t>to</w:t>
      </w:r>
      <w:r>
        <w:rPr>
          <w:spacing w:val="-4"/>
        </w:rPr>
        <w:t xml:space="preserve"> </w:t>
      </w:r>
      <w:r>
        <w:t>all</w:t>
      </w:r>
      <w:r>
        <w:rPr>
          <w:spacing w:val="-4"/>
        </w:rPr>
        <w:t xml:space="preserve"> </w:t>
      </w:r>
      <w:r>
        <w:t>factors</w:t>
      </w:r>
      <w:r>
        <w:rPr>
          <w:spacing w:val="-7"/>
        </w:rPr>
        <w:t xml:space="preserve"> </w:t>
      </w:r>
      <w:r>
        <w:t>leading</w:t>
      </w:r>
      <w:r>
        <w:rPr>
          <w:spacing w:val="-7"/>
        </w:rPr>
        <w:t xml:space="preserve"> </w:t>
      </w:r>
      <w:r>
        <w:t>to the dismissal. Please be aware there is no guarantee that an appeal will be approved.</w:t>
      </w:r>
    </w:p>
    <w:p w14:paraId="4B5AD971" w14:textId="77777777" w:rsidR="00B67B40" w:rsidRDefault="0043268D" w:rsidP="0068301A">
      <w:pPr>
        <w:pStyle w:val="BodyText"/>
        <w:spacing w:line="259" w:lineRule="auto"/>
        <w:ind w:left="9" w:right="351"/>
      </w:pPr>
      <w:r>
        <w:t>Admitted Students who intend to appeal dismissal from the program must submit a formal letter of appeal. Appeal letters must include information that would explain the reason for academic limitations. Potential questions to consider for relevant information include but are</w:t>
      </w:r>
      <w:r>
        <w:rPr>
          <w:spacing w:val="-7"/>
        </w:rPr>
        <w:t xml:space="preserve"> </w:t>
      </w:r>
      <w:r>
        <w:t>not</w:t>
      </w:r>
      <w:r>
        <w:rPr>
          <w:spacing w:val="-7"/>
        </w:rPr>
        <w:t xml:space="preserve"> </w:t>
      </w:r>
      <w:r>
        <w:t>limited</w:t>
      </w:r>
      <w:r>
        <w:rPr>
          <w:spacing w:val="-7"/>
        </w:rPr>
        <w:t xml:space="preserve"> </w:t>
      </w:r>
      <w:r>
        <w:t>to:</w:t>
      </w:r>
      <w:r>
        <w:rPr>
          <w:spacing w:val="-5"/>
        </w:rPr>
        <w:t xml:space="preserve"> </w:t>
      </w:r>
      <w:r>
        <w:t>(a)</w:t>
      </w:r>
      <w:r>
        <w:rPr>
          <w:spacing w:val="-6"/>
        </w:rPr>
        <w:t xml:space="preserve"> </w:t>
      </w:r>
      <w:r>
        <w:t>what</w:t>
      </w:r>
      <w:r>
        <w:rPr>
          <w:spacing w:val="-7"/>
        </w:rPr>
        <w:t xml:space="preserve"> </w:t>
      </w:r>
      <w:r>
        <w:t>prevented</w:t>
      </w:r>
      <w:r>
        <w:rPr>
          <w:spacing w:val="-7"/>
        </w:rPr>
        <w:t xml:space="preserve"> </w:t>
      </w:r>
      <w:r>
        <w:t>you</w:t>
      </w:r>
      <w:r>
        <w:rPr>
          <w:spacing w:val="-7"/>
        </w:rPr>
        <w:t xml:space="preserve"> </w:t>
      </w:r>
      <w:r>
        <w:t>from</w:t>
      </w:r>
      <w:r>
        <w:rPr>
          <w:spacing w:val="-8"/>
        </w:rPr>
        <w:t xml:space="preserve"> </w:t>
      </w:r>
      <w:r>
        <w:t>being</w:t>
      </w:r>
      <w:r>
        <w:rPr>
          <w:spacing w:val="-6"/>
        </w:rPr>
        <w:t xml:space="preserve"> </w:t>
      </w:r>
      <w:r>
        <w:t>academically</w:t>
      </w:r>
      <w:r>
        <w:rPr>
          <w:spacing w:val="-6"/>
        </w:rPr>
        <w:t xml:space="preserve"> </w:t>
      </w:r>
      <w:r>
        <w:t>successful?</w:t>
      </w:r>
      <w:r>
        <w:rPr>
          <w:spacing w:val="-6"/>
        </w:rPr>
        <w:t xml:space="preserve"> </w:t>
      </w:r>
      <w:r>
        <w:t>(b)</w:t>
      </w:r>
      <w:r>
        <w:rPr>
          <w:spacing w:val="-6"/>
        </w:rPr>
        <w:t xml:space="preserve"> </w:t>
      </w:r>
      <w:r>
        <w:t>what</w:t>
      </w:r>
      <w:r>
        <w:rPr>
          <w:spacing w:val="-7"/>
        </w:rPr>
        <w:t xml:space="preserve"> </w:t>
      </w:r>
      <w:r>
        <w:t>are/are the extenuating circumstance(s) that led to the academic diﬃculty (e.g., medical issues, family issues,</w:t>
      </w:r>
      <w:r>
        <w:rPr>
          <w:spacing w:val="-3"/>
        </w:rPr>
        <w:t xml:space="preserve"> </w:t>
      </w:r>
      <w:r>
        <w:t>etc.?)</w:t>
      </w:r>
      <w:r>
        <w:rPr>
          <w:spacing w:val="-4"/>
        </w:rPr>
        <w:t xml:space="preserve"> </w:t>
      </w:r>
      <w:r>
        <w:t>(c)</w:t>
      </w:r>
      <w:r>
        <w:rPr>
          <w:spacing w:val="-2"/>
        </w:rPr>
        <w:t xml:space="preserve"> </w:t>
      </w:r>
      <w:r>
        <w:t>what</w:t>
      </w:r>
      <w:r>
        <w:rPr>
          <w:spacing w:val="-5"/>
        </w:rPr>
        <w:t xml:space="preserve"> </w:t>
      </w:r>
      <w:r>
        <w:t>would</w:t>
      </w:r>
      <w:r>
        <w:rPr>
          <w:spacing w:val="-5"/>
        </w:rPr>
        <w:t xml:space="preserve"> </w:t>
      </w:r>
      <w:r>
        <w:t>be</w:t>
      </w:r>
      <w:r>
        <w:rPr>
          <w:spacing w:val="-5"/>
        </w:rPr>
        <w:t xml:space="preserve"> </w:t>
      </w:r>
      <w:r>
        <w:t>diﬀerent</w:t>
      </w:r>
      <w:r>
        <w:rPr>
          <w:spacing w:val="-5"/>
        </w:rPr>
        <w:t xml:space="preserve"> </w:t>
      </w:r>
      <w:r>
        <w:t>if</w:t>
      </w:r>
      <w:r>
        <w:rPr>
          <w:spacing w:val="-2"/>
        </w:rPr>
        <w:t xml:space="preserve"> </w:t>
      </w:r>
      <w:r>
        <w:t>you</w:t>
      </w:r>
      <w:r>
        <w:rPr>
          <w:spacing w:val="-5"/>
        </w:rPr>
        <w:t xml:space="preserve"> </w:t>
      </w:r>
      <w:r>
        <w:t>were</w:t>
      </w:r>
      <w:r>
        <w:rPr>
          <w:spacing w:val="-3"/>
        </w:rPr>
        <w:t xml:space="preserve"> </w:t>
      </w:r>
      <w:r>
        <w:t>allowed</w:t>
      </w:r>
      <w:r>
        <w:rPr>
          <w:spacing w:val="-5"/>
        </w:rPr>
        <w:t xml:space="preserve"> </w:t>
      </w:r>
      <w:r>
        <w:t>to</w:t>
      </w:r>
      <w:r>
        <w:rPr>
          <w:spacing w:val="-5"/>
        </w:rPr>
        <w:t xml:space="preserve"> </w:t>
      </w:r>
      <w:r>
        <w:t>return?,</w:t>
      </w:r>
      <w:r>
        <w:rPr>
          <w:spacing w:val="-6"/>
        </w:rPr>
        <w:t xml:space="preserve"> </w:t>
      </w:r>
      <w:r>
        <w:t>and</w:t>
      </w:r>
      <w:r>
        <w:rPr>
          <w:spacing w:val="-2"/>
        </w:rPr>
        <w:t xml:space="preserve"> </w:t>
      </w:r>
      <w:r>
        <w:t>(d)</w:t>
      </w:r>
      <w:r>
        <w:rPr>
          <w:spacing w:val="-4"/>
        </w:rPr>
        <w:t xml:space="preserve"> </w:t>
      </w:r>
      <w:r>
        <w:t>what</w:t>
      </w:r>
      <w:r>
        <w:rPr>
          <w:spacing w:val="-5"/>
        </w:rPr>
        <w:t xml:space="preserve"> </w:t>
      </w:r>
      <w:r>
        <w:t>resources would you utilize if allowed to return.</w:t>
      </w:r>
    </w:p>
    <w:p w14:paraId="02BBB6B4" w14:textId="64A2E548" w:rsidR="00B67B40" w:rsidRDefault="0043268D" w:rsidP="0068301A">
      <w:pPr>
        <w:pStyle w:val="BodyText"/>
        <w:spacing w:line="259" w:lineRule="auto"/>
        <w:ind w:left="9" w:right="369"/>
      </w:pPr>
      <w:r>
        <w:t>The</w:t>
      </w:r>
      <w:r>
        <w:rPr>
          <w:spacing w:val="-5"/>
        </w:rPr>
        <w:t xml:space="preserve"> </w:t>
      </w:r>
      <w:r>
        <w:t>appeal</w:t>
      </w:r>
      <w:r>
        <w:rPr>
          <w:spacing w:val="-5"/>
        </w:rPr>
        <w:t xml:space="preserve"> </w:t>
      </w:r>
      <w:r>
        <w:t>letter</w:t>
      </w:r>
      <w:r>
        <w:rPr>
          <w:spacing w:val="-5"/>
        </w:rPr>
        <w:t xml:space="preserve"> </w:t>
      </w:r>
      <w:r>
        <w:t>should</w:t>
      </w:r>
      <w:r>
        <w:rPr>
          <w:spacing w:val="-7"/>
        </w:rPr>
        <w:t xml:space="preserve"> </w:t>
      </w:r>
      <w:r>
        <w:t>also</w:t>
      </w:r>
      <w:r>
        <w:rPr>
          <w:spacing w:val="-5"/>
        </w:rPr>
        <w:t xml:space="preserve"> </w:t>
      </w:r>
      <w:r>
        <w:t>include</w:t>
      </w:r>
      <w:r>
        <w:rPr>
          <w:spacing w:val="-5"/>
        </w:rPr>
        <w:t xml:space="preserve"> </w:t>
      </w:r>
      <w:r>
        <w:t>the</w:t>
      </w:r>
      <w:r>
        <w:rPr>
          <w:spacing w:val="-5"/>
        </w:rPr>
        <w:t xml:space="preserve"> </w:t>
      </w:r>
      <w:r>
        <w:t>student’s</w:t>
      </w:r>
      <w:r>
        <w:rPr>
          <w:spacing w:val="-6"/>
        </w:rPr>
        <w:t xml:space="preserve"> </w:t>
      </w:r>
      <w:r>
        <w:t>(a)</w:t>
      </w:r>
      <w:r>
        <w:rPr>
          <w:spacing w:val="-6"/>
        </w:rPr>
        <w:t xml:space="preserve"> </w:t>
      </w:r>
      <w:r>
        <w:t>Z-ID,</w:t>
      </w:r>
      <w:r>
        <w:rPr>
          <w:spacing w:val="-5"/>
        </w:rPr>
        <w:t xml:space="preserve"> </w:t>
      </w:r>
      <w:r>
        <w:t>(b)</w:t>
      </w:r>
      <w:r>
        <w:rPr>
          <w:spacing w:val="-9"/>
        </w:rPr>
        <w:t xml:space="preserve"> </w:t>
      </w:r>
      <w:r>
        <w:t>name,</w:t>
      </w:r>
      <w:r>
        <w:rPr>
          <w:spacing w:val="-8"/>
        </w:rPr>
        <w:t xml:space="preserve"> </w:t>
      </w:r>
      <w:r>
        <w:t>and</w:t>
      </w:r>
      <w:r>
        <w:rPr>
          <w:spacing w:val="-5"/>
        </w:rPr>
        <w:t xml:space="preserve"> </w:t>
      </w:r>
      <w:r>
        <w:t>(c)</w:t>
      </w:r>
      <w:r>
        <w:rPr>
          <w:spacing w:val="-6"/>
        </w:rPr>
        <w:t xml:space="preserve"> </w:t>
      </w:r>
      <w:r>
        <w:t>physical address. Appeal letters should be submitted via email to the program coordinator. The deadlines for appealing are as follows:</w:t>
      </w:r>
    </w:p>
    <w:p w14:paraId="765CD581" w14:textId="25AF4694" w:rsidR="00B67B40" w:rsidRDefault="001775F2" w:rsidP="0068301A">
      <w:pPr>
        <w:pStyle w:val="ListParagraph"/>
        <w:numPr>
          <w:ilvl w:val="0"/>
          <w:numId w:val="20"/>
        </w:numPr>
        <w:tabs>
          <w:tab w:val="left" w:pos="1393"/>
        </w:tabs>
      </w:pPr>
      <w:r>
        <w:t>Fall</w:t>
      </w:r>
      <w:r>
        <w:rPr>
          <w:spacing w:val="-7"/>
        </w:rPr>
        <w:t xml:space="preserve"> </w:t>
      </w:r>
      <w:r>
        <w:t>semester</w:t>
      </w:r>
      <w:r>
        <w:rPr>
          <w:spacing w:val="-6"/>
        </w:rPr>
        <w:t xml:space="preserve"> </w:t>
      </w:r>
      <w:r>
        <w:t>dismissal</w:t>
      </w:r>
      <w:r>
        <w:rPr>
          <w:spacing w:val="-5"/>
        </w:rPr>
        <w:t xml:space="preserve"> </w:t>
      </w:r>
      <w:r>
        <w:t>—</w:t>
      </w:r>
      <w:r>
        <w:rPr>
          <w:spacing w:val="-5"/>
        </w:rPr>
        <w:t xml:space="preserve"> </w:t>
      </w:r>
      <w:r>
        <w:t>14</w:t>
      </w:r>
      <w:r>
        <w:rPr>
          <w:spacing w:val="-6"/>
        </w:rPr>
        <w:t xml:space="preserve"> </w:t>
      </w:r>
      <w:r>
        <w:t>days</w:t>
      </w:r>
      <w:r>
        <w:rPr>
          <w:spacing w:val="-5"/>
        </w:rPr>
        <w:t xml:space="preserve"> </w:t>
      </w:r>
      <w:r>
        <w:t>before</w:t>
      </w:r>
      <w:r>
        <w:rPr>
          <w:spacing w:val="-4"/>
        </w:rPr>
        <w:t xml:space="preserve"> </w:t>
      </w:r>
      <w:r>
        <w:t>spring</w:t>
      </w:r>
      <w:r>
        <w:rPr>
          <w:spacing w:val="-5"/>
        </w:rPr>
        <w:t xml:space="preserve"> </w:t>
      </w:r>
      <w:r>
        <w:t>classes</w:t>
      </w:r>
      <w:r>
        <w:rPr>
          <w:spacing w:val="-5"/>
        </w:rPr>
        <w:t xml:space="preserve"> </w:t>
      </w:r>
      <w:r>
        <w:rPr>
          <w:spacing w:val="-2"/>
        </w:rPr>
        <w:t>begin</w:t>
      </w:r>
    </w:p>
    <w:p w14:paraId="6277A5F5" w14:textId="60FFCF4E" w:rsidR="00B67B40" w:rsidRDefault="001775F2" w:rsidP="0068301A">
      <w:pPr>
        <w:pStyle w:val="ListParagraph"/>
        <w:numPr>
          <w:ilvl w:val="0"/>
          <w:numId w:val="20"/>
        </w:numPr>
        <w:tabs>
          <w:tab w:val="left" w:pos="1405"/>
        </w:tabs>
        <w:spacing w:before="24"/>
      </w:pPr>
      <w:r>
        <w:t>Spring</w:t>
      </w:r>
      <w:r>
        <w:rPr>
          <w:spacing w:val="-5"/>
        </w:rPr>
        <w:t xml:space="preserve"> </w:t>
      </w:r>
      <w:r>
        <w:t>semester</w:t>
      </w:r>
      <w:r>
        <w:rPr>
          <w:spacing w:val="-5"/>
        </w:rPr>
        <w:t xml:space="preserve"> </w:t>
      </w:r>
      <w:r>
        <w:t>dismissal</w:t>
      </w:r>
      <w:r>
        <w:rPr>
          <w:spacing w:val="-2"/>
        </w:rPr>
        <w:t xml:space="preserve"> </w:t>
      </w:r>
      <w:r>
        <w:t>—</w:t>
      </w:r>
      <w:r>
        <w:rPr>
          <w:spacing w:val="-2"/>
        </w:rPr>
        <w:t xml:space="preserve"> </w:t>
      </w:r>
      <w:r>
        <w:t>June</w:t>
      </w:r>
      <w:r>
        <w:rPr>
          <w:spacing w:val="-3"/>
        </w:rPr>
        <w:t xml:space="preserve"> </w:t>
      </w:r>
      <w:r>
        <w:rPr>
          <w:spacing w:val="-10"/>
        </w:rPr>
        <w:t>1</w:t>
      </w:r>
    </w:p>
    <w:p w14:paraId="23268EBC" w14:textId="1272FBFB" w:rsidR="00B67B40" w:rsidRDefault="001775F2" w:rsidP="0068301A">
      <w:pPr>
        <w:pStyle w:val="ListParagraph"/>
        <w:numPr>
          <w:ilvl w:val="0"/>
          <w:numId w:val="20"/>
        </w:numPr>
        <w:tabs>
          <w:tab w:val="left" w:pos="1379"/>
        </w:tabs>
        <w:spacing w:before="21"/>
      </w:pPr>
      <w:r>
        <w:t>Summer</w:t>
      </w:r>
      <w:r>
        <w:rPr>
          <w:spacing w:val="-6"/>
        </w:rPr>
        <w:t xml:space="preserve"> </w:t>
      </w:r>
      <w:r>
        <w:t>term</w:t>
      </w:r>
      <w:r>
        <w:rPr>
          <w:spacing w:val="-6"/>
        </w:rPr>
        <w:t xml:space="preserve"> </w:t>
      </w:r>
      <w:r>
        <w:t>dismissal</w:t>
      </w:r>
      <w:r>
        <w:rPr>
          <w:spacing w:val="-4"/>
        </w:rPr>
        <w:t xml:space="preserve"> </w:t>
      </w:r>
      <w:r>
        <w:t>—</w:t>
      </w:r>
      <w:r>
        <w:rPr>
          <w:spacing w:val="-5"/>
        </w:rPr>
        <w:t xml:space="preserve"> </w:t>
      </w:r>
      <w:r>
        <w:t>14</w:t>
      </w:r>
      <w:r>
        <w:rPr>
          <w:spacing w:val="-5"/>
        </w:rPr>
        <w:t xml:space="preserve"> </w:t>
      </w:r>
      <w:r>
        <w:t>days</w:t>
      </w:r>
      <w:r>
        <w:rPr>
          <w:spacing w:val="-4"/>
        </w:rPr>
        <w:t xml:space="preserve"> </w:t>
      </w:r>
      <w:r>
        <w:t>before</w:t>
      </w:r>
      <w:r>
        <w:rPr>
          <w:spacing w:val="-6"/>
        </w:rPr>
        <w:t xml:space="preserve"> </w:t>
      </w:r>
      <w:r>
        <w:t>fall</w:t>
      </w:r>
      <w:r>
        <w:rPr>
          <w:spacing w:val="-3"/>
        </w:rPr>
        <w:t xml:space="preserve"> </w:t>
      </w:r>
      <w:r>
        <w:t>classes</w:t>
      </w:r>
      <w:r>
        <w:rPr>
          <w:spacing w:val="-4"/>
        </w:rPr>
        <w:t xml:space="preserve"> </w:t>
      </w:r>
      <w:r>
        <w:rPr>
          <w:spacing w:val="-2"/>
        </w:rPr>
        <w:t>begin.</w:t>
      </w:r>
    </w:p>
    <w:p w14:paraId="193E76E6" w14:textId="77777777" w:rsidR="00B67B40" w:rsidRDefault="00B67B40">
      <w:pPr>
        <w:pStyle w:val="ListParagraph"/>
        <w:sectPr w:rsidR="00B67B40">
          <w:pgSz w:w="12240" w:h="15840"/>
          <w:pgMar w:top="1380" w:right="1080" w:bottom="1280" w:left="1080" w:header="768" w:footer="1085" w:gutter="0"/>
          <w:cols w:space="720"/>
        </w:sectPr>
      </w:pPr>
    </w:p>
    <w:p w14:paraId="0C641CAA" w14:textId="77777777" w:rsidR="00B67B40" w:rsidRDefault="0043268D" w:rsidP="0068301A">
      <w:pPr>
        <w:pStyle w:val="Heading2"/>
        <w:ind w:left="0"/>
      </w:pPr>
      <w:bookmarkStart w:id="36" w:name="Advising"/>
      <w:bookmarkStart w:id="37" w:name="_Toc237617936"/>
      <w:bookmarkEnd w:id="36"/>
      <w:r>
        <w:lastRenderedPageBreak/>
        <w:t>Advising</w:t>
      </w:r>
      <w:bookmarkEnd w:id="37"/>
    </w:p>
    <w:p w14:paraId="77AC67B1" w14:textId="77777777" w:rsidR="00B67B40" w:rsidRDefault="0043268D" w:rsidP="0068301A">
      <w:pPr>
        <w:pStyle w:val="BodyText"/>
        <w:spacing w:before="141" w:line="278" w:lineRule="auto"/>
        <w:ind w:left="4" w:right="420"/>
      </w:pPr>
      <w:r>
        <w:t>Students are assigned to a faculty advisor after accepting an oﬀer to join the program (i.e., faculty advisor, academic advisor). The advisor is a full-time core faculty member. A list of advisors</w:t>
      </w:r>
      <w:r>
        <w:rPr>
          <w:spacing w:val="-4"/>
        </w:rPr>
        <w:t xml:space="preserve"> </w:t>
      </w:r>
      <w:r>
        <w:t>and</w:t>
      </w:r>
      <w:r>
        <w:rPr>
          <w:spacing w:val="-2"/>
        </w:rPr>
        <w:t xml:space="preserve"> </w:t>
      </w:r>
      <w:r>
        <w:t>advisees</w:t>
      </w:r>
      <w:r>
        <w:rPr>
          <w:spacing w:val="-4"/>
        </w:rPr>
        <w:t xml:space="preserve"> </w:t>
      </w:r>
      <w:r>
        <w:t>will</w:t>
      </w:r>
      <w:r>
        <w:rPr>
          <w:spacing w:val="-3"/>
        </w:rPr>
        <w:t xml:space="preserve"> </w:t>
      </w:r>
      <w:r>
        <w:t>be</w:t>
      </w:r>
      <w:r>
        <w:rPr>
          <w:spacing w:val="-5"/>
        </w:rPr>
        <w:t xml:space="preserve"> </w:t>
      </w:r>
      <w:r>
        <w:t>maintained</w:t>
      </w:r>
      <w:r>
        <w:rPr>
          <w:spacing w:val="-5"/>
        </w:rPr>
        <w:t xml:space="preserve"> </w:t>
      </w:r>
      <w:r>
        <w:t>by</w:t>
      </w:r>
      <w:r>
        <w:rPr>
          <w:spacing w:val="-4"/>
        </w:rPr>
        <w:t xml:space="preserve"> </w:t>
      </w:r>
      <w:r>
        <w:t>the</w:t>
      </w:r>
      <w:r>
        <w:rPr>
          <w:spacing w:val="-5"/>
        </w:rPr>
        <w:t xml:space="preserve"> </w:t>
      </w:r>
      <w:r>
        <w:t>program</w:t>
      </w:r>
      <w:r>
        <w:rPr>
          <w:spacing w:val="-3"/>
        </w:rPr>
        <w:t xml:space="preserve"> </w:t>
      </w:r>
      <w:r>
        <w:t>coordinator.</w:t>
      </w:r>
      <w:r>
        <w:rPr>
          <w:spacing w:val="-7"/>
        </w:rPr>
        <w:t xml:space="preserve"> </w:t>
      </w:r>
      <w:r>
        <w:t>Students</w:t>
      </w:r>
      <w:r>
        <w:rPr>
          <w:spacing w:val="-4"/>
        </w:rPr>
        <w:t xml:space="preserve"> </w:t>
      </w:r>
      <w:r>
        <w:t>must</w:t>
      </w:r>
      <w:r>
        <w:rPr>
          <w:spacing w:val="-5"/>
        </w:rPr>
        <w:t xml:space="preserve"> </w:t>
      </w:r>
      <w:r>
        <w:t>meet</w:t>
      </w:r>
      <w:r>
        <w:rPr>
          <w:spacing w:val="-5"/>
        </w:rPr>
        <w:t xml:space="preserve"> </w:t>
      </w:r>
      <w:r>
        <w:t>with their assigned</w:t>
      </w:r>
      <w:r>
        <w:rPr>
          <w:spacing w:val="-1"/>
        </w:rPr>
        <w:t xml:space="preserve"> </w:t>
      </w:r>
      <w:r>
        <w:t>faculty advisor prior to enrolling</w:t>
      </w:r>
      <w:r>
        <w:rPr>
          <w:spacing w:val="-2"/>
        </w:rPr>
        <w:t xml:space="preserve"> </w:t>
      </w:r>
      <w:r>
        <w:t>in</w:t>
      </w:r>
      <w:r>
        <w:rPr>
          <w:spacing w:val="-3"/>
        </w:rPr>
        <w:t xml:space="preserve"> </w:t>
      </w:r>
      <w:r>
        <w:t>their ﬁrst</w:t>
      </w:r>
      <w:r>
        <w:rPr>
          <w:spacing w:val="-1"/>
        </w:rPr>
        <w:t xml:space="preserve"> </w:t>
      </w:r>
      <w:r>
        <w:t>semester</w:t>
      </w:r>
      <w:r>
        <w:rPr>
          <w:spacing w:val="-2"/>
        </w:rPr>
        <w:t xml:space="preserve"> </w:t>
      </w:r>
      <w:r>
        <w:t>of</w:t>
      </w:r>
      <w:r>
        <w:rPr>
          <w:spacing w:val="-1"/>
        </w:rPr>
        <w:t xml:space="preserve"> </w:t>
      </w:r>
      <w:r>
        <w:t>courses to</w:t>
      </w:r>
      <w:r>
        <w:rPr>
          <w:spacing w:val="-1"/>
        </w:rPr>
        <w:t xml:space="preserve"> </w:t>
      </w:r>
      <w:r>
        <w:t>determine a semester-by-semester program of study, discuss career goals, and identify ways to maximize learning opportunities inside and outside of classes. Students should plan to meet with their assigned faculty advisor to discuss feedback provided by the program (e.g., progress letter) prior</w:t>
      </w:r>
      <w:r>
        <w:rPr>
          <w:spacing w:val="-7"/>
        </w:rPr>
        <w:t xml:space="preserve"> </w:t>
      </w:r>
      <w:r>
        <w:t>to</w:t>
      </w:r>
      <w:r>
        <w:rPr>
          <w:spacing w:val="-6"/>
        </w:rPr>
        <w:t xml:space="preserve"> </w:t>
      </w:r>
      <w:r>
        <w:t>registering</w:t>
      </w:r>
      <w:r>
        <w:rPr>
          <w:spacing w:val="-5"/>
        </w:rPr>
        <w:t xml:space="preserve"> </w:t>
      </w:r>
      <w:r>
        <w:t>for</w:t>
      </w:r>
      <w:r>
        <w:rPr>
          <w:spacing w:val="-5"/>
        </w:rPr>
        <w:t xml:space="preserve"> </w:t>
      </w:r>
      <w:r>
        <w:t>courses</w:t>
      </w:r>
      <w:r>
        <w:rPr>
          <w:spacing w:val="-5"/>
        </w:rPr>
        <w:t xml:space="preserve"> </w:t>
      </w:r>
      <w:r>
        <w:t>each</w:t>
      </w:r>
      <w:r>
        <w:rPr>
          <w:spacing w:val="-6"/>
        </w:rPr>
        <w:t xml:space="preserve"> </w:t>
      </w:r>
      <w:r>
        <w:t>semester</w:t>
      </w:r>
      <w:r>
        <w:rPr>
          <w:spacing w:val="-7"/>
        </w:rPr>
        <w:t xml:space="preserve"> </w:t>
      </w:r>
      <w:r>
        <w:t>and</w:t>
      </w:r>
      <w:r>
        <w:rPr>
          <w:spacing w:val="-8"/>
        </w:rPr>
        <w:t xml:space="preserve"> </w:t>
      </w:r>
      <w:r>
        <w:t>on</w:t>
      </w:r>
      <w:r>
        <w:rPr>
          <w:spacing w:val="-4"/>
        </w:rPr>
        <w:t xml:space="preserve"> </w:t>
      </w:r>
      <w:r>
        <w:t>an</w:t>
      </w:r>
      <w:r>
        <w:rPr>
          <w:spacing w:val="-4"/>
        </w:rPr>
        <w:t xml:space="preserve"> </w:t>
      </w:r>
      <w:r>
        <w:t>as-needed</w:t>
      </w:r>
      <w:r>
        <w:rPr>
          <w:spacing w:val="-4"/>
        </w:rPr>
        <w:t xml:space="preserve"> </w:t>
      </w:r>
      <w:r>
        <w:t>basis.</w:t>
      </w:r>
      <w:r>
        <w:rPr>
          <w:spacing w:val="-5"/>
        </w:rPr>
        <w:t xml:space="preserve"> </w:t>
      </w:r>
      <w:r>
        <w:t>Students</w:t>
      </w:r>
      <w:r>
        <w:rPr>
          <w:spacing w:val="-5"/>
        </w:rPr>
        <w:t xml:space="preserve"> </w:t>
      </w:r>
      <w:r>
        <w:t>may</w:t>
      </w:r>
      <w:r>
        <w:rPr>
          <w:spacing w:val="-5"/>
        </w:rPr>
        <w:t xml:space="preserve"> </w:t>
      </w:r>
      <w:r>
        <w:t xml:space="preserve">request to be transferred to another faculty advisor by contacting the program coordinator with </w:t>
      </w:r>
      <w:r>
        <w:rPr>
          <w:spacing w:val="-2"/>
        </w:rPr>
        <w:t>rationale.</w:t>
      </w:r>
    </w:p>
    <w:p w14:paraId="2C12EB83" w14:textId="77777777" w:rsidR="00B67B40" w:rsidRDefault="0043268D" w:rsidP="0068301A">
      <w:pPr>
        <w:pStyle w:val="BodyText"/>
        <w:spacing w:line="278" w:lineRule="auto"/>
        <w:ind w:left="4" w:right="425"/>
      </w:pPr>
      <w:r>
        <w:t>Failure to meet with the faculty advisor in a timely fashion may result in delays of progress towards graduation and career goals. Additionally, the faculty advisor and other program instructors may</w:t>
      </w:r>
      <w:r>
        <w:rPr>
          <w:spacing w:val="-1"/>
        </w:rPr>
        <w:t xml:space="preserve"> </w:t>
      </w:r>
      <w:r>
        <w:t>serve as a reference or provide letters of recommendation for students pursuing employment or other professional development opportunities. Students should make timely requests when asking program faculty to provide letters of recommendation or to serve as a reference. Program faculty do have the right to decline writing</w:t>
      </w:r>
      <w:r>
        <w:rPr>
          <w:spacing w:val="-7"/>
        </w:rPr>
        <w:t xml:space="preserve"> </w:t>
      </w:r>
      <w:r>
        <w:t>letters</w:t>
      </w:r>
      <w:r>
        <w:rPr>
          <w:spacing w:val="-7"/>
        </w:rPr>
        <w:t xml:space="preserve"> </w:t>
      </w:r>
      <w:r>
        <w:t>of</w:t>
      </w:r>
      <w:r>
        <w:rPr>
          <w:spacing w:val="-8"/>
        </w:rPr>
        <w:t xml:space="preserve"> </w:t>
      </w:r>
      <w:r>
        <w:t>recommendation</w:t>
      </w:r>
      <w:r>
        <w:rPr>
          <w:spacing w:val="-8"/>
        </w:rPr>
        <w:t xml:space="preserve"> </w:t>
      </w:r>
      <w:r>
        <w:t>or</w:t>
      </w:r>
      <w:r>
        <w:rPr>
          <w:spacing w:val="-6"/>
        </w:rPr>
        <w:t xml:space="preserve"> </w:t>
      </w:r>
      <w:r>
        <w:t>serving</w:t>
      </w:r>
      <w:r>
        <w:rPr>
          <w:spacing w:val="-9"/>
        </w:rPr>
        <w:t xml:space="preserve"> </w:t>
      </w:r>
      <w:r>
        <w:t>as</w:t>
      </w:r>
      <w:r>
        <w:rPr>
          <w:spacing w:val="-9"/>
        </w:rPr>
        <w:t xml:space="preserve"> </w:t>
      </w:r>
      <w:r>
        <w:t>a</w:t>
      </w:r>
      <w:r>
        <w:rPr>
          <w:spacing w:val="-6"/>
        </w:rPr>
        <w:t xml:space="preserve"> </w:t>
      </w:r>
      <w:r>
        <w:t>reference</w:t>
      </w:r>
      <w:r>
        <w:rPr>
          <w:spacing w:val="-8"/>
        </w:rPr>
        <w:t xml:space="preserve"> </w:t>
      </w:r>
      <w:r>
        <w:t>for</w:t>
      </w:r>
      <w:r>
        <w:rPr>
          <w:spacing w:val="-6"/>
        </w:rPr>
        <w:t xml:space="preserve"> </w:t>
      </w:r>
      <w:r>
        <w:t>students</w:t>
      </w:r>
      <w:r>
        <w:rPr>
          <w:spacing w:val="-9"/>
        </w:rPr>
        <w:t xml:space="preserve"> </w:t>
      </w:r>
      <w:r>
        <w:t>or</w:t>
      </w:r>
      <w:r>
        <w:rPr>
          <w:spacing w:val="-6"/>
        </w:rPr>
        <w:t xml:space="preserve"> </w:t>
      </w:r>
      <w:r>
        <w:t>graduates</w:t>
      </w:r>
      <w:r>
        <w:rPr>
          <w:spacing w:val="-7"/>
        </w:rPr>
        <w:t xml:space="preserve"> </w:t>
      </w:r>
      <w:r>
        <w:t>of</w:t>
      </w:r>
      <w:r>
        <w:rPr>
          <w:spacing w:val="-5"/>
        </w:rPr>
        <w:t xml:space="preserve"> </w:t>
      </w:r>
      <w:r>
        <w:t xml:space="preserve">the </w:t>
      </w:r>
      <w:r>
        <w:rPr>
          <w:spacing w:val="-2"/>
        </w:rPr>
        <w:t>program.</w:t>
      </w:r>
    </w:p>
    <w:p w14:paraId="6CE1BDF4" w14:textId="77777777" w:rsidR="00B67B40" w:rsidRDefault="0043268D" w:rsidP="0068301A">
      <w:pPr>
        <w:pStyle w:val="Heading2"/>
        <w:ind w:left="0"/>
      </w:pPr>
      <w:bookmarkStart w:id="38" w:name="New_Student_Orientation"/>
      <w:bookmarkStart w:id="39" w:name="_Toc237617937"/>
      <w:bookmarkEnd w:id="38"/>
      <w:r>
        <w:t>New</w:t>
      </w:r>
      <w:r>
        <w:rPr>
          <w:spacing w:val="-13"/>
        </w:rPr>
        <w:t xml:space="preserve"> </w:t>
      </w:r>
      <w:r>
        <w:t>Student</w:t>
      </w:r>
      <w:r>
        <w:rPr>
          <w:spacing w:val="-12"/>
        </w:rPr>
        <w:t xml:space="preserve"> </w:t>
      </w:r>
      <w:r>
        <w:t>Orientation</w:t>
      </w:r>
      <w:bookmarkEnd w:id="39"/>
    </w:p>
    <w:p w14:paraId="2B4130C7" w14:textId="7A91FB1D" w:rsidR="00B67B40" w:rsidRDefault="0043268D" w:rsidP="0068301A">
      <w:pPr>
        <w:pStyle w:val="BodyText"/>
        <w:spacing w:before="141" w:line="278" w:lineRule="auto"/>
        <w:ind w:left="4" w:right="351"/>
      </w:pPr>
      <w:r>
        <w:t>Newly</w:t>
      </w:r>
      <w:r>
        <w:rPr>
          <w:spacing w:val="-6"/>
        </w:rPr>
        <w:t xml:space="preserve"> </w:t>
      </w:r>
      <w:r>
        <w:t>admitted</w:t>
      </w:r>
      <w:r>
        <w:rPr>
          <w:spacing w:val="-4"/>
        </w:rPr>
        <w:t xml:space="preserve"> </w:t>
      </w:r>
      <w:r>
        <w:t>students</w:t>
      </w:r>
      <w:r>
        <w:rPr>
          <w:spacing w:val="-8"/>
        </w:rPr>
        <w:t xml:space="preserve"> </w:t>
      </w:r>
      <w:r>
        <w:t>are</w:t>
      </w:r>
      <w:r>
        <w:rPr>
          <w:spacing w:val="-7"/>
        </w:rPr>
        <w:t xml:space="preserve"> </w:t>
      </w:r>
      <w:r>
        <w:t>required</w:t>
      </w:r>
      <w:r>
        <w:rPr>
          <w:spacing w:val="-7"/>
        </w:rPr>
        <w:t xml:space="preserve"> </w:t>
      </w:r>
      <w:r>
        <w:t>to</w:t>
      </w:r>
      <w:r>
        <w:rPr>
          <w:spacing w:val="-5"/>
        </w:rPr>
        <w:t xml:space="preserve"> </w:t>
      </w:r>
      <w:r>
        <w:t>attend</w:t>
      </w:r>
      <w:r>
        <w:rPr>
          <w:spacing w:val="-4"/>
        </w:rPr>
        <w:t xml:space="preserve"> </w:t>
      </w:r>
      <w:r>
        <w:t>a</w:t>
      </w:r>
      <w:r>
        <w:rPr>
          <w:spacing w:val="-9"/>
        </w:rPr>
        <w:t xml:space="preserve"> </w:t>
      </w:r>
      <w:r>
        <w:t>mandatory</w:t>
      </w:r>
      <w:r>
        <w:rPr>
          <w:spacing w:val="-6"/>
        </w:rPr>
        <w:t xml:space="preserve"> </w:t>
      </w:r>
      <w:r>
        <w:t>program</w:t>
      </w:r>
      <w:r>
        <w:rPr>
          <w:spacing w:val="-8"/>
        </w:rPr>
        <w:t xml:space="preserve"> </w:t>
      </w:r>
      <w:r>
        <w:t>orientation.</w:t>
      </w:r>
      <w:r>
        <w:rPr>
          <w:spacing w:val="-8"/>
        </w:rPr>
        <w:t xml:space="preserve"> </w:t>
      </w:r>
      <w:r>
        <w:t>The date of the orientation will be provided to students in writing. During orientation students receive</w:t>
      </w:r>
      <w:r>
        <w:rPr>
          <w:spacing w:val="-8"/>
        </w:rPr>
        <w:t xml:space="preserve"> </w:t>
      </w:r>
      <w:r>
        <w:t>information</w:t>
      </w:r>
      <w:r>
        <w:rPr>
          <w:spacing w:val="-10"/>
        </w:rPr>
        <w:t xml:space="preserve"> </w:t>
      </w:r>
      <w:r>
        <w:t>related</w:t>
      </w:r>
      <w:r>
        <w:rPr>
          <w:spacing w:val="-10"/>
        </w:rPr>
        <w:t xml:space="preserve"> </w:t>
      </w:r>
      <w:r>
        <w:t>to</w:t>
      </w:r>
      <w:r>
        <w:rPr>
          <w:spacing w:val="-8"/>
        </w:rPr>
        <w:t xml:space="preserve"> </w:t>
      </w:r>
      <w:r>
        <w:t>the</w:t>
      </w:r>
      <w:r>
        <w:rPr>
          <w:spacing w:val="-10"/>
        </w:rPr>
        <w:t xml:space="preserve"> </w:t>
      </w:r>
      <w:r>
        <w:t>program</w:t>
      </w:r>
      <w:r>
        <w:rPr>
          <w:spacing w:val="-8"/>
        </w:rPr>
        <w:t xml:space="preserve"> </w:t>
      </w:r>
      <w:r>
        <w:t>handbook,</w:t>
      </w:r>
      <w:r>
        <w:rPr>
          <w:spacing w:val="-8"/>
        </w:rPr>
        <w:t xml:space="preserve"> </w:t>
      </w:r>
      <w:r>
        <w:t>requirements</w:t>
      </w:r>
      <w:r>
        <w:rPr>
          <w:spacing w:val="-9"/>
        </w:rPr>
        <w:t xml:space="preserve"> </w:t>
      </w:r>
      <w:r>
        <w:t>for</w:t>
      </w:r>
      <w:r>
        <w:rPr>
          <w:spacing w:val="-8"/>
        </w:rPr>
        <w:t xml:space="preserve"> </w:t>
      </w:r>
      <w:r>
        <w:t>obtaining</w:t>
      </w:r>
      <w:r>
        <w:rPr>
          <w:spacing w:val="-9"/>
        </w:rPr>
        <w:t xml:space="preserve"> </w:t>
      </w:r>
      <w:r>
        <w:t>the</w:t>
      </w:r>
      <w:r>
        <w:rPr>
          <w:spacing w:val="-10"/>
        </w:rPr>
        <w:t xml:space="preserve"> </w:t>
      </w:r>
      <w:r>
        <w:t>certiﬁed rehabilitation counselor credential, requirements for obtaining counseling licensure, ethical obligations</w:t>
      </w:r>
      <w:r>
        <w:rPr>
          <w:spacing w:val="-6"/>
        </w:rPr>
        <w:t xml:space="preserve"> </w:t>
      </w:r>
      <w:r>
        <w:t>as</w:t>
      </w:r>
      <w:r>
        <w:rPr>
          <w:spacing w:val="-6"/>
        </w:rPr>
        <w:t xml:space="preserve"> </w:t>
      </w:r>
      <w:r>
        <w:t>a</w:t>
      </w:r>
      <w:r>
        <w:rPr>
          <w:spacing w:val="-8"/>
        </w:rPr>
        <w:t xml:space="preserve"> </w:t>
      </w:r>
      <w:r>
        <w:t>counselor-in-training,</w:t>
      </w:r>
      <w:r>
        <w:rPr>
          <w:spacing w:val="-8"/>
        </w:rPr>
        <w:t xml:space="preserve"> </w:t>
      </w:r>
      <w:r>
        <w:t>personal</w:t>
      </w:r>
      <w:r>
        <w:rPr>
          <w:spacing w:val="-5"/>
        </w:rPr>
        <w:t xml:space="preserve"> </w:t>
      </w:r>
      <w:r>
        <w:t>growth</w:t>
      </w:r>
      <w:r>
        <w:rPr>
          <w:spacing w:val="-4"/>
        </w:rPr>
        <w:t xml:space="preserve"> </w:t>
      </w:r>
      <w:r>
        <w:t>expectations</w:t>
      </w:r>
      <w:r>
        <w:rPr>
          <w:spacing w:val="-6"/>
        </w:rPr>
        <w:t xml:space="preserve"> </w:t>
      </w:r>
      <w:r>
        <w:t>as</w:t>
      </w:r>
      <w:r>
        <w:rPr>
          <w:spacing w:val="-8"/>
        </w:rPr>
        <w:t xml:space="preserve"> </w:t>
      </w:r>
      <w:r>
        <w:t>a</w:t>
      </w:r>
      <w:r>
        <w:rPr>
          <w:spacing w:val="-5"/>
        </w:rPr>
        <w:t xml:space="preserve"> </w:t>
      </w:r>
      <w:r>
        <w:t>counselor-in-training, professional</w:t>
      </w:r>
      <w:r>
        <w:rPr>
          <w:spacing w:val="-1"/>
        </w:rPr>
        <w:t xml:space="preserve"> </w:t>
      </w:r>
      <w:r>
        <w:t>development opportunities,</w:t>
      </w:r>
      <w:r>
        <w:rPr>
          <w:spacing w:val="-1"/>
        </w:rPr>
        <w:t xml:space="preserve"> </w:t>
      </w:r>
      <w:r>
        <w:t>and behaviors and attitudes</w:t>
      </w:r>
      <w:r>
        <w:rPr>
          <w:spacing w:val="-1"/>
        </w:rPr>
        <w:t xml:space="preserve"> </w:t>
      </w:r>
      <w:r>
        <w:t>for successful transition into</w:t>
      </w:r>
      <w:r>
        <w:rPr>
          <w:spacing w:val="-5"/>
        </w:rPr>
        <w:t xml:space="preserve"> </w:t>
      </w:r>
      <w:r>
        <w:t>graduate</w:t>
      </w:r>
      <w:r>
        <w:rPr>
          <w:spacing w:val="-3"/>
        </w:rPr>
        <w:t xml:space="preserve"> </w:t>
      </w:r>
      <w:r>
        <w:t>school</w:t>
      </w:r>
      <w:r>
        <w:rPr>
          <w:spacing w:val="-3"/>
        </w:rPr>
        <w:t xml:space="preserve"> </w:t>
      </w:r>
      <w:r>
        <w:t>and</w:t>
      </w:r>
      <w:r>
        <w:rPr>
          <w:spacing w:val="-5"/>
        </w:rPr>
        <w:t xml:space="preserve"> </w:t>
      </w:r>
      <w:r>
        <w:t>the</w:t>
      </w:r>
      <w:r>
        <w:rPr>
          <w:spacing w:val="-3"/>
        </w:rPr>
        <w:t xml:space="preserve"> </w:t>
      </w:r>
      <w:r>
        <w:t>counseling</w:t>
      </w:r>
      <w:r>
        <w:rPr>
          <w:spacing w:val="-6"/>
        </w:rPr>
        <w:t xml:space="preserve"> </w:t>
      </w:r>
      <w:r>
        <w:t>profession.</w:t>
      </w:r>
      <w:r>
        <w:rPr>
          <w:spacing w:val="-4"/>
        </w:rPr>
        <w:t xml:space="preserve"> </w:t>
      </w:r>
      <w:r>
        <w:t>Also,</w:t>
      </w:r>
      <w:r>
        <w:rPr>
          <w:spacing w:val="-3"/>
        </w:rPr>
        <w:t xml:space="preserve"> </w:t>
      </w:r>
      <w:r>
        <w:t>students</w:t>
      </w:r>
      <w:r>
        <w:rPr>
          <w:spacing w:val="-4"/>
        </w:rPr>
        <w:t xml:space="preserve"> </w:t>
      </w:r>
      <w:r>
        <w:t>are</w:t>
      </w:r>
      <w:r>
        <w:rPr>
          <w:spacing w:val="-5"/>
        </w:rPr>
        <w:t xml:space="preserve"> </w:t>
      </w:r>
      <w:r>
        <w:t>provided</w:t>
      </w:r>
      <w:r>
        <w:rPr>
          <w:spacing w:val="-2"/>
        </w:rPr>
        <w:t xml:space="preserve"> </w:t>
      </w:r>
      <w:r>
        <w:t>with</w:t>
      </w:r>
      <w:r>
        <w:rPr>
          <w:spacing w:val="-2"/>
        </w:rPr>
        <w:t xml:space="preserve"> </w:t>
      </w:r>
      <w:r>
        <w:t>a</w:t>
      </w:r>
      <w:r>
        <w:rPr>
          <w:spacing w:val="-6"/>
        </w:rPr>
        <w:t xml:space="preserve"> </w:t>
      </w:r>
      <w:r>
        <w:t>copy</w:t>
      </w:r>
      <w:r>
        <w:rPr>
          <w:spacing w:val="-4"/>
        </w:rPr>
        <w:t xml:space="preserve"> </w:t>
      </w:r>
      <w:r>
        <w:t xml:space="preserve">of the </w:t>
      </w:r>
      <w:r w:rsidR="0068301A">
        <w:t>h</w:t>
      </w:r>
      <w:r>
        <w:t>andbook. After completion of orientation, students must acknowledge receipt of the student handbook.</w:t>
      </w:r>
    </w:p>
    <w:p w14:paraId="7EF914EF" w14:textId="77777777" w:rsidR="00B67B40" w:rsidRDefault="00B67B40">
      <w:pPr>
        <w:pStyle w:val="BodyText"/>
        <w:spacing w:line="278" w:lineRule="auto"/>
        <w:sectPr w:rsidR="00B67B40">
          <w:pgSz w:w="12240" w:h="15840"/>
          <w:pgMar w:top="1380" w:right="1080" w:bottom="1280" w:left="1080" w:header="768" w:footer="1085" w:gutter="0"/>
          <w:cols w:space="720"/>
        </w:sectPr>
      </w:pPr>
    </w:p>
    <w:p w14:paraId="34A52271" w14:textId="4734937E" w:rsidR="00B67B40" w:rsidRDefault="0068301A" w:rsidP="007A1222">
      <w:pPr>
        <w:pStyle w:val="Heading1"/>
      </w:pPr>
      <w:bookmarkStart w:id="40" w:name="CURRICULUM/DEGREE_REQUIREMENTS"/>
      <w:bookmarkStart w:id="41" w:name="_Toc237617938"/>
      <w:bookmarkEnd w:id="40"/>
      <w:r>
        <w:lastRenderedPageBreak/>
        <w:t>Curriculum/Degree</w:t>
      </w:r>
      <w:r>
        <w:rPr>
          <w:spacing w:val="8"/>
        </w:rPr>
        <w:t xml:space="preserve"> </w:t>
      </w:r>
      <w:r>
        <w:t>Requirements</w:t>
      </w:r>
      <w:bookmarkEnd w:id="41"/>
    </w:p>
    <w:p w14:paraId="3E270837" w14:textId="1D615F59" w:rsidR="00B67B40" w:rsidRDefault="0043268D" w:rsidP="0068301A">
      <w:pPr>
        <w:pStyle w:val="BodyText"/>
        <w:spacing w:before="157" w:line="278" w:lineRule="auto"/>
        <w:ind w:left="8" w:right="351"/>
      </w:pPr>
      <w:r>
        <w:t>Students should review the current graduate school catalog for a full description of degree requirements and course descriptions. Most required courses are oﬀered every third semester</w:t>
      </w:r>
      <w:r>
        <w:rPr>
          <w:spacing w:val="-10"/>
        </w:rPr>
        <w:t xml:space="preserve"> </w:t>
      </w:r>
      <w:r>
        <w:t>through</w:t>
      </w:r>
      <w:r>
        <w:rPr>
          <w:spacing w:val="-9"/>
        </w:rPr>
        <w:t xml:space="preserve"> </w:t>
      </w:r>
      <w:r>
        <w:t>the</w:t>
      </w:r>
      <w:r>
        <w:rPr>
          <w:spacing w:val="-12"/>
        </w:rPr>
        <w:t xml:space="preserve"> </w:t>
      </w:r>
      <w:r w:rsidR="001775F2">
        <w:rPr>
          <w:spacing w:val="-12"/>
        </w:rPr>
        <w:t>school</w:t>
      </w:r>
      <w:r>
        <w:t>.</w:t>
      </w:r>
      <w:r>
        <w:rPr>
          <w:spacing w:val="-11"/>
        </w:rPr>
        <w:t xml:space="preserve"> </w:t>
      </w:r>
      <w:r>
        <w:t>However,</w:t>
      </w:r>
      <w:r>
        <w:rPr>
          <w:spacing w:val="-10"/>
        </w:rPr>
        <w:t xml:space="preserve"> </w:t>
      </w:r>
      <w:r>
        <w:t>some</w:t>
      </w:r>
      <w:r>
        <w:rPr>
          <w:spacing w:val="-10"/>
        </w:rPr>
        <w:t xml:space="preserve"> </w:t>
      </w:r>
      <w:r>
        <w:t>required</w:t>
      </w:r>
      <w:r>
        <w:rPr>
          <w:spacing w:val="-12"/>
        </w:rPr>
        <w:t xml:space="preserve"> </w:t>
      </w:r>
      <w:r>
        <w:t>courses</w:t>
      </w:r>
      <w:r>
        <w:rPr>
          <w:spacing w:val="-11"/>
        </w:rPr>
        <w:t xml:space="preserve"> </w:t>
      </w:r>
      <w:r>
        <w:t>are</w:t>
      </w:r>
      <w:r>
        <w:rPr>
          <w:spacing w:val="-10"/>
        </w:rPr>
        <w:t xml:space="preserve"> </w:t>
      </w:r>
      <w:r>
        <w:t>oﬀered</w:t>
      </w:r>
      <w:r>
        <w:rPr>
          <w:spacing w:val="-12"/>
        </w:rPr>
        <w:t xml:space="preserve"> </w:t>
      </w:r>
      <w:r>
        <w:t>each</w:t>
      </w:r>
      <w:r>
        <w:rPr>
          <w:spacing w:val="-9"/>
        </w:rPr>
        <w:t xml:space="preserve"> </w:t>
      </w:r>
      <w:r>
        <w:t>year</w:t>
      </w:r>
      <w:r>
        <w:rPr>
          <w:spacing w:val="-9"/>
        </w:rPr>
        <w:t xml:space="preserve"> </w:t>
      </w:r>
      <w:r>
        <w:t>through</w:t>
      </w:r>
      <w:r>
        <w:rPr>
          <w:spacing w:val="-12"/>
        </w:rPr>
        <w:t xml:space="preserve"> </w:t>
      </w:r>
      <w:r>
        <w:t>the Department of Counseling and Higher Education. Various departments across the university have extended permission for rehabilitation counseling students to enroll in select courses intended as electives (see list below).</w:t>
      </w:r>
    </w:p>
    <w:p w14:paraId="7A730489" w14:textId="77777777" w:rsidR="00B67B40" w:rsidRDefault="0043268D" w:rsidP="0068301A">
      <w:pPr>
        <w:pStyle w:val="BodyText"/>
        <w:spacing w:line="278" w:lineRule="auto"/>
        <w:ind w:left="8" w:right="351"/>
      </w:pPr>
      <w:r>
        <w:t>However, any course at NIU that is at least 500-level, for which a rehabilitation counseling student may enroll, and is approved as an elective by the student’s faculty advisor, will count toward the program requirements after the student successfully completes the course. Course rotations</w:t>
      </w:r>
      <w:r>
        <w:rPr>
          <w:spacing w:val="-1"/>
        </w:rPr>
        <w:t xml:space="preserve"> </w:t>
      </w:r>
      <w:r>
        <w:t>and possible course sequences are provided on the following pages in this</w:t>
      </w:r>
      <w:r>
        <w:rPr>
          <w:spacing w:val="-4"/>
        </w:rPr>
        <w:t xml:space="preserve"> </w:t>
      </w:r>
      <w:r>
        <w:t>section.</w:t>
      </w:r>
      <w:r>
        <w:rPr>
          <w:spacing w:val="-7"/>
        </w:rPr>
        <w:t xml:space="preserve"> </w:t>
      </w:r>
      <w:r>
        <w:t>These</w:t>
      </w:r>
      <w:r>
        <w:rPr>
          <w:spacing w:val="-5"/>
        </w:rPr>
        <w:t xml:space="preserve"> </w:t>
      </w:r>
      <w:r>
        <w:t>examples</w:t>
      </w:r>
      <w:r>
        <w:rPr>
          <w:spacing w:val="-4"/>
        </w:rPr>
        <w:t xml:space="preserve"> </w:t>
      </w:r>
      <w:r>
        <w:t>should</w:t>
      </w:r>
      <w:r>
        <w:rPr>
          <w:spacing w:val="-2"/>
        </w:rPr>
        <w:t xml:space="preserve"> </w:t>
      </w:r>
      <w:r>
        <w:t>be</w:t>
      </w:r>
      <w:r>
        <w:rPr>
          <w:spacing w:val="-5"/>
        </w:rPr>
        <w:t xml:space="preserve"> </w:t>
      </w:r>
      <w:r>
        <w:t>used</w:t>
      </w:r>
      <w:r>
        <w:rPr>
          <w:spacing w:val="-5"/>
        </w:rPr>
        <w:t xml:space="preserve"> </w:t>
      </w:r>
      <w:r>
        <w:t>only</w:t>
      </w:r>
      <w:r>
        <w:rPr>
          <w:spacing w:val="-7"/>
        </w:rPr>
        <w:t xml:space="preserve"> </w:t>
      </w:r>
      <w:r>
        <w:t>as</w:t>
      </w:r>
      <w:r>
        <w:rPr>
          <w:spacing w:val="-4"/>
        </w:rPr>
        <w:t xml:space="preserve"> </w:t>
      </w:r>
      <w:r>
        <w:t>guidance</w:t>
      </w:r>
      <w:r>
        <w:rPr>
          <w:spacing w:val="-3"/>
        </w:rPr>
        <w:t xml:space="preserve"> </w:t>
      </w:r>
      <w:r>
        <w:t>and</w:t>
      </w:r>
      <w:r>
        <w:rPr>
          <w:spacing w:val="-5"/>
        </w:rPr>
        <w:t xml:space="preserve"> </w:t>
      </w:r>
      <w:r>
        <w:t>do</w:t>
      </w:r>
      <w:r>
        <w:rPr>
          <w:spacing w:val="-5"/>
        </w:rPr>
        <w:t xml:space="preserve"> </w:t>
      </w:r>
      <w:r>
        <w:t>not</w:t>
      </w:r>
      <w:r>
        <w:rPr>
          <w:spacing w:val="-5"/>
        </w:rPr>
        <w:t xml:space="preserve"> </w:t>
      </w:r>
      <w:r>
        <w:t>substitute</w:t>
      </w:r>
      <w:r>
        <w:rPr>
          <w:spacing w:val="-3"/>
        </w:rPr>
        <w:t xml:space="preserve"> </w:t>
      </w:r>
      <w:r>
        <w:t>for</w:t>
      </w:r>
      <w:r>
        <w:rPr>
          <w:spacing w:val="-3"/>
        </w:rPr>
        <w:t xml:space="preserve"> </w:t>
      </w:r>
      <w:r>
        <w:t>advising from a faculty advisor. Students should meet with an assigned faculty advisor each semester before registering for courses.</w:t>
      </w:r>
    </w:p>
    <w:p w14:paraId="298204D1" w14:textId="77777777" w:rsidR="00B67B40" w:rsidRDefault="0043268D" w:rsidP="0068301A">
      <w:pPr>
        <w:pStyle w:val="Heading2"/>
        <w:ind w:left="4"/>
      </w:pPr>
      <w:bookmarkStart w:id="42" w:name="Required_Courses:_(semester_hours)"/>
      <w:bookmarkStart w:id="43" w:name="_Toc237617939"/>
      <w:bookmarkEnd w:id="42"/>
      <w:r>
        <w:t>Required</w:t>
      </w:r>
      <w:r>
        <w:rPr>
          <w:spacing w:val="-14"/>
        </w:rPr>
        <w:t xml:space="preserve"> </w:t>
      </w:r>
      <w:r>
        <w:t>Courses:</w:t>
      </w:r>
      <w:r>
        <w:rPr>
          <w:spacing w:val="-16"/>
        </w:rPr>
        <w:t xml:space="preserve"> </w:t>
      </w:r>
      <w:r>
        <w:t>(semester</w:t>
      </w:r>
      <w:r>
        <w:rPr>
          <w:spacing w:val="-14"/>
        </w:rPr>
        <w:t xml:space="preserve"> </w:t>
      </w:r>
      <w:r>
        <w:t>hours)</w:t>
      </w:r>
      <w:bookmarkEnd w:id="43"/>
    </w:p>
    <w:p w14:paraId="0E4FB19A" w14:textId="77777777" w:rsidR="00E768F9" w:rsidRDefault="0054167F" w:rsidP="00D75CDC">
      <w:pPr>
        <w:pStyle w:val="BodyText"/>
        <w:spacing w:after="80"/>
      </w:pPr>
      <w:r>
        <w:t xml:space="preserve">COUN 510 - Counseling Interventions Across the Lifespan (3) </w:t>
      </w:r>
    </w:p>
    <w:p w14:paraId="092F9D57" w14:textId="77777777" w:rsidR="00E768F9" w:rsidRDefault="0054167F" w:rsidP="00D75CDC">
      <w:pPr>
        <w:pStyle w:val="BodyText"/>
        <w:spacing w:after="80"/>
      </w:pPr>
      <w:r>
        <w:t>COUN 540 - Group Counseling (3)</w:t>
      </w:r>
    </w:p>
    <w:p w14:paraId="3C2890A2" w14:textId="667DF512" w:rsidR="0054167F" w:rsidRDefault="0054167F" w:rsidP="00D75CDC">
      <w:pPr>
        <w:pStyle w:val="BodyText"/>
        <w:spacing w:after="80"/>
      </w:pPr>
      <w:r>
        <w:t>COUN 565 - Multicultural and Social Justice Counseling (3)</w:t>
      </w:r>
    </w:p>
    <w:p w14:paraId="7B4160F4" w14:textId="77777777" w:rsidR="0054167F" w:rsidRDefault="0054167F" w:rsidP="00D75CDC">
      <w:pPr>
        <w:pStyle w:val="BodyText"/>
        <w:spacing w:after="80"/>
      </w:pPr>
      <w:r>
        <w:t>HSCI 620 - Research Methods in Health and Human Sciences (3)</w:t>
      </w:r>
    </w:p>
    <w:p w14:paraId="7FB4D7CE" w14:textId="32ED5CB0" w:rsidR="0054167F" w:rsidRDefault="0054167F" w:rsidP="00D75CDC">
      <w:pPr>
        <w:pStyle w:val="BodyText"/>
        <w:spacing w:after="80"/>
      </w:pPr>
      <w:r>
        <w:t xml:space="preserve">REHB 605X - Counseling Skills and Strategies (3) </w:t>
      </w:r>
      <w:r w:rsidR="007E7924">
        <w:br/>
      </w:r>
      <w:r>
        <w:t>or COUN 525 - Counseling Skills and Strategies (3)</w:t>
      </w:r>
    </w:p>
    <w:p w14:paraId="57C7EC7A" w14:textId="77777777" w:rsidR="0054167F" w:rsidRDefault="0054167F" w:rsidP="00D75CDC">
      <w:pPr>
        <w:pStyle w:val="BodyText"/>
        <w:spacing w:after="80"/>
      </w:pPr>
      <w:r>
        <w:t xml:space="preserve">(COUN 530 serves as a prerequisite) (3) </w:t>
      </w:r>
    </w:p>
    <w:p w14:paraId="7C0081AF" w14:textId="77777777" w:rsidR="00E768F9" w:rsidRDefault="0054167F" w:rsidP="00D75CDC">
      <w:pPr>
        <w:pStyle w:val="BodyText"/>
        <w:spacing w:after="80"/>
      </w:pPr>
      <w:r>
        <w:t xml:space="preserve">REHB 627 - Medical Aspects of Disability I (3) </w:t>
      </w:r>
    </w:p>
    <w:p w14:paraId="1A7363ED" w14:textId="77777777" w:rsidR="00E768F9" w:rsidRDefault="0054167F" w:rsidP="00D75CDC">
      <w:pPr>
        <w:pStyle w:val="BodyText"/>
        <w:spacing w:after="80"/>
      </w:pPr>
      <w:r>
        <w:t xml:space="preserve">REHB 628 - Psychosocial Aspects of Disability (3) </w:t>
      </w:r>
    </w:p>
    <w:p w14:paraId="4A5729F3" w14:textId="77777777" w:rsidR="00E768F9" w:rsidRDefault="0054167F" w:rsidP="00D75CDC">
      <w:pPr>
        <w:pStyle w:val="BodyText"/>
        <w:spacing w:after="80"/>
      </w:pPr>
      <w:r>
        <w:t xml:space="preserve">REHB 629 - Medical Aspects of Disability II (3) </w:t>
      </w:r>
    </w:p>
    <w:p w14:paraId="0B4EDF8D" w14:textId="77777777" w:rsidR="00E768F9" w:rsidRDefault="0054167F" w:rsidP="00D75CDC">
      <w:pPr>
        <w:pStyle w:val="BodyText"/>
        <w:spacing w:after="80"/>
      </w:pPr>
      <w:r>
        <w:t xml:space="preserve">REHB 640 - Community-Based Rehabilitation (3) </w:t>
      </w:r>
    </w:p>
    <w:p w14:paraId="79B4F711" w14:textId="77777777" w:rsidR="00E768F9" w:rsidRDefault="0054167F" w:rsidP="00D75CDC">
      <w:pPr>
        <w:pStyle w:val="BodyText"/>
        <w:spacing w:after="80"/>
      </w:pPr>
      <w:r>
        <w:t>REHB 660 - Foundations of Vocational Rehabilitation (3)</w:t>
      </w:r>
    </w:p>
    <w:p w14:paraId="68A55F74" w14:textId="77777777" w:rsidR="00E768F9" w:rsidRDefault="0054167F" w:rsidP="00D75CDC">
      <w:pPr>
        <w:pStyle w:val="BodyText"/>
        <w:spacing w:after="80"/>
      </w:pPr>
      <w:r>
        <w:t>REHB 661 - Career Development Interventions with Rehabilitation Populations (3)</w:t>
      </w:r>
    </w:p>
    <w:p w14:paraId="478886BD" w14:textId="77777777" w:rsidR="00E768F9" w:rsidRDefault="0054167F" w:rsidP="00D75CDC">
      <w:pPr>
        <w:pStyle w:val="BodyText"/>
        <w:spacing w:after="80"/>
      </w:pPr>
      <w:r>
        <w:t>REHB 662 - Vocational Analysis and Job Placement (3)</w:t>
      </w:r>
    </w:p>
    <w:p w14:paraId="58C4945E" w14:textId="77777777" w:rsidR="00E768F9" w:rsidRDefault="0054167F" w:rsidP="00D75CDC">
      <w:pPr>
        <w:pStyle w:val="BodyText"/>
        <w:spacing w:after="80"/>
      </w:pPr>
      <w:r>
        <w:t>REHB 670 - Case Management Principles and Practices (3)</w:t>
      </w:r>
    </w:p>
    <w:p w14:paraId="1D550105" w14:textId="77777777" w:rsidR="00E768F9" w:rsidRDefault="0054167F" w:rsidP="00D75CDC">
      <w:pPr>
        <w:pStyle w:val="BodyText"/>
        <w:spacing w:after="80"/>
      </w:pPr>
      <w:r>
        <w:t>REHB 682 - Theories and Techniques of Counseling People with Disabilities (3)</w:t>
      </w:r>
    </w:p>
    <w:p w14:paraId="5C5A01C7" w14:textId="37A3ADF2" w:rsidR="0054167F" w:rsidRDefault="0054167F" w:rsidP="00D75CDC">
      <w:pPr>
        <w:pStyle w:val="BodyText"/>
        <w:spacing w:after="80"/>
      </w:pPr>
      <w:r>
        <w:t xml:space="preserve">REHB 683 - Psychological and Vocational Assessment with Rehabilitation Populations (3) </w:t>
      </w:r>
    </w:p>
    <w:p w14:paraId="04030863" w14:textId="77777777" w:rsidR="0054167F" w:rsidRDefault="0054167F" w:rsidP="00D75CDC">
      <w:pPr>
        <w:pStyle w:val="BodyText"/>
        <w:spacing w:after="80"/>
      </w:pPr>
      <w:r>
        <w:t>Electives – Minimum 6 (six) semester hours (6)</w:t>
      </w:r>
    </w:p>
    <w:p w14:paraId="6592AFA9" w14:textId="08FA66D5" w:rsidR="0054167F" w:rsidRDefault="0054167F" w:rsidP="00D75CDC">
      <w:pPr>
        <w:pStyle w:val="BodyText"/>
        <w:spacing w:after="80"/>
      </w:pPr>
      <w:r>
        <w:t>REHB 690 - Practicum: Rehabilitation Counseling (1-3)</w:t>
      </w:r>
      <w:r w:rsidR="00C32B23">
        <w:br/>
      </w:r>
      <w:r>
        <w:t xml:space="preserve">Students must take </w:t>
      </w:r>
      <w:r w:rsidRPr="00C32B23">
        <w:rPr>
          <w:b/>
          <w:bCs/>
        </w:rPr>
        <w:t>three</w:t>
      </w:r>
      <w:r w:rsidR="00C32B23">
        <w:t xml:space="preserve"> </w:t>
      </w:r>
      <w:r>
        <w:t>semester hours in this course.</w:t>
      </w:r>
    </w:p>
    <w:p w14:paraId="703B25FD" w14:textId="0015C2BB" w:rsidR="00B67B40" w:rsidRDefault="0054167F" w:rsidP="00D75CDC">
      <w:pPr>
        <w:pStyle w:val="BodyText"/>
        <w:spacing w:after="80"/>
      </w:pPr>
      <w:r>
        <w:t>REHB 694 - Internship: Rehabilitation Counseling (1-6</w:t>
      </w:r>
      <w:r w:rsidR="00C32B23">
        <w:t>)</w:t>
      </w:r>
      <w:r w:rsidR="00C32B23">
        <w:br/>
      </w:r>
      <w:r>
        <w:t>Students</w:t>
      </w:r>
      <w:r>
        <w:rPr>
          <w:spacing w:val="-5"/>
        </w:rPr>
        <w:t xml:space="preserve"> </w:t>
      </w:r>
      <w:r>
        <w:t>must</w:t>
      </w:r>
      <w:r>
        <w:rPr>
          <w:spacing w:val="-5"/>
        </w:rPr>
        <w:t xml:space="preserve"> </w:t>
      </w:r>
      <w:r>
        <w:t>take</w:t>
      </w:r>
      <w:r>
        <w:rPr>
          <w:spacing w:val="-6"/>
        </w:rPr>
        <w:t xml:space="preserve"> </w:t>
      </w:r>
      <w:r>
        <w:rPr>
          <w:b/>
        </w:rPr>
        <w:t>six</w:t>
      </w:r>
      <w:r w:rsidR="00C32B23">
        <w:rPr>
          <w:b/>
        </w:rPr>
        <w:t xml:space="preserve"> </w:t>
      </w:r>
      <w:r>
        <w:t>semester</w:t>
      </w:r>
      <w:r>
        <w:rPr>
          <w:spacing w:val="-6"/>
        </w:rPr>
        <w:t xml:space="preserve"> </w:t>
      </w:r>
      <w:r>
        <w:t>hours</w:t>
      </w:r>
      <w:r>
        <w:rPr>
          <w:spacing w:val="-5"/>
        </w:rPr>
        <w:t xml:space="preserve"> </w:t>
      </w:r>
      <w:r>
        <w:t>in</w:t>
      </w:r>
      <w:r>
        <w:rPr>
          <w:spacing w:val="-2"/>
        </w:rPr>
        <w:t xml:space="preserve"> </w:t>
      </w:r>
      <w:r>
        <w:t>this</w:t>
      </w:r>
      <w:r>
        <w:rPr>
          <w:spacing w:val="-6"/>
        </w:rPr>
        <w:t xml:space="preserve"> </w:t>
      </w:r>
      <w:r>
        <w:rPr>
          <w:spacing w:val="-2"/>
        </w:rPr>
        <w:t>course.</w:t>
      </w:r>
    </w:p>
    <w:p w14:paraId="50256433" w14:textId="54E54374" w:rsidR="00E768F9" w:rsidRDefault="0043268D" w:rsidP="00E768F9">
      <w:pPr>
        <w:pStyle w:val="Heading2"/>
        <w:ind w:left="0"/>
      </w:pPr>
      <w:bookmarkStart w:id="44" w:name="Pre-Approved_Electives:"/>
      <w:bookmarkStart w:id="45" w:name="_Toc237617940"/>
      <w:bookmarkEnd w:id="44"/>
      <w:r>
        <w:lastRenderedPageBreak/>
        <w:t>Pre-Approved Electives</w:t>
      </w:r>
      <w:bookmarkEnd w:id="45"/>
    </w:p>
    <w:p w14:paraId="7782656D" w14:textId="77777777" w:rsidR="00E768F9" w:rsidRDefault="00E768F9" w:rsidP="00E768F9">
      <w:r>
        <w:t xml:space="preserve">ANTH 503 – </w:t>
      </w:r>
      <w:proofErr w:type="spellStart"/>
      <w:r>
        <w:t>Africas</w:t>
      </w:r>
      <w:proofErr w:type="spellEnd"/>
      <w:r>
        <w:t xml:space="preserve"> in the Americas (3)</w:t>
      </w:r>
    </w:p>
    <w:p w14:paraId="607A0A2C" w14:textId="77777777" w:rsidR="00E768F9" w:rsidRDefault="00E768F9" w:rsidP="00E768F9">
      <w:r>
        <w:t xml:space="preserve">ANTH 504 – Peoples and Cultures of the Caribbean (3) </w:t>
      </w:r>
    </w:p>
    <w:p w14:paraId="44E51253" w14:textId="77777777" w:rsidR="00E768F9" w:rsidRDefault="00E768F9" w:rsidP="00E768F9">
      <w:r>
        <w:t xml:space="preserve">ANTH 507 – Peoples and Cultures of Southeast Asia (3) </w:t>
      </w:r>
    </w:p>
    <w:p w14:paraId="22FCD9EA" w14:textId="77777777" w:rsidR="00E768F9" w:rsidRDefault="00E768F9" w:rsidP="00E768F9">
      <w:r>
        <w:t xml:space="preserve">ANTH 509 – Cultures and Societies of the Middle East (3) </w:t>
      </w:r>
    </w:p>
    <w:p w14:paraId="59409EBA" w14:textId="77777777" w:rsidR="00E768F9" w:rsidRDefault="00E768F9" w:rsidP="00E768F9">
      <w:r>
        <w:t>ANTH 568 – Anthropology of Gender (3)</w:t>
      </w:r>
    </w:p>
    <w:p w14:paraId="1F1632AB" w14:textId="77777777" w:rsidR="00E768F9" w:rsidRDefault="00E768F9" w:rsidP="00E768F9">
      <w:r>
        <w:t>COUN 594 – Counseling the Lesbian, Gay, Bisexual, Transgender, and Queer Community (3)</w:t>
      </w:r>
    </w:p>
    <w:p w14:paraId="31A28F95" w14:textId="77777777" w:rsidR="00E768F9" w:rsidRDefault="00E768F9" w:rsidP="00E768F9">
      <w:r>
        <w:t>COUN 596 – Religious and Spiritual Issues in Counseling (3)</w:t>
      </w:r>
    </w:p>
    <w:p w14:paraId="446B0937" w14:textId="77777777" w:rsidR="00E768F9" w:rsidRDefault="00E768F9" w:rsidP="00E768F9">
      <w:r>
        <w:t>ENGL 626 – Technical Writing (3)/ ENGL 627: Technical Writing and Editing</w:t>
      </w:r>
    </w:p>
    <w:p w14:paraId="594D64C3" w14:textId="77777777" w:rsidR="00E768F9" w:rsidRDefault="00E768F9" w:rsidP="00E768F9">
      <w:r>
        <w:t xml:space="preserve">ETR 501 – Proseminar in Educational Research and Evaluation (3) </w:t>
      </w:r>
    </w:p>
    <w:p w14:paraId="091F6842" w14:textId="77777777" w:rsidR="00E768F9" w:rsidRDefault="00E768F9" w:rsidP="00E768F9">
      <w:r>
        <w:t>ETR 521 – Educational Statistics I (3)</w:t>
      </w:r>
    </w:p>
    <w:p w14:paraId="14EF502B" w14:textId="77777777" w:rsidR="00E768F9" w:rsidRDefault="00E768F9" w:rsidP="00E768F9">
      <w:r>
        <w:t>ETR 522 – Educational Statistics II (3)</w:t>
      </w:r>
    </w:p>
    <w:p w14:paraId="3BE35132" w14:textId="77777777" w:rsidR="00E768F9" w:rsidRDefault="00E768F9" w:rsidP="00E768F9">
      <w:r>
        <w:t>ETR 525 – Qualitative Research in Education (3)</w:t>
      </w:r>
    </w:p>
    <w:p w14:paraId="1AAEC142" w14:textId="77777777" w:rsidR="00E768F9" w:rsidRDefault="00E768F9" w:rsidP="00E768F9">
      <w:r>
        <w:t xml:space="preserve">ETR 526 – Advanced Technologies in Qualitative Research (3) </w:t>
      </w:r>
    </w:p>
    <w:p w14:paraId="3D38CF80" w14:textId="77777777" w:rsidR="00E768F9" w:rsidRDefault="00E768F9" w:rsidP="00E768F9">
      <w:r>
        <w:t>ETR 540 – Survey Research Methods (3)</w:t>
      </w:r>
    </w:p>
    <w:p w14:paraId="477D4920" w14:textId="77777777" w:rsidR="00E768F9" w:rsidRDefault="00E768F9" w:rsidP="00E768F9">
      <w:r>
        <w:t xml:space="preserve">HSCI 530 – Working with Diverse Populations in Health and Human Sciences (3) </w:t>
      </w:r>
    </w:p>
    <w:p w14:paraId="2C6B327C" w14:textId="77777777" w:rsidR="00E768F9" w:rsidRDefault="00E768F9" w:rsidP="00E768F9">
      <w:r>
        <w:t xml:space="preserve">HSCI 550 – Administration for Professionals in Health and Human Sciences (3) </w:t>
      </w:r>
    </w:p>
    <w:p w14:paraId="277C7B11" w14:textId="77777777" w:rsidR="00E768F9" w:rsidRDefault="00E768F9" w:rsidP="00E768F9">
      <w:r>
        <w:t>HSCI 640 – Communication for Health Professionals (3)</w:t>
      </w:r>
    </w:p>
    <w:p w14:paraId="6D8A019B" w14:textId="77777777" w:rsidR="00E768F9" w:rsidRDefault="00E768F9" w:rsidP="00E768F9">
      <w:r>
        <w:t xml:space="preserve">HSCI 660 – Applied Health Disparities Research Methods (3) </w:t>
      </w:r>
    </w:p>
    <w:p w14:paraId="626C8D9E" w14:textId="77777777" w:rsidR="00E768F9" w:rsidRDefault="00E768F9" w:rsidP="00E768F9">
      <w:r>
        <w:t>MGMT 505 – Principles of Management (2)</w:t>
      </w:r>
    </w:p>
    <w:p w14:paraId="7981DF68" w14:textId="77777777" w:rsidR="00E768F9" w:rsidRDefault="00E768F9" w:rsidP="00E768F9">
      <w:r>
        <w:t>PHHE 504 – Drugs in Society (3)</w:t>
      </w:r>
    </w:p>
    <w:p w14:paraId="06648009" w14:textId="77777777" w:rsidR="00E768F9" w:rsidRDefault="00E768F9" w:rsidP="00E768F9">
      <w:r>
        <w:t xml:space="preserve">PHHE 506 – Dimensions of Human Sexuality (3) </w:t>
      </w:r>
    </w:p>
    <w:p w14:paraId="5890986F" w14:textId="77777777" w:rsidR="00E768F9" w:rsidRDefault="00E768F9" w:rsidP="00E768F9">
      <w:r>
        <w:t xml:space="preserve">PHHE 508 – Mental and Emotional Health (3) </w:t>
      </w:r>
    </w:p>
    <w:p w14:paraId="3E34B8E2" w14:textId="77777777" w:rsidR="00E768F9" w:rsidRDefault="00E768F9" w:rsidP="00E768F9">
      <w:r>
        <w:t>PHHE 510 – Coping with Death, Dying, and Loss (3)</w:t>
      </w:r>
    </w:p>
    <w:p w14:paraId="07A598C9" w14:textId="77777777" w:rsidR="00E768F9" w:rsidRDefault="00E768F9" w:rsidP="00E768F9">
      <w:r>
        <w:t>PHHE 537 – Assessment, Treatment, and Prevention of Drug and Alcohol Addiction (3)</w:t>
      </w:r>
    </w:p>
    <w:p w14:paraId="05D5B91E" w14:textId="76E312F6" w:rsidR="00E768F9" w:rsidRDefault="00E768F9" w:rsidP="00E768F9">
      <w:pPr>
        <w:sectPr w:rsidR="00E768F9">
          <w:pgSz w:w="12240" w:h="15840"/>
          <w:pgMar w:top="1380" w:right="1080" w:bottom="1280" w:left="1080" w:header="768" w:footer="1085" w:gutter="0"/>
          <w:cols w:space="720"/>
        </w:sectPr>
      </w:pPr>
      <w:r>
        <w:t>PSPA 626 – Nongovernmental Organizations and Governance (3)</w:t>
      </w:r>
    </w:p>
    <w:p w14:paraId="732B6C18" w14:textId="4A962FD8" w:rsidR="00B67B40" w:rsidRDefault="0043268D" w:rsidP="002E3619">
      <w:pPr>
        <w:pStyle w:val="Heading2"/>
      </w:pPr>
      <w:bookmarkStart w:id="46" w:name="Example_of_Full-Time_Course_Sequence_Beg"/>
      <w:bookmarkStart w:id="47" w:name="_Toc237617941"/>
      <w:bookmarkEnd w:id="46"/>
      <w:r>
        <w:lastRenderedPageBreak/>
        <w:t>Example</w:t>
      </w:r>
      <w:r>
        <w:rPr>
          <w:spacing w:val="-11"/>
        </w:rPr>
        <w:t xml:space="preserve"> </w:t>
      </w:r>
      <w:r>
        <w:t>of</w:t>
      </w:r>
      <w:r>
        <w:rPr>
          <w:spacing w:val="-7"/>
        </w:rPr>
        <w:t xml:space="preserve"> </w:t>
      </w:r>
      <w:r>
        <w:t>Full-Time</w:t>
      </w:r>
      <w:r>
        <w:rPr>
          <w:spacing w:val="-8"/>
        </w:rPr>
        <w:t xml:space="preserve"> </w:t>
      </w:r>
      <w:r>
        <w:t>Course</w:t>
      </w:r>
      <w:r>
        <w:rPr>
          <w:spacing w:val="-9"/>
        </w:rPr>
        <w:t xml:space="preserve"> </w:t>
      </w:r>
      <w:r>
        <w:t>Sequence</w:t>
      </w:r>
      <w:r>
        <w:rPr>
          <w:spacing w:val="-8"/>
        </w:rPr>
        <w:t xml:space="preserve"> </w:t>
      </w:r>
      <w:r>
        <w:t>Beginning</w:t>
      </w:r>
      <w:r>
        <w:rPr>
          <w:spacing w:val="-8"/>
        </w:rPr>
        <w:t xml:space="preserve"> </w:t>
      </w:r>
      <w:r>
        <w:t>Fall</w:t>
      </w:r>
      <w:r>
        <w:rPr>
          <w:spacing w:val="-7"/>
        </w:rPr>
        <w:t xml:space="preserve"> </w:t>
      </w:r>
      <w:r>
        <w:t>2026</w:t>
      </w:r>
      <w:bookmarkEnd w:id="47"/>
    </w:p>
    <w:p w14:paraId="63DEB766" w14:textId="77777777" w:rsidR="00B67B40" w:rsidRDefault="0043268D">
      <w:pPr>
        <w:spacing w:before="134"/>
        <w:ind w:left="360"/>
      </w:pPr>
      <w:r>
        <w:rPr>
          <w:b/>
        </w:rPr>
        <w:t>Fall</w:t>
      </w:r>
      <w:r>
        <w:rPr>
          <w:b/>
          <w:spacing w:val="-1"/>
        </w:rPr>
        <w:t xml:space="preserve"> </w:t>
      </w:r>
      <w:r>
        <w:rPr>
          <w:b/>
        </w:rPr>
        <w:t>2026:</w:t>
      </w:r>
      <w:r>
        <w:rPr>
          <w:b/>
          <w:spacing w:val="-3"/>
        </w:rPr>
        <w:t xml:space="preserve"> </w:t>
      </w:r>
      <w:r>
        <w:t>REHB</w:t>
      </w:r>
      <w:r>
        <w:rPr>
          <w:spacing w:val="-3"/>
        </w:rPr>
        <w:t xml:space="preserve"> </w:t>
      </w:r>
      <w:r>
        <w:t>605x,</w:t>
      </w:r>
      <w:r>
        <w:rPr>
          <w:spacing w:val="-1"/>
        </w:rPr>
        <w:t xml:space="preserve"> </w:t>
      </w:r>
      <w:r>
        <w:t>REHB</w:t>
      </w:r>
      <w:r>
        <w:rPr>
          <w:spacing w:val="-3"/>
        </w:rPr>
        <w:t xml:space="preserve"> </w:t>
      </w:r>
      <w:r>
        <w:t>640,</w:t>
      </w:r>
      <w:r>
        <w:rPr>
          <w:spacing w:val="-1"/>
        </w:rPr>
        <w:t xml:space="preserve"> </w:t>
      </w:r>
      <w:r>
        <w:t>REHB</w:t>
      </w:r>
      <w:r>
        <w:rPr>
          <w:spacing w:val="-4"/>
        </w:rPr>
        <w:t xml:space="preserve"> </w:t>
      </w:r>
      <w:r>
        <w:t>661,</w:t>
      </w:r>
      <w:r>
        <w:rPr>
          <w:spacing w:val="-1"/>
        </w:rPr>
        <w:t xml:space="preserve"> </w:t>
      </w:r>
      <w:r>
        <w:t>REHB</w:t>
      </w:r>
      <w:r>
        <w:rPr>
          <w:spacing w:val="-5"/>
        </w:rPr>
        <w:t xml:space="preserve"> 670</w:t>
      </w:r>
    </w:p>
    <w:p w14:paraId="722EA66F" w14:textId="77777777" w:rsidR="00B67B40" w:rsidRDefault="0043268D">
      <w:pPr>
        <w:spacing w:before="33"/>
        <w:ind w:left="360"/>
      </w:pPr>
      <w:r>
        <w:rPr>
          <w:b/>
        </w:rPr>
        <w:t>Spring</w:t>
      </w:r>
      <w:r>
        <w:rPr>
          <w:b/>
          <w:spacing w:val="-7"/>
        </w:rPr>
        <w:t xml:space="preserve"> </w:t>
      </w:r>
      <w:r>
        <w:rPr>
          <w:b/>
        </w:rPr>
        <w:t>2027:</w:t>
      </w:r>
      <w:r>
        <w:rPr>
          <w:b/>
          <w:spacing w:val="1"/>
        </w:rPr>
        <w:t xml:space="preserve"> </w:t>
      </w:r>
      <w:r>
        <w:t>REHB</w:t>
      </w:r>
      <w:r>
        <w:rPr>
          <w:spacing w:val="-1"/>
        </w:rPr>
        <w:t xml:space="preserve"> </w:t>
      </w:r>
      <w:r>
        <w:t>660,</w:t>
      </w:r>
      <w:r>
        <w:rPr>
          <w:spacing w:val="-4"/>
        </w:rPr>
        <w:t xml:space="preserve"> </w:t>
      </w:r>
      <w:r>
        <w:t>REHB</w:t>
      </w:r>
      <w:r>
        <w:rPr>
          <w:spacing w:val="-1"/>
        </w:rPr>
        <w:t xml:space="preserve"> </w:t>
      </w:r>
      <w:r>
        <w:t>662, REHB</w:t>
      </w:r>
      <w:r>
        <w:rPr>
          <w:spacing w:val="-2"/>
        </w:rPr>
        <w:t xml:space="preserve"> </w:t>
      </w:r>
      <w:r>
        <w:rPr>
          <w:spacing w:val="-5"/>
        </w:rPr>
        <w:t>683</w:t>
      </w:r>
    </w:p>
    <w:p w14:paraId="02B3DD20" w14:textId="77777777" w:rsidR="00B67B40" w:rsidRDefault="0043268D">
      <w:pPr>
        <w:spacing w:before="33"/>
        <w:ind w:left="360"/>
      </w:pPr>
      <w:r>
        <w:rPr>
          <w:b/>
        </w:rPr>
        <w:t>Fall</w:t>
      </w:r>
      <w:r>
        <w:rPr>
          <w:b/>
          <w:spacing w:val="-1"/>
        </w:rPr>
        <w:t xml:space="preserve"> </w:t>
      </w:r>
      <w:r>
        <w:rPr>
          <w:b/>
        </w:rPr>
        <w:t>2027:</w:t>
      </w:r>
      <w:r>
        <w:rPr>
          <w:b/>
          <w:spacing w:val="-3"/>
        </w:rPr>
        <w:t xml:space="preserve"> </w:t>
      </w:r>
      <w:r>
        <w:t>REHB</w:t>
      </w:r>
      <w:r>
        <w:rPr>
          <w:spacing w:val="-3"/>
        </w:rPr>
        <w:t xml:space="preserve"> </w:t>
      </w:r>
      <w:r>
        <w:t>627,</w:t>
      </w:r>
      <w:r>
        <w:rPr>
          <w:spacing w:val="-4"/>
        </w:rPr>
        <w:t xml:space="preserve"> </w:t>
      </w:r>
      <w:r>
        <w:t>REHB</w:t>
      </w:r>
      <w:r>
        <w:rPr>
          <w:spacing w:val="-2"/>
        </w:rPr>
        <w:t xml:space="preserve"> </w:t>
      </w:r>
      <w:r>
        <w:t>628,</w:t>
      </w:r>
      <w:r>
        <w:rPr>
          <w:spacing w:val="-2"/>
        </w:rPr>
        <w:t xml:space="preserve"> </w:t>
      </w:r>
      <w:r>
        <w:t>REHB</w:t>
      </w:r>
      <w:r>
        <w:rPr>
          <w:spacing w:val="-3"/>
        </w:rPr>
        <w:t xml:space="preserve"> </w:t>
      </w:r>
      <w:r>
        <w:t>629,</w:t>
      </w:r>
      <w:r>
        <w:rPr>
          <w:spacing w:val="-1"/>
        </w:rPr>
        <w:t xml:space="preserve"> </w:t>
      </w:r>
      <w:r>
        <w:t>REHB</w:t>
      </w:r>
      <w:r>
        <w:rPr>
          <w:spacing w:val="-5"/>
        </w:rPr>
        <w:t xml:space="preserve"> 682</w:t>
      </w:r>
    </w:p>
    <w:p w14:paraId="4936BE36" w14:textId="77777777" w:rsidR="00B67B40" w:rsidRDefault="0043268D">
      <w:pPr>
        <w:spacing w:before="34"/>
        <w:ind w:left="360"/>
      </w:pPr>
      <w:r>
        <w:rPr>
          <w:b/>
        </w:rPr>
        <w:t>Spring</w:t>
      </w:r>
      <w:r>
        <w:rPr>
          <w:b/>
          <w:spacing w:val="-6"/>
        </w:rPr>
        <w:t xml:space="preserve"> </w:t>
      </w:r>
      <w:r>
        <w:rPr>
          <w:b/>
        </w:rPr>
        <w:t xml:space="preserve">2028: </w:t>
      </w:r>
      <w:r>
        <w:t>COUN</w:t>
      </w:r>
      <w:r>
        <w:rPr>
          <w:spacing w:val="-3"/>
        </w:rPr>
        <w:t xml:space="preserve"> </w:t>
      </w:r>
      <w:r>
        <w:t>540,</w:t>
      </w:r>
      <w:r>
        <w:rPr>
          <w:spacing w:val="-6"/>
        </w:rPr>
        <w:t xml:space="preserve"> </w:t>
      </w:r>
      <w:r>
        <w:t>COUN 565,</w:t>
      </w:r>
      <w:r>
        <w:rPr>
          <w:spacing w:val="-4"/>
        </w:rPr>
        <w:t xml:space="preserve"> </w:t>
      </w:r>
      <w:r>
        <w:rPr>
          <w:spacing w:val="-2"/>
        </w:rPr>
        <w:t>Elective</w:t>
      </w:r>
    </w:p>
    <w:p w14:paraId="542BF031" w14:textId="77777777" w:rsidR="00B67B40" w:rsidRDefault="0043268D">
      <w:pPr>
        <w:spacing w:before="33"/>
        <w:ind w:left="360"/>
      </w:pPr>
      <w:r>
        <w:rPr>
          <w:b/>
        </w:rPr>
        <w:t>Summer</w:t>
      </w:r>
      <w:r>
        <w:rPr>
          <w:b/>
          <w:spacing w:val="-3"/>
        </w:rPr>
        <w:t xml:space="preserve"> </w:t>
      </w:r>
      <w:r>
        <w:rPr>
          <w:b/>
        </w:rPr>
        <w:t>2028:</w:t>
      </w:r>
      <w:r>
        <w:rPr>
          <w:b/>
          <w:spacing w:val="-2"/>
        </w:rPr>
        <w:t xml:space="preserve"> </w:t>
      </w:r>
      <w:r>
        <w:t>HSCI</w:t>
      </w:r>
      <w:r>
        <w:rPr>
          <w:spacing w:val="-2"/>
        </w:rPr>
        <w:t xml:space="preserve"> </w:t>
      </w:r>
      <w:r>
        <w:rPr>
          <w:spacing w:val="-5"/>
        </w:rPr>
        <w:t>620</w:t>
      </w:r>
    </w:p>
    <w:p w14:paraId="34AA58B9" w14:textId="77777777" w:rsidR="00B67B40" w:rsidRDefault="0043268D">
      <w:pPr>
        <w:spacing w:before="31"/>
        <w:ind w:left="360"/>
      </w:pPr>
      <w:r>
        <w:rPr>
          <w:b/>
        </w:rPr>
        <w:t>Fall</w:t>
      </w:r>
      <w:r>
        <w:rPr>
          <w:b/>
          <w:spacing w:val="-2"/>
        </w:rPr>
        <w:t xml:space="preserve"> </w:t>
      </w:r>
      <w:r>
        <w:rPr>
          <w:b/>
        </w:rPr>
        <w:t>2028:</w:t>
      </w:r>
      <w:r>
        <w:rPr>
          <w:b/>
          <w:spacing w:val="-4"/>
        </w:rPr>
        <w:t xml:space="preserve"> </w:t>
      </w:r>
      <w:r>
        <w:t>REHB</w:t>
      </w:r>
      <w:r>
        <w:rPr>
          <w:spacing w:val="-3"/>
        </w:rPr>
        <w:t xml:space="preserve"> </w:t>
      </w:r>
      <w:r>
        <w:t>690,</w:t>
      </w:r>
      <w:r>
        <w:rPr>
          <w:spacing w:val="-5"/>
        </w:rPr>
        <w:t xml:space="preserve"> </w:t>
      </w:r>
      <w:r>
        <w:t>COUN</w:t>
      </w:r>
      <w:r>
        <w:rPr>
          <w:spacing w:val="-1"/>
        </w:rPr>
        <w:t xml:space="preserve"> </w:t>
      </w:r>
      <w:r>
        <w:t>510,</w:t>
      </w:r>
      <w:r>
        <w:rPr>
          <w:spacing w:val="-2"/>
        </w:rPr>
        <w:t xml:space="preserve"> Elective</w:t>
      </w:r>
    </w:p>
    <w:p w14:paraId="445211A7" w14:textId="1F29AE8B" w:rsidR="00B67B40" w:rsidRDefault="0043268D" w:rsidP="0071627E">
      <w:pPr>
        <w:spacing w:before="34"/>
        <w:ind w:left="360"/>
        <w:rPr>
          <w:b/>
        </w:rPr>
      </w:pPr>
      <w:r>
        <w:rPr>
          <w:b/>
        </w:rPr>
        <w:t>Spring</w:t>
      </w:r>
      <w:r>
        <w:rPr>
          <w:b/>
          <w:spacing w:val="-6"/>
        </w:rPr>
        <w:t xml:space="preserve"> </w:t>
      </w:r>
      <w:r>
        <w:rPr>
          <w:b/>
        </w:rPr>
        <w:t>2029:</w:t>
      </w:r>
      <w:r>
        <w:rPr>
          <w:b/>
          <w:spacing w:val="1"/>
        </w:rPr>
        <w:t xml:space="preserve"> </w:t>
      </w:r>
      <w:r>
        <w:t>REHB</w:t>
      </w:r>
      <w:r>
        <w:rPr>
          <w:spacing w:val="-1"/>
        </w:rPr>
        <w:t xml:space="preserve"> </w:t>
      </w:r>
      <w:r>
        <w:rPr>
          <w:spacing w:val="-4"/>
        </w:rPr>
        <w:t>694</w:t>
      </w:r>
    </w:p>
    <w:p w14:paraId="7E72E4AD" w14:textId="58EC0314" w:rsidR="00B67B40" w:rsidRDefault="0043268D" w:rsidP="0071627E">
      <w:pPr>
        <w:spacing w:before="1" w:line="266" w:lineRule="auto"/>
        <w:ind w:left="360"/>
        <w:rPr>
          <w:i/>
        </w:rPr>
        <w:sectPr w:rsidR="00B67B40">
          <w:pgSz w:w="12240" w:h="15840"/>
          <w:pgMar w:top="1380" w:right="1080" w:bottom="1280" w:left="1080" w:header="768" w:footer="1085" w:gutter="0"/>
          <w:cols w:space="720"/>
        </w:sectPr>
      </w:pPr>
      <w:r>
        <w:rPr>
          <w:i/>
        </w:rPr>
        <w:t>Six</w:t>
      </w:r>
      <w:r>
        <w:rPr>
          <w:i/>
          <w:spacing w:val="-4"/>
        </w:rPr>
        <w:t xml:space="preserve"> </w:t>
      </w:r>
      <w:r>
        <w:rPr>
          <w:i/>
        </w:rPr>
        <w:t>semester</w:t>
      </w:r>
      <w:r>
        <w:rPr>
          <w:i/>
          <w:spacing w:val="-4"/>
        </w:rPr>
        <w:t xml:space="preserve"> </w:t>
      </w:r>
      <w:r>
        <w:rPr>
          <w:i/>
        </w:rPr>
        <w:t>credit</w:t>
      </w:r>
      <w:r>
        <w:rPr>
          <w:i/>
          <w:spacing w:val="-5"/>
        </w:rPr>
        <w:t xml:space="preserve"> </w:t>
      </w:r>
      <w:r>
        <w:rPr>
          <w:i/>
        </w:rPr>
        <w:t>hours</w:t>
      </w:r>
      <w:r>
        <w:rPr>
          <w:i/>
          <w:spacing w:val="-3"/>
        </w:rPr>
        <w:t xml:space="preserve"> </w:t>
      </w:r>
      <w:r>
        <w:rPr>
          <w:i/>
        </w:rPr>
        <w:t>are</w:t>
      </w:r>
      <w:r>
        <w:rPr>
          <w:i/>
          <w:spacing w:val="-3"/>
        </w:rPr>
        <w:t xml:space="preserve"> </w:t>
      </w:r>
      <w:r>
        <w:rPr>
          <w:i/>
        </w:rPr>
        <w:t>required</w:t>
      </w:r>
      <w:r>
        <w:rPr>
          <w:i/>
          <w:spacing w:val="-5"/>
        </w:rPr>
        <w:t xml:space="preserve"> </w:t>
      </w:r>
      <w:r>
        <w:rPr>
          <w:i/>
        </w:rPr>
        <w:t>for</w:t>
      </w:r>
      <w:r>
        <w:rPr>
          <w:i/>
          <w:spacing w:val="-4"/>
        </w:rPr>
        <w:t xml:space="preserve"> </w:t>
      </w:r>
      <w:r>
        <w:rPr>
          <w:i/>
        </w:rPr>
        <w:t>a</w:t>
      </w:r>
      <w:r>
        <w:rPr>
          <w:i/>
          <w:spacing w:val="-5"/>
        </w:rPr>
        <w:t xml:space="preserve"> </w:t>
      </w:r>
      <w:r>
        <w:rPr>
          <w:i/>
        </w:rPr>
        <w:t>60-credit</w:t>
      </w:r>
      <w:r>
        <w:rPr>
          <w:i/>
          <w:spacing w:val="-5"/>
        </w:rPr>
        <w:t xml:space="preserve"> </w:t>
      </w:r>
      <w:r>
        <w:rPr>
          <w:i/>
        </w:rPr>
        <w:t>program.</w:t>
      </w:r>
      <w:r>
        <w:rPr>
          <w:i/>
          <w:spacing w:val="-4"/>
        </w:rPr>
        <w:t xml:space="preserve"> </w:t>
      </w:r>
      <w:r>
        <w:rPr>
          <w:i/>
        </w:rPr>
        <w:t>It</w:t>
      </w:r>
      <w:r>
        <w:rPr>
          <w:i/>
          <w:spacing w:val="-5"/>
        </w:rPr>
        <w:t xml:space="preserve"> </w:t>
      </w:r>
      <w:r>
        <w:rPr>
          <w:i/>
        </w:rPr>
        <w:t>can</w:t>
      </w:r>
      <w:r>
        <w:rPr>
          <w:i/>
          <w:spacing w:val="-5"/>
        </w:rPr>
        <w:t xml:space="preserve"> </w:t>
      </w:r>
      <w:r>
        <w:rPr>
          <w:i/>
        </w:rPr>
        <w:t>be</w:t>
      </w:r>
      <w:r>
        <w:rPr>
          <w:i/>
          <w:spacing w:val="-3"/>
        </w:rPr>
        <w:t xml:space="preserve"> </w:t>
      </w:r>
      <w:r>
        <w:rPr>
          <w:i/>
        </w:rPr>
        <w:t>taken</w:t>
      </w:r>
      <w:r>
        <w:rPr>
          <w:i/>
          <w:spacing w:val="-5"/>
        </w:rPr>
        <w:t xml:space="preserve"> </w:t>
      </w:r>
      <w:r>
        <w:rPr>
          <w:i/>
        </w:rPr>
        <w:t>over</w:t>
      </w:r>
      <w:r>
        <w:rPr>
          <w:i/>
          <w:spacing w:val="-4"/>
        </w:rPr>
        <w:t xml:space="preserve"> </w:t>
      </w:r>
      <w:r>
        <w:rPr>
          <w:i/>
        </w:rPr>
        <w:t xml:space="preserve">multiple semesters. Consult with your advisor if you require full-time status during internship </w:t>
      </w:r>
      <w:r w:rsidR="00511243">
        <w:rPr>
          <w:i/>
        </w:rPr>
        <w:t>semeste</w:t>
      </w:r>
      <w:r>
        <w:rPr>
          <w:i/>
        </w:rPr>
        <w:t>r</w:t>
      </w:r>
      <w:r w:rsidR="00511243">
        <w:rPr>
          <w:i/>
        </w:rPr>
        <w:t>.</w:t>
      </w:r>
    </w:p>
    <w:p w14:paraId="18BBAFF8" w14:textId="640B44B9" w:rsidR="00B67B40" w:rsidRDefault="00335437" w:rsidP="007A1222">
      <w:pPr>
        <w:pStyle w:val="Heading1"/>
      </w:pPr>
      <w:bookmarkStart w:id="48" w:name="ACADEMIC_POLICIES"/>
      <w:bookmarkStart w:id="49" w:name="_Toc237617942"/>
      <w:bookmarkEnd w:id="48"/>
      <w:r>
        <w:lastRenderedPageBreak/>
        <w:t>Academic</w:t>
      </w:r>
      <w:r>
        <w:rPr>
          <w:spacing w:val="-8"/>
        </w:rPr>
        <w:t xml:space="preserve"> </w:t>
      </w:r>
      <w:r>
        <w:t>Policies</w:t>
      </w:r>
      <w:bookmarkEnd w:id="49"/>
    </w:p>
    <w:p w14:paraId="735A7EF4" w14:textId="1F58628C" w:rsidR="00B67B40" w:rsidRDefault="0043268D" w:rsidP="00FC2790">
      <w:pPr>
        <w:pStyle w:val="Heading2"/>
        <w:ind w:left="0"/>
      </w:pPr>
      <w:bookmarkStart w:id="50" w:name="Accessibility_and_Accommodations:"/>
      <w:bookmarkStart w:id="51" w:name="_Toc237617943"/>
      <w:bookmarkEnd w:id="50"/>
      <w:r>
        <w:t>Accessibility</w:t>
      </w:r>
      <w:r>
        <w:rPr>
          <w:spacing w:val="-12"/>
        </w:rPr>
        <w:t xml:space="preserve"> </w:t>
      </w:r>
      <w:r>
        <w:t>and</w:t>
      </w:r>
      <w:r>
        <w:rPr>
          <w:spacing w:val="-13"/>
        </w:rPr>
        <w:t xml:space="preserve"> </w:t>
      </w:r>
      <w:r>
        <w:t>Accommodations</w:t>
      </w:r>
      <w:bookmarkEnd w:id="51"/>
    </w:p>
    <w:p w14:paraId="71C549E1" w14:textId="430785E0" w:rsidR="00B67B40" w:rsidRDefault="0043268D" w:rsidP="00335437">
      <w:pPr>
        <w:pStyle w:val="BodyText"/>
        <w:spacing w:before="142" w:line="266" w:lineRule="auto"/>
        <w:ind w:right="351"/>
      </w:pPr>
      <w:r>
        <w:t>Accessibility and accommodation are provided to ensure all graduate students have equal</w:t>
      </w:r>
      <w:r>
        <w:rPr>
          <w:spacing w:val="-1"/>
        </w:rPr>
        <w:t xml:space="preserve"> </w:t>
      </w:r>
      <w:r>
        <w:t>access to academic programs, in accordance with university policy and disability support services. Students are encouraged to contact the Disability Resource Center (DRC) as soon as possible if they need a disability-related accommodation for any class. The DRC coordinates accommodation</w:t>
      </w:r>
      <w:r>
        <w:rPr>
          <w:spacing w:val="-4"/>
        </w:rPr>
        <w:t xml:space="preserve"> </w:t>
      </w:r>
      <w:r>
        <w:t>for</w:t>
      </w:r>
      <w:r>
        <w:rPr>
          <w:spacing w:val="-5"/>
        </w:rPr>
        <w:t xml:space="preserve"> </w:t>
      </w:r>
      <w:r>
        <w:t>students</w:t>
      </w:r>
      <w:r>
        <w:rPr>
          <w:spacing w:val="-6"/>
        </w:rPr>
        <w:t xml:space="preserve"> </w:t>
      </w:r>
      <w:r>
        <w:t>with</w:t>
      </w:r>
      <w:r>
        <w:rPr>
          <w:spacing w:val="-4"/>
        </w:rPr>
        <w:t xml:space="preserve"> </w:t>
      </w:r>
      <w:r>
        <w:t>disabilities</w:t>
      </w:r>
      <w:r>
        <w:rPr>
          <w:spacing w:val="-8"/>
        </w:rPr>
        <w:t xml:space="preserve"> </w:t>
      </w:r>
      <w:r>
        <w:t>from</w:t>
      </w:r>
      <w:r>
        <w:rPr>
          <w:spacing w:val="-5"/>
        </w:rPr>
        <w:t xml:space="preserve"> </w:t>
      </w:r>
      <w:r>
        <w:t>the</w:t>
      </w:r>
      <w:r>
        <w:rPr>
          <w:spacing w:val="-5"/>
        </w:rPr>
        <w:t xml:space="preserve"> </w:t>
      </w:r>
      <w:r>
        <w:t>Campus</w:t>
      </w:r>
      <w:r>
        <w:rPr>
          <w:spacing w:val="-6"/>
        </w:rPr>
        <w:t xml:space="preserve"> </w:t>
      </w:r>
      <w:r>
        <w:t>Life</w:t>
      </w:r>
      <w:r>
        <w:rPr>
          <w:spacing w:val="-7"/>
        </w:rPr>
        <w:t xml:space="preserve"> </w:t>
      </w:r>
      <w:r>
        <w:t>Building,</w:t>
      </w:r>
      <w:r>
        <w:rPr>
          <w:spacing w:val="-5"/>
        </w:rPr>
        <w:t xml:space="preserve"> </w:t>
      </w:r>
      <w:r>
        <w:t>Suite</w:t>
      </w:r>
      <w:r>
        <w:rPr>
          <w:spacing w:val="-7"/>
        </w:rPr>
        <w:t xml:space="preserve"> </w:t>
      </w:r>
      <w:r>
        <w:t>180,</w:t>
      </w:r>
      <w:r>
        <w:rPr>
          <w:spacing w:val="-8"/>
        </w:rPr>
        <w:t xml:space="preserve"> </w:t>
      </w:r>
      <w:r>
        <w:t>and</w:t>
      </w:r>
      <w:r>
        <w:rPr>
          <w:spacing w:val="-4"/>
        </w:rPr>
        <w:t xml:space="preserve"> </w:t>
      </w:r>
      <w:r>
        <w:t>can be reached at 815-753-1303 or</w:t>
      </w:r>
      <w:r w:rsidR="001775F2">
        <w:t xml:space="preserve"> by emailing</w:t>
      </w:r>
      <w:r>
        <w:t xml:space="preserve"> </w:t>
      </w:r>
      <w:hyperlink r:id="rId56">
        <w:r w:rsidR="00B67B40">
          <w:rPr>
            <w:color w:val="0562C1"/>
            <w:u w:val="single" w:color="0562C1"/>
          </w:rPr>
          <w:t>drc@niu.edu</w:t>
        </w:r>
        <w:r w:rsidR="00B67B40">
          <w:t>.</w:t>
        </w:r>
      </w:hyperlink>
    </w:p>
    <w:p w14:paraId="38B024AA" w14:textId="77777777" w:rsidR="00B67B40" w:rsidRDefault="0043268D" w:rsidP="00335437">
      <w:pPr>
        <w:pStyle w:val="BodyText"/>
        <w:spacing w:before="5" w:line="266" w:lineRule="auto"/>
        <w:ind w:right="351"/>
      </w:pPr>
      <w:r>
        <w:t>Students</w:t>
      </w:r>
      <w:r>
        <w:rPr>
          <w:spacing w:val="-6"/>
        </w:rPr>
        <w:t xml:space="preserve"> </w:t>
      </w:r>
      <w:r>
        <w:t>are</w:t>
      </w:r>
      <w:r>
        <w:rPr>
          <w:spacing w:val="-5"/>
        </w:rPr>
        <w:t xml:space="preserve"> </w:t>
      </w:r>
      <w:r>
        <w:t>also</w:t>
      </w:r>
      <w:r>
        <w:rPr>
          <w:spacing w:val="-7"/>
        </w:rPr>
        <w:t xml:space="preserve"> </w:t>
      </w:r>
      <w:r>
        <w:t>encouraged</w:t>
      </w:r>
      <w:r>
        <w:rPr>
          <w:spacing w:val="-4"/>
        </w:rPr>
        <w:t xml:space="preserve"> </w:t>
      </w:r>
      <w:r>
        <w:t>to</w:t>
      </w:r>
      <w:r>
        <w:rPr>
          <w:spacing w:val="-5"/>
        </w:rPr>
        <w:t xml:space="preserve"> </w:t>
      </w:r>
      <w:r>
        <w:t>speak</w:t>
      </w:r>
      <w:r>
        <w:rPr>
          <w:spacing w:val="-7"/>
        </w:rPr>
        <w:t xml:space="preserve"> </w:t>
      </w:r>
      <w:r>
        <w:t>privately</w:t>
      </w:r>
      <w:r>
        <w:rPr>
          <w:spacing w:val="-9"/>
        </w:rPr>
        <w:t xml:space="preserve"> </w:t>
      </w:r>
      <w:r>
        <w:t>with</w:t>
      </w:r>
      <w:r>
        <w:rPr>
          <w:spacing w:val="-4"/>
        </w:rPr>
        <w:t xml:space="preserve"> </w:t>
      </w:r>
      <w:r>
        <w:t>their</w:t>
      </w:r>
      <w:r>
        <w:rPr>
          <w:spacing w:val="-5"/>
        </w:rPr>
        <w:t xml:space="preserve"> </w:t>
      </w:r>
      <w:r>
        <w:t>instructors</w:t>
      </w:r>
      <w:r>
        <w:rPr>
          <w:spacing w:val="-6"/>
        </w:rPr>
        <w:t xml:space="preserve"> </w:t>
      </w:r>
      <w:r>
        <w:t>early</w:t>
      </w:r>
      <w:r>
        <w:rPr>
          <w:spacing w:val="-6"/>
        </w:rPr>
        <w:t xml:space="preserve"> </w:t>
      </w:r>
      <w:r>
        <w:t>in</w:t>
      </w:r>
      <w:r>
        <w:rPr>
          <w:spacing w:val="-4"/>
        </w:rPr>
        <w:t xml:space="preserve"> </w:t>
      </w:r>
      <w:r>
        <w:t>the</w:t>
      </w:r>
      <w:r>
        <w:rPr>
          <w:spacing w:val="-7"/>
        </w:rPr>
        <w:t xml:space="preserve"> </w:t>
      </w:r>
      <w:r>
        <w:t>semester</w:t>
      </w:r>
      <w:r>
        <w:rPr>
          <w:spacing w:val="-8"/>
        </w:rPr>
        <w:t xml:space="preserve"> </w:t>
      </w:r>
      <w:r>
        <w:t>to discuss their accommodation needs. Early communication helps ensure timely support in achieving your learning goals. This statement is adapted from the DRC website; additional information is available on the Graduate School website.</w:t>
      </w:r>
    </w:p>
    <w:p w14:paraId="587B6533" w14:textId="77777777" w:rsidR="00B67B40" w:rsidRDefault="0043268D" w:rsidP="0044799C">
      <w:pPr>
        <w:pStyle w:val="Heading2"/>
        <w:ind w:left="0"/>
      </w:pPr>
      <w:bookmarkStart w:id="52" w:name="Grade_Requirements"/>
      <w:bookmarkStart w:id="53" w:name="_Toc237617944"/>
      <w:bookmarkEnd w:id="52"/>
      <w:r>
        <w:t>Grade</w:t>
      </w:r>
      <w:r>
        <w:rPr>
          <w:spacing w:val="-18"/>
        </w:rPr>
        <w:t xml:space="preserve"> </w:t>
      </w:r>
      <w:r>
        <w:t>Requirements</w:t>
      </w:r>
      <w:bookmarkEnd w:id="53"/>
    </w:p>
    <w:p w14:paraId="10E62E65" w14:textId="77777777" w:rsidR="00B67B40" w:rsidRDefault="0043268D" w:rsidP="00CA518D">
      <w:pPr>
        <w:pStyle w:val="BodyText"/>
        <w:spacing w:before="141" w:line="266" w:lineRule="auto"/>
        <w:ind w:right="365"/>
      </w:pPr>
      <w:r>
        <w:t>Graduate students at NIU must meet all Graduate School requirements to remain in good academic standing. Those requirements are detailed in the most current version of the NIU Graduate Catalog. A summary of the policy is as follows: Graduate students at NIU must achieve a grade of “C” or higher to receive graduate credit. Typically, a grade of C-minus or lower is not considered passing for graduate coursework. Graduate students must maintain a cumulative GPA of at least 3.0 to avoid academic probation. A gr</w:t>
      </w:r>
      <w:r>
        <w:t>aduate student who has accumulated six or more semester hours of grades C-minus, D, F, U, or WP in graduate coursework at NIU will be academically dismissed regardless of GPA. Graduate students in the Rehabilitation Counseling Program must also earn a “C” or better in each course prior to entering</w:t>
      </w:r>
      <w:r>
        <w:rPr>
          <w:spacing w:val="-6"/>
        </w:rPr>
        <w:t xml:space="preserve"> </w:t>
      </w:r>
      <w:r>
        <w:t>the</w:t>
      </w:r>
      <w:r>
        <w:rPr>
          <w:spacing w:val="-5"/>
        </w:rPr>
        <w:t xml:space="preserve"> </w:t>
      </w:r>
      <w:r>
        <w:t>clinical</w:t>
      </w:r>
      <w:r>
        <w:rPr>
          <w:spacing w:val="-8"/>
        </w:rPr>
        <w:t xml:space="preserve"> </w:t>
      </w:r>
      <w:r>
        <w:t>phase</w:t>
      </w:r>
      <w:r>
        <w:rPr>
          <w:spacing w:val="-5"/>
        </w:rPr>
        <w:t xml:space="preserve"> </w:t>
      </w:r>
      <w:r>
        <w:t>(i.e.,</w:t>
      </w:r>
      <w:r>
        <w:rPr>
          <w:spacing w:val="-5"/>
        </w:rPr>
        <w:t xml:space="preserve"> </w:t>
      </w:r>
      <w:r>
        <w:t>practicum,</w:t>
      </w:r>
      <w:r>
        <w:rPr>
          <w:spacing w:val="-5"/>
        </w:rPr>
        <w:t xml:space="preserve"> </w:t>
      </w:r>
      <w:r>
        <w:t>internship)</w:t>
      </w:r>
      <w:r>
        <w:rPr>
          <w:spacing w:val="-6"/>
        </w:rPr>
        <w:t xml:space="preserve"> </w:t>
      </w:r>
      <w:r>
        <w:t>of</w:t>
      </w:r>
      <w:r>
        <w:rPr>
          <w:spacing w:val="-4"/>
        </w:rPr>
        <w:t xml:space="preserve"> </w:t>
      </w:r>
      <w:r>
        <w:t>the</w:t>
      </w:r>
      <w:r>
        <w:rPr>
          <w:spacing w:val="-7"/>
        </w:rPr>
        <w:t xml:space="preserve"> </w:t>
      </w:r>
      <w:r>
        <w:t>curriculum.</w:t>
      </w:r>
      <w:r>
        <w:rPr>
          <w:spacing w:val="-6"/>
        </w:rPr>
        <w:t xml:space="preserve"> </w:t>
      </w:r>
      <w:r>
        <w:t>However,</w:t>
      </w:r>
      <w:r>
        <w:rPr>
          <w:spacing w:val="-5"/>
        </w:rPr>
        <w:t xml:space="preserve"> </w:t>
      </w:r>
      <w:r>
        <w:t>earning</w:t>
      </w:r>
      <w:r>
        <w:rPr>
          <w:spacing w:val="-8"/>
        </w:rPr>
        <w:t xml:space="preserve"> </w:t>
      </w:r>
      <w:r>
        <w:t>a</w:t>
      </w:r>
      <w:r>
        <w:rPr>
          <w:spacing w:val="-5"/>
        </w:rPr>
        <w:t xml:space="preserve"> </w:t>
      </w:r>
      <w:r>
        <w:t>“C” in multiple courses would likely result in a GPA below 3.0. Students who are academically dismissed may appeal. The appeal process is outlined in the General Regulations section of the most recent Graduate Catalog (see academic reinstatement).</w:t>
      </w:r>
    </w:p>
    <w:p w14:paraId="698E9C80" w14:textId="77777777" w:rsidR="00B67B40" w:rsidRDefault="0043268D" w:rsidP="00CA518D">
      <w:pPr>
        <w:pStyle w:val="Heading2"/>
        <w:ind w:left="0"/>
      </w:pPr>
      <w:bookmarkStart w:id="54" w:name="Grievances"/>
      <w:bookmarkStart w:id="55" w:name="_Toc237617945"/>
      <w:bookmarkEnd w:id="54"/>
      <w:r>
        <w:t>Grievances</w:t>
      </w:r>
      <w:bookmarkEnd w:id="55"/>
    </w:p>
    <w:p w14:paraId="4D4957D5" w14:textId="77777777" w:rsidR="00797CA7" w:rsidRDefault="0043268D" w:rsidP="00797CA7">
      <w:pPr>
        <w:pStyle w:val="BodyText"/>
        <w:spacing w:before="142" w:line="266" w:lineRule="auto"/>
        <w:ind w:right="351"/>
      </w:pPr>
      <w:r>
        <w:t>There are formal and informal methods for solving disputes. Program faculty expect all students and faculty to work in good faith to solve disputes. This includes, but is not limited to, civilly and clearly communicating concerns to the appropriate individuals, providing a desired solution, and providing them with a reasonable opportunity to address the concern. For example,</w:t>
      </w:r>
      <w:r>
        <w:rPr>
          <w:spacing w:val="-8"/>
        </w:rPr>
        <w:t xml:space="preserve"> </w:t>
      </w:r>
      <w:r>
        <w:t>if</w:t>
      </w:r>
      <w:r>
        <w:rPr>
          <w:spacing w:val="-7"/>
        </w:rPr>
        <w:t xml:space="preserve"> </w:t>
      </w:r>
      <w:r>
        <w:t>a</w:t>
      </w:r>
      <w:r>
        <w:rPr>
          <w:spacing w:val="-5"/>
        </w:rPr>
        <w:t xml:space="preserve"> </w:t>
      </w:r>
      <w:r>
        <w:t>student</w:t>
      </w:r>
      <w:r>
        <w:rPr>
          <w:spacing w:val="-7"/>
        </w:rPr>
        <w:t xml:space="preserve"> </w:t>
      </w:r>
      <w:r>
        <w:t>believes</w:t>
      </w:r>
      <w:r>
        <w:rPr>
          <w:spacing w:val="-6"/>
        </w:rPr>
        <w:t xml:space="preserve"> </w:t>
      </w:r>
      <w:r>
        <w:t>a</w:t>
      </w:r>
      <w:r>
        <w:rPr>
          <w:spacing w:val="-5"/>
        </w:rPr>
        <w:t xml:space="preserve"> </w:t>
      </w:r>
      <w:r>
        <w:t>grade</w:t>
      </w:r>
      <w:r>
        <w:rPr>
          <w:spacing w:val="-7"/>
        </w:rPr>
        <w:t xml:space="preserve"> </w:t>
      </w:r>
      <w:r>
        <w:t>was</w:t>
      </w:r>
      <w:r>
        <w:rPr>
          <w:spacing w:val="-6"/>
        </w:rPr>
        <w:t xml:space="preserve"> </w:t>
      </w:r>
      <w:r>
        <w:t>inappropriately</w:t>
      </w:r>
      <w:r>
        <w:rPr>
          <w:spacing w:val="-6"/>
        </w:rPr>
        <w:t xml:space="preserve"> </w:t>
      </w:r>
      <w:r>
        <w:t>assigned,</w:t>
      </w:r>
      <w:r>
        <w:rPr>
          <w:spacing w:val="-5"/>
        </w:rPr>
        <w:t xml:space="preserve"> </w:t>
      </w:r>
      <w:r>
        <w:t>they</w:t>
      </w:r>
      <w:r>
        <w:rPr>
          <w:spacing w:val="-6"/>
        </w:rPr>
        <w:t xml:space="preserve"> </w:t>
      </w:r>
      <w:r>
        <w:t>should</w:t>
      </w:r>
      <w:r>
        <w:rPr>
          <w:spacing w:val="-4"/>
        </w:rPr>
        <w:t xml:space="preserve"> </w:t>
      </w:r>
      <w:r>
        <w:t>ﬁ</w:t>
      </w:r>
      <w:r>
        <w:t>rst</w:t>
      </w:r>
      <w:r>
        <w:rPr>
          <w:spacing w:val="-7"/>
        </w:rPr>
        <w:t xml:space="preserve"> </w:t>
      </w:r>
      <w:r>
        <w:t>discuss</w:t>
      </w:r>
      <w:r>
        <w:rPr>
          <w:spacing w:val="-8"/>
        </w:rPr>
        <w:t xml:space="preserve"> </w:t>
      </w:r>
      <w:r>
        <w:t>the matter directly with the faculty member before escalating it to the school chair. Another example</w:t>
      </w:r>
      <w:r>
        <w:rPr>
          <w:spacing w:val="-3"/>
        </w:rPr>
        <w:t xml:space="preserve"> </w:t>
      </w:r>
      <w:r>
        <w:t>is</w:t>
      </w:r>
      <w:r>
        <w:rPr>
          <w:spacing w:val="-2"/>
        </w:rPr>
        <w:t xml:space="preserve"> </w:t>
      </w:r>
      <w:r>
        <w:t>if</w:t>
      </w:r>
      <w:r>
        <w:rPr>
          <w:spacing w:val="-3"/>
        </w:rPr>
        <w:t xml:space="preserve"> </w:t>
      </w:r>
      <w:r>
        <w:t>a</w:t>
      </w:r>
      <w:r>
        <w:rPr>
          <w:spacing w:val="-1"/>
        </w:rPr>
        <w:t xml:space="preserve"> </w:t>
      </w:r>
      <w:r>
        <w:t>student</w:t>
      </w:r>
      <w:r>
        <w:rPr>
          <w:spacing w:val="-3"/>
        </w:rPr>
        <w:t xml:space="preserve"> </w:t>
      </w:r>
      <w:r>
        <w:t>is</w:t>
      </w:r>
      <w:r>
        <w:rPr>
          <w:spacing w:val="-7"/>
        </w:rPr>
        <w:t xml:space="preserve"> </w:t>
      </w:r>
      <w:r>
        <w:t>dissatisﬁed</w:t>
      </w:r>
      <w:r>
        <w:rPr>
          <w:spacing w:val="-3"/>
        </w:rPr>
        <w:t xml:space="preserve"> </w:t>
      </w:r>
      <w:r>
        <w:t>with the</w:t>
      </w:r>
      <w:r>
        <w:rPr>
          <w:spacing w:val="-1"/>
        </w:rPr>
        <w:t xml:space="preserve"> </w:t>
      </w:r>
      <w:r>
        <w:t>supervision</w:t>
      </w:r>
      <w:r>
        <w:rPr>
          <w:spacing w:val="-3"/>
        </w:rPr>
        <w:t xml:space="preserve"> </w:t>
      </w:r>
      <w:r>
        <w:t>practices</w:t>
      </w:r>
      <w:r>
        <w:rPr>
          <w:spacing w:val="-4"/>
        </w:rPr>
        <w:t xml:space="preserve"> </w:t>
      </w:r>
      <w:r>
        <w:t>of</w:t>
      </w:r>
      <w:r>
        <w:rPr>
          <w:spacing w:val="-3"/>
        </w:rPr>
        <w:t xml:space="preserve"> </w:t>
      </w:r>
      <w:r>
        <w:t>a</w:t>
      </w:r>
      <w:r>
        <w:rPr>
          <w:spacing w:val="-1"/>
        </w:rPr>
        <w:t xml:space="preserve"> </w:t>
      </w:r>
      <w:r>
        <w:t>site</w:t>
      </w:r>
      <w:r>
        <w:rPr>
          <w:spacing w:val="-1"/>
        </w:rPr>
        <w:t xml:space="preserve"> </w:t>
      </w:r>
      <w:r>
        <w:t>supervisor,</w:t>
      </w:r>
      <w:r>
        <w:rPr>
          <w:spacing w:val="-1"/>
        </w:rPr>
        <w:t xml:space="preserve"> </w:t>
      </w:r>
      <w:r>
        <w:t>then the student would approach the site supervisor to discuss. These would be considered informal</w:t>
      </w:r>
      <w:r w:rsidR="00797CA7">
        <w:t xml:space="preserve"> p</w:t>
      </w:r>
      <w:r>
        <w:t>ractices and are considered an important step in the resolution of disputes. Resolution of conﬂicts should begin with a discussion between the aﬀected parties. The SIHP chair may be asked to</w:t>
      </w:r>
      <w:r>
        <w:rPr>
          <w:spacing w:val="-1"/>
        </w:rPr>
        <w:t xml:space="preserve"> </w:t>
      </w:r>
      <w:r>
        <w:t>participate</w:t>
      </w:r>
      <w:r>
        <w:rPr>
          <w:spacing w:val="-1"/>
        </w:rPr>
        <w:t xml:space="preserve"> </w:t>
      </w:r>
      <w:r>
        <w:t>in the</w:t>
      </w:r>
      <w:r>
        <w:rPr>
          <w:spacing w:val="-1"/>
        </w:rPr>
        <w:t xml:space="preserve"> </w:t>
      </w:r>
      <w:r>
        <w:t>resolution</w:t>
      </w:r>
      <w:r>
        <w:rPr>
          <w:spacing w:val="-3"/>
        </w:rPr>
        <w:t xml:space="preserve"> </w:t>
      </w:r>
      <w:r>
        <w:t>of</w:t>
      </w:r>
      <w:r>
        <w:rPr>
          <w:spacing w:val="-3"/>
        </w:rPr>
        <w:t xml:space="preserve"> </w:t>
      </w:r>
      <w:r>
        <w:t>conﬂict</w:t>
      </w:r>
      <w:r>
        <w:rPr>
          <w:spacing w:val="-3"/>
        </w:rPr>
        <w:t xml:space="preserve"> </w:t>
      </w:r>
      <w:r>
        <w:t>when</w:t>
      </w:r>
      <w:r>
        <w:rPr>
          <w:spacing w:val="-3"/>
        </w:rPr>
        <w:t xml:space="preserve"> </w:t>
      </w:r>
      <w:r>
        <w:t>the</w:t>
      </w:r>
      <w:r>
        <w:rPr>
          <w:spacing w:val="-1"/>
        </w:rPr>
        <w:t xml:space="preserve"> </w:t>
      </w:r>
      <w:r>
        <w:t>aﬀected</w:t>
      </w:r>
      <w:r>
        <w:rPr>
          <w:spacing w:val="-3"/>
        </w:rPr>
        <w:t xml:space="preserve"> </w:t>
      </w:r>
      <w:r>
        <w:t>parties</w:t>
      </w:r>
      <w:r>
        <w:rPr>
          <w:spacing w:val="-4"/>
        </w:rPr>
        <w:t xml:space="preserve"> </w:t>
      </w:r>
      <w:r>
        <w:t>are</w:t>
      </w:r>
      <w:r>
        <w:rPr>
          <w:spacing w:val="-3"/>
        </w:rPr>
        <w:t xml:space="preserve"> </w:t>
      </w:r>
      <w:r>
        <w:t>not</w:t>
      </w:r>
      <w:r>
        <w:rPr>
          <w:spacing w:val="-3"/>
        </w:rPr>
        <w:t xml:space="preserve"> </w:t>
      </w:r>
      <w:r>
        <w:t>able</w:t>
      </w:r>
      <w:r>
        <w:rPr>
          <w:spacing w:val="-3"/>
        </w:rPr>
        <w:t xml:space="preserve"> </w:t>
      </w:r>
      <w:r>
        <w:t>to</w:t>
      </w:r>
      <w:r>
        <w:rPr>
          <w:spacing w:val="-3"/>
        </w:rPr>
        <w:t xml:space="preserve"> </w:t>
      </w:r>
      <w:r>
        <w:t xml:space="preserve">reach an agreeable solution. If informal options are not possible, or have been attempted without success, formal grievances can be attempted. </w:t>
      </w:r>
    </w:p>
    <w:p w14:paraId="1DE4DCA5" w14:textId="1B209D90" w:rsidR="00B67B40" w:rsidRDefault="0043268D" w:rsidP="00797CA7">
      <w:pPr>
        <w:pStyle w:val="BodyText"/>
        <w:spacing w:before="142" w:line="266" w:lineRule="auto"/>
        <w:ind w:right="351"/>
      </w:pPr>
      <w:r>
        <w:lastRenderedPageBreak/>
        <w:t>The NIU Division of Academic Aﬀairs provides guidance</w:t>
      </w:r>
      <w:r>
        <w:rPr>
          <w:spacing w:val="-8"/>
        </w:rPr>
        <w:t xml:space="preserve"> </w:t>
      </w:r>
      <w:r>
        <w:t>on</w:t>
      </w:r>
      <w:r>
        <w:rPr>
          <w:spacing w:val="-6"/>
        </w:rPr>
        <w:t xml:space="preserve"> </w:t>
      </w:r>
      <w:hyperlink r:id="rId57">
        <w:r w:rsidR="00B67B40">
          <w:rPr>
            <w:color w:val="0000FF"/>
            <w:u w:val="single" w:color="0000FF"/>
          </w:rPr>
          <w:t>grievance</w:t>
        </w:r>
        <w:r w:rsidR="00B67B40">
          <w:rPr>
            <w:color w:val="0000FF"/>
            <w:spacing w:val="-6"/>
            <w:u w:val="single" w:color="0000FF"/>
          </w:rPr>
          <w:t xml:space="preserve"> </w:t>
        </w:r>
        <w:r w:rsidR="00B67B40">
          <w:rPr>
            <w:color w:val="0000FF"/>
            <w:u w:val="single" w:color="0000FF"/>
          </w:rPr>
          <w:t>procedures</w:t>
        </w:r>
        <w:r w:rsidR="00B67B40">
          <w:rPr>
            <w:color w:val="0000FF"/>
            <w:spacing w:val="-7"/>
            <w:u w:val="single" w:color="0000FF"/>
          </w:rPr>
          <w:t xml:space="preserve"> </w:t>
        </w:r>
        <w:r w:rsidR="00B67B40">
          <w:rPr>
            <w:color w:val="0000FF"/>
            <w:u w:val="single" w:color="0000FF"/>
          </w:rPr>
          <w:t>for</w:t>
        </w:r>
        <w:r w:rsidR="00B67B40">
          <w:rPr>
            <w:color w:val="0000FF"/>
            <w:spacing w:val="-6"/>
            <w:u w:val="single" w:color="0000FF"/>
          </w:rPr>
          <w:t xml:space="preserve"> </w:t>
        </w:r>
        <w:r w:rsidR="00B67B40">
          <w:rPr>
            <w:color w:val="0000FF"/>
            <w:u w:val="single" w:color="0000FF"/>
          </w:rPr>
          <w:t>students</w:t>
        </w:r>
      </w:hyperlink>
      <w:r>
        <w:t>.</w:t>
      </w:r>
      <w:r>
        <w:rPr>
          <w:spacing w:val="-7"/>
        </w:rPr>
        <w:t xml:space="preserve"> </w:t>
      </w:r>
      <w:r>
        <w:t>Students</w:t>
      </w:r>
      <w:r>
        <w:rPr>
          <w:spacing w:val="-7"/>
        </w:rPr>
        <w:t xml:space="preserve"> </w:t>
      </w:r>
      <w:r>
        <w:t>may</w:t>
      </w:r>
      <w:r>
        <w:rPr>
          <w:spacing w:val="-7"/>
        </w:rPr>
        <w:t xml:space="preserve"> </w:t>
      </w:r>
      <w:r>
        <w:t>also</w:t>
      </w:r>
      <w:r>
        <w:rPr>
          <w:spacing w:val="-6"/>
        </w:rPr>
        <w:t xml:space="preserve"> </w:t>
      </w:r>
      <w:r>
        <w:t>consult</w:t>
      </w:r>
      <w:r>
        <w:rPr>
          <w:spacing w:val="-9"/>
        </w:rPr>
        <w:t xml:space="preserve"> </w:t>
      </w:r>
      <w:r>
        <w:t>with</w:t>
      </w:r>
      <w:r>
        <w:rPr>
          <w:spacing w:val="-5"/>
        </w:rPr>
        <w:t xml:space="preserve"> </w:t>
      </w:r>
      <w:r>
        <w:t>other</w:t>
      </w:r>
      <w:r>
        <w:rPr>
          <w:spacing w:val="-6"/>
        </w:rPr>
        <w:t xml:space="preserve"> </w:t>
      </w:r>
      <w:r>
        <w:t xml:space="preserve">resources on campus such as the </w:t>
      </w:r>
      <w:hyperlink r:id="rId58">
        <w:r w:rsidR="00B67B40">
          <w:rPr>
            <w:color w:val="0000FF"/>
            <w:u w:val="single" w:color="0000FF"/>
          </w:rPr>
          <w:t>Oﬃce of the Ombudsperson</w:t>
        </w:r>
      </w:hyperlink>
      <w:r>
        <w:t>. The procedure for appealing a grade is described in the Graduate School Catalog.</w:t>
      </w:r>
    </w:p>
    <w:p w14:paraId="6FF1713E" w14:textId="77777777" w:rsidR="00B67B40" w:rsidRDefault="0043268D" w:rsidP="00CE6577">
      <w:pPr>
        <w:pStyle w:val="Heading2"/>
        <w:ind w:left="0"/>
      </w:pPr>
      <w:bookmarkStart w:id="56" w:name="Student-at-Large"/>
      <w:bookmarkStart w:id="57" w:name="_Toc237617946"/>
      <w:bookmarkEnd w:id="56"/>
      <w:r>
        <w:t>Student-at-Large</w:t>
      </w:r>
      <w:bookmarkEnd w:id="57"/>
    </w:p>
    <w:p w14:paraId="1C92466B" w14:textId="77777777" w:rsidR="00B67B40" w:rsidRDefault="0043268D" w:rsidP="00CE6577">
      <w:pPr>
        <w:pStyle w:val="BodyText"/>
        <w:spacing w:before="142"/>
      </w:pPr>
      <w:r>
        <w:t>Students-at-Large</w:t>
      </w:r>
      <w:r>
        <w:rPr>
          <w:spacing w:val="-10"/>
        </w:rPr>
        <w:t xml:space="preserve"> </w:t>
      </w:r>
      <w:r>
        <w:t>(SAL)</w:t>
      </w:r>
      <w:r>
        <w:rPr>
          <w:spacing w:val="-10"/>
        </w:rPr>
        <w:t xml:space="preserve"> </w:t>
      </w:r>
      <w:r>
        <w:t>are</w:t>
      </w:r>
      <w:r>
        <w:rPr>
          <w:spacing w:val="-11"/>
        </w:rPr>
        <w:t xml:space="preserve"> </w:t>
      </w:r>
      <w:r>
        <w:t>not</w:t>
      </w:r>
      <w:r>
        <w:rPr>
          <w:spacing w:val="-11"/>
        </w:rPr>
        <w:t xml:space="preserve"> </w:t>
      </w:r>
      <w:r>
        <w:t>admitted</w:t>
      </w:r>
      <w:r>
        <w:rPr>
          <w:spacing w:val="-11"/>
        </w:rPr>
        <w:t xml:space="preserve"> </w:t>
      </w:r>
      <w:r>
        <w:t>directly</w:t>
      </w:r>
      <w:r>
        <w:rPr>
          <w:spacing w:val="-11"/>
        </w:rPr>
        <w:t xml:space="preserve"> </w:t>
      </w:r>
      <w:r>
        <w:t>into</w:t>
      </w:r>
      <w:r>
        <w:rPr>
          <w:spacing w:val="-11"/>
        </w:rPr>
        <w:t xml:space="preserve"> </w:t>
      </w:r>
      <w:r>
        <w:t>degree-granting</w:t>
      </w:r>
      <w:r>
        <w:rPr>
          <w:spacing w:val="-11"/>
        </w:rPr>
        <w:t xml:space="preserve"> </w:t>
      </w:r>
      <w:r>
        <w:rPr>
          <w:spacing w:val="-2"/>
        </w:rPr>
        <w:t>programs.</w:t>
      </w:r>
    </w:p>
    <w:p w14:paraId="32A44A1E" w14:textId="77777777" w:rsidR="00B67B40" w:rsidRDefault="0043268D" w:rsidP="00CE6577">
      <w:pPr>
        <w:pStyle w:val="BodyText"/>
        <w:spacing w:before="33" w:line="266" w:lineRule="auto"/>
        <w:ind w:right="351"/>
      </w:pPr>
      <w:r>
        <w:t>However, as non-degree</w:t>
      </w:r>
      <w:r>
        <w:rPr>
          <w:spacing w:val="-2"/>
        </w:rPr>
        <w:t xml:space="preserve"> </w:t>
      </w:r>
      <w:r>
        <w:t>seeking students, SALs are permitted to take graduate-level courses across many graduate programs including non-clinical courses within the rehabilitation counseling</w:t>
      </w:r>
      <w:r>
        <w:rPr>
          <w:spacing w:val="-14"/>
        </w:rPr>
        <w:t xml:space="preserve"> </w:t>
      </w:r>
      <w:r>
        <w:t>program.</w:t>
      </w:r>
      <w:r>
        <w:rPr>
          <w:spacing w:val="-14"/>
        </w:rPr>
        <w:t xml:space="preserve"> </w:t>
      </w:r>
      <w:r>
        <w:t>If</w:t>
      </w:r>
      <w:r>
        <w:rPr>
          <w:spacing w:val="-10"/>
        </w:rPr>
        <w:t xml:space="preserve"> </w:t>
      </w:r>
      <w:r>
        <w:t>admitted</w:t>
      </w:r>
      <w:r>
        <w:rPr>
          <w:spacing w:val="-11"/>
        </w:rPr>
        <w:t xml:space="preserve"> </w:t>
      </w:r>
      <w:r>
        <w:t>into</w:t>
      </w:r>
      <w:r>
        <w:rPr>
          <w:spacing w:val="-11"/>
        </w:rPr>
        <w:t xml:space="preserve"> </w:t>
      </w:r>
      <w:r>
        <w:t>the</w:t>
      </w:r>
      <w:r>
        <w:rPr>
          <w:spacing w:val="-13"/>
        </w:rPr>
        <w:t xml:space="preserve"> </w:t>
      </w:r>
      <w:r>
        <w:t>Rehabilitation</w:t>
      </w:r>
      <w:r>
        <w:rPr>
          <w:spacing w:val="-11"/>
        </w:rPr>
        <w:t xml:space="preserve"> </w:t>
      </w:r>
      <w:r>
        <w:t>Counseling</w:t>
      </w:r>
      <w:r>
        <w:rPr>
          <w:spacing w:val="-12"/>
        </w:rPr>
        <w:t xml:space="preserve"> </w:t>
      </w:r>
      <w:r>
        <w:t>Program,</w:t>
      </w:r>
      <w:r>
        <w:rPr>
          <w:spacing w:val="-11"/>
        </w:rPr>
        <w:t xml:space="preserve"> </w:t>
      </w:r>
      <w:r>
        <w:t>students-at-large may apply up to 12 hours of approved credit, taken as a SAL, toward their degree program.</w:t>
      </w:r>
    </w:p>
    <w:p w14:paraId="63BC332B" w14:textId="77777777" w:rsidR="00B67B40" w:rsidRDefault="0043268D" w:rsidP="00CE6577">
      <w:pPr>
        <w:pStyle w:val="BodyText"/>
        <w:spacing w:before="3"/>
      </w:pPr>
      <w:r>
        <w:t>Statement</w:t>
      </w:r>
      <w:r>
        <w:rPr>
          <w:spacing w:val="-10"/>
        </w:rPr>
        <w:t xml:space="preserve"> </w:t>
      </w:r>
      <w:r>
        <w:t>taken</w:t>
      </w:r>
      <w:r>
        <w:rPr>
          <w:spacing w:val="-6"/>
        </w:rPr>
        <w:t xml:space="preserve"> </w:t>
      </w:r>
      <w:r>
        <w:t>directly</w:t>
      </w:r>
      <w:r>
        <w:rPr>
          <w:spacing w:val="-7"/>
        </w:rPr>
        <w:t xml:space="preserve"> </w:t>
      </w:r>
      <w:r>
        <w:t>from</w:t>
      </w:r>
      <w:r>
        <w:rPr>
          <w:spacing w:val="-6"/>
        </w:rPr>
        <w:t xml:space="preserve"> </w:t>
      </w:r>
      <w:r>
        <w:t>the</w:t>
      </w:r>
      <w:r>
        <w:rPr>
          <w:spacing w:val="-8"/>
        </w:rPr>
        <w:t xml:space="preserve"> </w:t>
      </w:r>
      <w:r>
        <w:t>NIU</w:t>
      </w:r>
      <w:r>
        <w:rPr>
          <w:spacing w:val="-7"/>
        </w:rPr>
        <w:t xml:space="preserve"> </w:t>
      </w:r>
      <w:hyperlink r:id="rId59">
        <w:r w:rsidR="00B67B40">
          <w:rPr>
            <w:color w:val="0000FF"/>
            <w:u w:val="single" w:color="0000FF"/>
          </w:rPr>
          <w:t>Graduate</w:t>
        </w:r>
      </w:hyperlink>
      <w:r>
        <w:rPr>
          <w:color w:val="0000FF"/>
          <w:spacing w:val="-6"/>
          <w:u w:val="single" w:color="0000FF"/>
        </w:rPr>
        <w:t xml:space="preserve"> </w:t>
      </w:r>
      <w:hyperlink r:id="rId60">
        <w:r w:rsidR="00B67B40">
          <w:rPr>
            <w:color w:val="0000FF"/>
            <w:u w:val="single" w:color="0000FF"/>
          </w:rPr>
          <w:t>School</w:t>
        </w:r>
        <w:r w:rsidR="00B67B40">
          <w:rPr>
            <w:color w:val="0000FF"/>
            <w:spacing w:val="-8"/>
            <w:u w:val="single" w:color="0000FF"/>
          </w:rPr>
          <w:t xml:space="preserve"> </w:t>
        </w:r>
        <w:r w:rsidR="00B67B40">
          <w:rPr>
            <w:color w:val="0000FF"/>
            <w:spacing w:val="-2"/>
            <w:u w:val="single" w:color="0000FF"/>
          </w:rPr>
          <w:t>website</w:t>
        </w:r>
      </w:hyperlink>
      <w:r>
        <w:rPr>
          <w:spacing w:val="-2"/>
        </w:rPr>
        <w:t>.</w:t>
      </w:r>
    </w:p>
    <w:p w14:paraId="4603E365" w14:textId="77777777" w:rsidR="00B67B40" w:rsidRDefault="0043268D" w:rsidP="00CE6577">
      <w:pPr>
        <w:pStyle w:val="Heading2"/>
        <w:ind w:left="0"/>
      </w:pPr>
      <w:bookmarkStart w:id="58" w:name="Transfer_Credit"/>
      <w:bookmarkStart w:id="59" w:name="_Toc237617947"/>
      <w:bookmarkEnd w:id="58"/>
      <w:r>
        <w:t>Transfer</w:t>
      </w:r>
      <w:r>
        <w:rPr>
          <w:spacing w:val="-7"/>
        </w:rPr>
        <w:t xml:space="preserve"> </w:t>
      </w:r>
      <w:r>
        <w:t>Credit</w:t>
      </w:r>
      <w:bookmarkEnd w:id="59"/>
    </w:p>
    <w:p w14:paraId="1E376D50" w14:textId="77777777" w:rsidR="00B67B40" w:rsidRDefault="0043268D" w:rsidP="00CE6577">
      <w:pPr>
        <w:pStyle w:val="BodyText"/>
        <w:spacing w:before="139" w:line="266" w:lineRule="auto"/>
        <w:ind w:right="351"/>
      </w:pPr>
      <w:r>
        <w:t>Transferring prior graduate coursework for credit toward the rehabilitation counseling degree</w:t>
      </w:r>
      <w:r>
        <w:rPr>
          <w:spacing w:val="-3"/>
        </w:rPr>
        <w:t xml:space="preserve"> </w:t>
      </w:r>
      <w:r>
        <w:t>is</w:t>
      </w:r>
      <w:r>
        <w:rPr>
          <w:spacing w:val="-6"/>
        </w:rPr>
        <w:t xml:space="preserve"> </w:t>
      </w:r>
      <w:r>
        <w:t>possible</w:t>
      </w:r>
      <w:r>
        <w:rPr>
          <w:spacing w:val="-3"/>
        </w:rPr>
        <w:t xml:space="preserve"> </w:t>
      </w:r>
      <w:r>
        <w:t>pending</w:t>
      </w:r>
      <w:r>
        <w:rPr>
          <w:spacing w:val="-4"/>
        </w:rPr>
        <w:t xml:space="preserve"> </w:t>
      </w:r>
      <w:r>
        <w:t>the</w:t>
      </w:r>
      <w:r>
        <w:rPr>
          <w:spacing w:val="-3"/>
        </w:rPr>
        <w:t xml:space="preserve"> </w:t>
      </w:r>
      <w:r>
        <w:t>approval</w:t>
      </w:r>
      <w:r>
        <w:rPr>
          <w:spacing w:val="-6"/>
        </w:rPr>
        <w:t xml:space="preserve"> </w:t>
      </w:r>
      <w:r>
        <w:t>of</w:t>
      </w:r>
      <w:r>
        <w:rPr>
          <w:spacing w:val="-5"/>
        </w:rPr>
        <w:t xml:space="preserve"> </w:t>
      </w:r>
      <w:r>
        <w:t>the</w:t>
      </w:r>
      <w:r>
        <w:rPr>
          <w:spacing w:val="-3"/>
        </w:rPr>
        <w:t xml:space="preserve"> </w:t>
      </w:r>
      <w:r>
        <w:t>school</w:t>
      </w:r>
      <w:r>
        <w:rPr>
          <w:spacing w:val="-6"/>
        </w:rPr>
        <w:t xml:space="preserve"> </w:t>
      </w:r>
      <w:r>
        <w:t>and</w:t>
      </w:r>
      <w:r>
        <w:rPr>
          <w:spacing w:val="-5"/>
        </w:rPr>
        <w:t xml:space="preserve"> </w:t>
      </w:r>
      <w:r>
        <w:t>the</w:t>
      </w:r>
      <w:r>
        <w:rPr>
          <w:spacing w:val="-5"/>
        </w:rPr>
        <w:t xml:space="preserve"> </w:t>
      </w:r>
      <w:r>
        <w:t>Dean</w:t>
      </w:r>
      <w:r>
        <w:rPr>
          <w:spacing w:val="-2"/>
        </w:rPr>
        <w:t xml:space="preserve"> </w:t>
      </w:r>
      <w:r>
        <w:t>of</w:t>
      </w:r>
      <w:r>
        <w:rPr>
          <w:spacing w:val="-2"/>
        </w:rPr>
        <w:t xml:space="preserve"> </w:t>
      </w:r>
      <w:r>
        <w:t>the</w:t>
      </w:r>
      <w:r>
        <w:rPr>
          <w:spacing w:val="-5"/>
        </w:rPr>
        <w:t xml:space="preserve"> </w:t>
      </w:r>
      <w:r>
        <w:t>Graduate</w:t>
      </w:r>
      <w:r>
        <w:rPr>
          <w:spacing w:val="-3"/>
        </w:rPr>
        <w:t xml:space="preserve"> </w:t>
      </w:r>
      <w:r>
        <w:t>School.</w:t>
      </w:r>
      <w:r>
        <w:rPr>
          <w:spacing w:val="-4"/>
        </w:rPr>
        <w:t xml:space="preserve"> </w:t>
      </w:r>
      <w:r>
        <w:t>Any credits approved for transfer will not apply to the student’s academic degree report until the student has completed 21 credit hours. Speciﬁc information on regulations regarding transfer credit can be found in the Graduate School Catalog.</w:t>
      </w:r>
    </w:p>
    <w:p w14:paraId="4F6964D0" w14:textId="77777777" w:rsidR="00B67B40" w:rsidRDefault="0043268D" w:rsidP="00425637">
      <w:pPr>
        <w:pStyle w:val="Heading2"/>
        <w:ind w:left="0"/>
      </w:pPr>
      <w:bookmarkStart w:id="60" w:name="Student_Retention,_Remediation_and_Dismi"/>
      <w:bookmarkStart w:id="61" w:name="_Toc237617948"/>
      <w:bookmarkEnd w:id="60"/>
      <w:r>
        <w:t>Student</w:t>
      </w:r>
      <w:r>
        <w:rPr>
          <w:spacing w:val="-5"/>
        </w:rPr>
        <w:t xml:space="preserve"> </w:t>
      </w:r>
      <w:r>
        <w:t>Retention,</w:t>
      </w:r>
      <w:r>
        <w:rPr>
          <w:spacing w:val="-5"/>
        </w:rPr>
        <w:t xml:space="preserve"> </w:t>
      </w:r>
      <w:r>
        <w:t>Remediation</w:t>
      </w:r>
      <w:r>
        <w:rPr>
          <w:spacing w:val="-6"/>
        </w:rPr>
        <w:t xml:space="preserve"> </w:t>
      </w:r>
      <w:r>
        <w:t>and</w:t>
      </w:r>
      <w:r>
        <w:rPr>
          <w:spacing w:val="-1"/>
        </w:rPr>
        <w:t xml:space="preserve"> </w:t>
      </w:r>
      <w:r>
        <w:t>Dismissal</w:t>
      </w:r>
      <w:bookmarkEnd w:id="61"/>
    </w:p>
    <w:p w14:paraId="194D55BC" w14:textId="77777777" w:rsidR="00B67B40" w:rsidRDefault="0043268D" w:rsidP="00425637">
      <w:pPr>
        <w:pStyle w:val="BodyText"/>
        <w:spacing w:before="141" w:line="266" w:lineRule="auto"/>
        <w:ind w:right="312"/>
      </w:pPr>
      <w:r>
        <w:t>Consistent with the Code of Professional Ethics for Rehabilitation Counselors and the American Counseling Association’s Code of Ethics, the rehabilitation counseling faculty are concerned with the welfare of current and future rehabilitation counseling clients. Therefore, the faculty have the responsibility of ensuring that each student is ﬁt for the role of rehabilitation counselor.</w:t>
      </w:r>
      <w:r>
        <w:rPr>
          <w:spacing w:val="-2"/>
        </w:rPr>
        <w:t xml:space="preserve"> </w:t>
      </w:r>
      <w:r>
        <w:t>The philosophy of the rehabilitation counseling faculty is that students will be concerned about the general welfare of others, be stable and psychologically well-adjusted,</w:t>
      </w:r>
      <w:r>
        <w:rPr>
          <w:spacing w:val="-12"/>
        </w:rPr>
        <w:t xml:space="preserve"> </w:t>
      </w:r>
      <w:r>
        <w:t>and</w:t>
      </w:r>
      <w:r>
        <w:rPr>
          <w:spacing w:val="-11"/>
        </w:rPr>
        <w:t xml:space="preserve"> </w:t>
      </w:r>
      <w:r>
        <w:t>possess</w:t>
      </w:r>
      <w:r>
        <w:rPr>
          <w:spacing w:val="-10"/>
        </w:rPr>
        <w:t xml:space="preserve"> </w:t>
      </w:r>
      <w:r>
        <w:t>eﬀective</w:t>
      </w:r>
      <w:r>
        <w:rPr>
          <w:spacing w:val="-10"/>
        </w:rPr>
        <w:t xml:space="preserve"> </w:t>
      </w:r>
      <w:r>
        <w:t>interpersonal</w:t>
      </w:r>
      <w:r>
        <w:rPr>
          <w:spacing w:val="-12"/>
        </w:rPr>
        <w:t xml:space="preserve"> </w:t>
      </w:r>
      <w:r>
        <w:t>relationship</w:t>
      </w:r>
      <w:r>
        <w:rPr>
          <w:spacing w:val="-9"/>
        </w:rPr>
        <w:t xml:space="preserve"> </w:t>
      </w:r>
      <w:r>
        <w:t>skills.</w:t>
      </w:r>
      <w:r>
        <w:rPr>
          <w:spacing w:val="-10"/>
        </w:rPr>
        <w:t xml:space="preserve"> </w:t>
      </w:r>
      <w:r>
        <w:t>Further,</w:t>
      </w:r>
      <w:r>
        <w:rPr>
          <w:spacing w:val="-10"/>
        </w:rPr>
        <w:t xml:space="preserve"> </w:t>
      </w:r>
      <w:r>
        <w:t>faculty</w:t>
      </w:r>
      <w:r>
        <w:rPr>
          <w:spacing w:val="-10"/>
        </w:rPr>
        <w:t xml:space="preserve"> </w:t>
      </w:r>
      <w:r>
        <w:t>members</w:t>
      </w:r>
      <w:r>
        <w:rPr>
          <w:spacing w:val="-10"/>
        </w:rPr>
        <w:t xml:space="preserve"> </w:t>
      </w:r>
      <w:r>
        <w:t>expect that students are committed to personal growth and professional development through opportunities provided in coursework, professional development activities, clinical supervision, and</w:t>
      </w:r>
      <w:r>
        <w:rPr>
          <w:spacing w:val="-5"/>
        </w:rPr>
        <w:t xml:space="preserve"> </w:t>
      </w:r>
      <w:r>
        <w:t>self-selected</w:t>
      </w:r>
      <w:r>
        <w:rPr>
          <w:spacing w:val="-5"/>
        </w:rPr>
        <w:t xml:space="preserve"> </w:t>
      </w:r>
      <w:r>
        <w:t>scholarly</w:t>
      </w:r>
      <w:r>
        <w:rPr>
          <w:spacing w:val="-7"/>
        </w:rPr>
        <w:t xml:space="preserve"> </w:t>
      </w:r>
      <w:r>
        <w:t>reading.</w:t>
      </w:r>
      <w:r>
        <w:rPr>
          <w:spacing w:val="-7"/>
        </w:rPr>
        <w:t xml:space="preserve"> </w:t>
      </w:r>
      <w:r>
        <w:t>To</w:t>
      </w:r>
      <w:r>
        <w:rPr>
          <w:spacing w:val="-8"/>
        </w:rPr>
        <w:t xml:space="preserve"> </w:t>
      </w:r>
      <w:r>
        <w:t>support</w:t>
      </w:r>
      <w:r>
        <w:rPr>
          <w:spacing w:val="-8"/>
        </w:rPr>
        <w:t xml:space="preserve"> </w:t>
      </w:r>
      <w:r>
        <w:t>students</w:t>
      </w:r>
      <w:r>
        <w:rPr>
          <w:spacing w:val="-7"/>
        </w:rPr>
        <w:t xml:space="preserve"> </w:t>
      </w:r>
      <w:r>
        <w:t>in</w:t>
      </w:r>
      <w:r>
        <w:rPr>
          <w:spacing w:val="-8"/>
        </w:rPr>
        <w:t xml:space="preserve"> </w:t>
      </w:r>
      <w:r>
        <w:t>meeting</w:t>
      </w:r>
      <w:r>
        <w:rPr>
          <w:spacing w:val="-7"/>
        </w:rPr>
        <w:t xml:space="preserve"> </w:t>
      </w:r>
      <w:r>
        <w:t>professional</w:t>
      </w:r>
      <w:r>
        <w:rPr>
          <w:spacing w:val="-6"/>
        </w:rPr>
        <w:t xml:space="preserve"> </w:t>
      </w:r>
      <w:r>
        <w:t>standards</w:t>
      </w:r>
      <w:r>
        <w:rPr>
          <w:spacing w:val="-10"/>
        </w:rPr>
        <w:t xml:space="preserve"> </w:t>
      </w:r>
      <w:r>
        <w:t>-</w:t>
      </w:r>
      <w:r>
        <w:rPr>
          <w:spacing w:val="-6"/>
        </w:rPr>
        <w:t xml:space="preserve"> </w:t>
      </w:r>
      <w:r>
        <w:t xml:space="preserve">and, when necessary, to serve as a gatekeeping function to ensure readiness for the profession, students will be evaluated on an ongoing basis. The evaluation process is described in the following sections. Additional information related to professional competence in practicum and internship is described in the associated </w:t>
      </w:r>
      <w:r>
        <w:rPr>
          <w:i/>
        </w:rPr>
        <w:t>Fieldwork Handbook</w:t>
      </w:r>
      <w:r>
        <w:t>.</w:t>
      </w:r>
    </w:p>
    <w:p w14:paraId="46DEBC6D" w14:textId="77777777" w:rsidR="00B67B40" w:rsidRDefault="00B67B40">
      <w:pPr>
        <w:pStyle w:val="BodyText"/>
        <w:spacing w:line="266" w:lineRule="auto"/>
        <w:sectPr w:rsidR="00B67B40">
          <w:pgSz w:w="12240" w:h="15840"/>
          <w:pgMar w:top="1380" w:right="1080" w:bottom="1280" w:left="1080" w:header="768" w:footer="1085" w:gutter="0"/>
          <w:cols w:space="720"/>
        </w:sectPr>
      </w:pPr>
    </w:p>
    <w:p w14:paraId="24D218AE" w14:textId="77777777" w:rsidR="00B67B40" w:rsidRDefault="0043268D" w:rsidP="001A5841">
      <w:pPr>
        <w:pStyle w:val="Heading2"/>
        <w:ind w:left="0"/>
      </w:pPr>
      <w:bookmarkStart w:id="62" w:name="Review_and_Retention"/>
      <w:bookmarkStart w:id="63" w:name="_Toc237617949"/>
      <w:bookmarkEnd w:id="62"/>
      <w:r>
        <w:lastRenderedPageBreak/>
        <w:t>Review</w:t>
      </w:r>
      <w:r>
        <w:rPr>
          <w:spacing w:val="-13"/>
        </w:rPr>
        <w:t xml:space="preserve"> </w:t>
      </w:r>
      <w:r>
        <w:t>and</w:t>
      </w:r>
      <w:r>
        <w:rPr>
          <w:spacing w:val="-13"/>
        </w:rPr>
        <w:t xml:space="preserve"> </w:t>
      </w:r>
      <w:r>
        <w:t>Retention</w:t>
      </w:r>
      <w:bookmarkEnd w:id="63"/>
    </w:p>
    <w:p w14:paraId="2B0983B5" w14:textId="77777777" w:rsidR="00B67B40" w:rsidRDefault="0043268D" w:rsidP="001A5841">
      <w:pPr>
        <w:pStyle w:val="BodyText"/>
        <w:spacing w:before="140" w:line="266" w:lineRule="auto"/>
        <w:ind w:right="351"/>
      </w:pPr>
      <w:r>
        <w:t>The student review policy involves a continuous and systematic examination of student progress</w:t>
      </w:r>
      <w:r>
        <w:rPr>
          <w:spacing w:val="-1"/>
        </w:rPr>
        <w:t xml:space="preserve"> </w:t>
      </w:r>
      <w:r>
        <w:t>within</w:t>
      </w:r>
      <w:r>
        <w:rPr>
          <w:spacing w:val="-2"/>
        </w:rPr>
        <w:t xml:space="preserve"> </w:t>
      </w:r>
      <w:r>
        <w:t>the</w:t>
      </w:r>
      <w:r>
        <w:rPr>
          <w:spacing w:val="-2"/>
        </w:rPr>
        <w:t xml:space="preserve"> </w:t>
      </w:r>
      <w:r>
        <w:t>program by</w:t>
      </w:r>
      <w:r>
        <w:rPr>
          <w:spacing w:val="-1"/>
        </w:rPr>
        <w:t xml:space="preserve"> </w:t>
      </w:r>
      <w:r>
        <w:t>the</w:t>
      </w:r>
      <w:r>
        <w:rPr>
          <w:spacing w:val="-2"/>
        </w:rPr>
        <w:t xml:space="preserve"> </w:t>
      </w:r>
      <w:r>
        <w:t>rehabilitation</w:t>
      </w:r>
      <w:r>
        <w:rPr>
          <w:spacing w:val="-2"/>
        </w:rPr>
        <w:t xml:space="preserve"> </w:t>
      </w:r>
      <w:r>
        <w:t>counseling</w:t>
      </w:r>
      <w:r>
        <w:rPr>
          <w:spacing w:val="-3"/>
        </w:rPr>
        <w:t xml:space="preserve"> </w:t>
      </w:r>
      <w:r>
        <w:t>faculty.</w:t>
      </w:r>
      <w:r>
        <w:rPr>
          <w:spacing w:val="-1"/>
        </w:rPr>
        <w:t xml:space="preserve"> </w:t>
      </w:r>
      <w:r>
        <w:t>This</w:t>
      </w:r>
      <w:r>
        <w:rPr>
          <w:spacing w:val="-3"/>
        </w:rPr>
        <w:t xml:space="preserve"> </w:t>
      </w:r>
      <w:r>
        <w:t>ensures</w:t>
      </w:r>
      <w:r>
        <w:rPr>
          <w:spacing w:val="-1"/>
        </w:rPr>
        <w:t xml:space="preserve"> </w:t>
      </w:r>
      <w:r>
        <w:t>that</w:t>
      </w:r>
      <w:r>
        <w:rPr>
          <w:spacing w:val="-2"/>
        </w:rPr>
        <w:t xml:space="preserve"> </w:t>
      </w:r>
      <w:r>
        <w:t>students receive due process regarding any issues that arise during the graduate program. Progress is evaluated</w:t>
      </w:r>
      <w:r>
        <w:rPr>
          <w:spacing w:val="-8"/>
        </w:rPr>
        <w:t xml:space="preserve"> </w:t>
      </w:r>
      <w:r>
        <w:t>based</w:t>
      </w:r>
      <w:r>
        <w:rPr>
          <w:spacing w:val="-8"/>
        </w:rPr>
        <w:t xml:space="preserve"> </w:t>
      </w:r>
      <w:r>
        <w:t>on</w:t>
      </w:r>
      <w:r>
        <w:rPr>
          <w:spacing w:val="-6"/>
        </w:rPr>
        <w:t xml:space="preserve"> </w:t>
      </w:r>
      <w:r>
        <w:t>academic</w:t>
      </w:r>
      <w:r>
        <w:rPr>
          <w:spacing w:val="-7"/>
        </w:rPr>
        <w:t xml:space="preserve"> </w:t>
      </w:r>
      <w:r>
        <w:t>performance</w:t>
      </w:r>
      <w:r>
        <w:rPr>
          <w:spacing w:val="-6"/>
        </w:rPr>
        <w:t xml:space="preserve"> </w:t>
      </w:r>
      <w:r>
        <w:t>as</w:t>
      </w:r>
      <w:r>
        <w:rPr>
          <w:spacing w:val="-9"/>
        </w:rPr>
        <w:t xml:space="preserve"> </w:t>
      </w:r>
      <w:r>
        <w:t>well</w:t>
      </w:r>
      <w:r>
        <w:rPr>
          <w:spacing w:val="-6"/>
        </w:rPr>
        <w:t xml:space="preserve"> </w:t>
      </w:r>
      <w:r>
        <w:t>as</w:t>
      </w:r>
      <w:r>
        <w:rPr>
          <w:spacing w:val="-7"/>
        </w:rPr>
        <w:t xml:space="preserve"> </w:t>
      </w:r>
      <w:r>
        <w:t>personal</w:t>
      </w:r>
      <w:r>
        <w:rPr>
          <w:spacing w:val="-9"/>
        </w:rPr>
        <w:t xml:space="preserve"> </w:t>
      </w:r>
      <w:r>
        <w:t>and</w:t>
      </w:r>
      <w:r>
        <w:rPr>
          <w:spacing w:val="-6"/>
        </w:rPr>
        <w:t xml:space="preserve"> </w:t>
      </w:r>
      <w:r>
        <w:t>interpersonal</w:t>
      </w:r>
      <w:r>
        <w:rPr>
          <w:spacing w:val="-6"/>
        </w:rPr>
        <w:t xml:space="preserve"> </w:t>
      </w:r>
      <w:r>
        <w:t>growth</w:t>
      </w:r>
      <w:r>
        <w:rPr>
          <w:spacing w:val="-6"/>
        </w:rPr>
        <w:t xml:space="preserve"> </w:t>
      </w:r>
      <w:r>
        <w:t>related to professional development.</w:t>
      </w:r>
    </w:p>
    <w:p w14:paraId="748EABBC" w14:textId="3BA76955" w:rsidR="00B67B40" w:rsidRDefault="001A5841" w:rsidP="001A5841">
      <w:pPr>
        <w:pStyle w:val="Heading2"/>
        <w:ind w:left="0"/>
      </w:pPr>
      <w:bookmarkStart w:id="64" w:name="Types_of_Review_and_Procedures"/>
      <w:bookmarkStart w:id="65" w:name="_Toc237617950"/>
      <w:bookmarkEnd w:id="64"/>
      <w:r>
        <w:t>Types</w:t>
      </w:r>
      <w:r>
        <w:rPr>
          <w:spacing w:val="-12"/>
        </w:rPr>
        <w:t xml:space="preserve"> </w:t>
      </w:r>
      <w:r>
        <w:t>of</w:t>
      </w:r>
      <w:r>
        <w:rPr>
          <w:spacing w:val="-13"/>
        </w:rPr>
        <w:t xml:space="preserve"> </w:t>
      </w:r>
      <w:r>
        <w:t>Review</w:t>
      </w:r>
      <w:r>
        <w:rPr>
          <w:spacing w:val="-14"/>
        </w:rPr>
        <w:t xml:space="preserve"> </w:t>
      </w:r>
      <w:r>
        <w:t>and</w:t>
      </w:r>
      <w:r>
        <w:rPr>
          <w:spacing w:val="-14"/>
        </w:rPr>
        <w:t xml:space="preserve"> </w:t>
      </w:r>
      <w:r>
        <w:t>Procedures</w:t>
      </w:r>
      <w:bookmarkEnd w:id="65"/>
    </w:p>
    <w:p w14:paraId="6A63D266" w14:textId="77777777" w:rsidR="0033788D" w:rsidRDefault="001775F2" w:rsidP="0033788D">
      <w:pPr>
        <w:pStyle w:val="Heading3"/>
        <w:ind w:left="0"/>
      </w:pPr>
      <w:r>
        <w:t>Partial</w:t>
      </w:r>
      <w:r>
        <w:rPr>
          <w:spacing w:val="-16"/>
        </w:rPr>
        <w:t xml:space="preserve"> </w:t>
      </w:r>
      <w:r>
        <w:t>Review</w:t>
      </w:r>
    </w:p>
    <w:p w14:paraId="205F32A0" w14:textId="026B5335" w:rsidR="00B67B40" w:rsidRPr="0033788D" w:rsidRDefault="001775F2" w:rsidP="0033788D">
      <w:pPr>
        <w:pStyle w:val="BodyText"/>
        <w:rPr>
          <w:b/>
          <w:bCs/>
        </w:rPr>
      </w:pPr>
      <w:r w:rsidRPr="0033788D">
        <w:rPr>
          <w:b/>
          <w:bCs/>
        </w:rPr>
        <w:t>Rehabilitation</w:t>
      </w:r>
      <w:r w:rsidRPr="0033788D">
        <w:rPr>
          <w:b/>
          <w:bCs/>
          <w:spacing w:val="-8"/>
        </w:rPr>
        <w:t xml:space="preserve"> </w:t>
      </w:r>
      <w:r w:rsidRPr="0033788D">
        <w:rPr>
          <w:b/>
          <w:bCs/>
        </w:rPr>
        <w:t>counseling</w:t>
      </w:r>
      <w:r w:rsidRPr="0033788D">
        <w:rPr>
          <w:b/>
          <w:bCs/>
          <w:spacing w:val="-10"/>
        </w:rPr>
        <w:t xml:space="preserve"> </w:t>
      </w:r>
      <w:r w:rsidRPr="0033788D">
        <w:rPr>
          <w:b/>
          <w:bCs/>
        </w:rPr>
        <w:t>faculty</w:t>
      </w:r>
      <w:r w:rsidRPr="0033788D">
        <w:rPr>
          <w:b/>
          <w:bCs/>
          <w:spacing w:val="-10"/>
        </w:rPr>
        <w:t xml:space="preserve"> </w:t>
      </w:r>
      <w:r w:rsidRPr="0033788D">
        <w:rPr>
          <w:b/>
          <w:bCs/>
        </w:rPr>
        <w:t>discusses</w:t>
      </w:r>
      <w:r w:rsidRPr="0033788D">
        <w:rPr>
          <w:b/>
          <w:bCs/>
          <w:spacing w:val="-10"/>
        </w:rPr>
        <w:t xml:space="preserve"> </w:t>
      </w:r>
      <w:r w:rsidRPr="0033788D">
        <w:rPr>
          <w:b/>
          <w:bCs/>
        </w:rPr>
        <w:t>student</w:t>
      </w:r>
      <w:r w:rsidRPr="0033788D">
        <w:rPr>
          <w:b/>
          <w:bCs/>
          <w:spacing w:val="-11"/>
        </w:rPr>
        <w:t xml:space="preserve"> </w:t>
      </w:r>
      <w:r w:rsidRPr="0033788D">
        <w:rPr>
          <w:b/>
          <w:bCs/>
        </w:rPr>
        <w:t>performance</w:t>
      </w:r>
      <w:r w:rsidRPr="0033788D">
        <w:rPr>
          <w:b/>
          <w:bCs/>
          <w:spacing w:val="-9"/>
        </w:rPr>
        <w:t xml:space="preserve"> </w:t>
      </w:r>
      <w:r w:rsidRPr="0033788D">
        <w:rPr>
          <w:b/>
          <w:bCs/>
        </w:rPr>
        <w:t xml:space="preserve">and development during routine faculty meetings and </w:t>
      </w:r>
      <w:proofErr w:type="gramStart"/>
      <w:r w:rsidRPr="0033788D">
        <w:rPr>
          <w:b/>
          <w:bCs/>
        </w:rPr>
        <w:t>document them</w:t>
      </w:r>
      <w:proofErr w:type="gramEnd"/>
      <w:r w:rsidRPr="0033788D">
        <w:rPr>
          <w:b/>
          <w:bCs/>
        </w:rPr>
        <w:t xml:space="preserve"> in meeting minutes.</w:t>
      </w:r>
    </w:p>
    <w:p w14:paraId="7F25EA2E" w14:textId="77777777" w:rsidR="00B67B40" w:rsidRDefault="0043268D" w:rsidP="0033788D">
      <w:pPr>
        <w:pStyle w:val="BodyText"/>
        <w:spacing w:before="1" w:line="266" w:lineRule="auto"/>
        <w:ind w:right="351"/>
      </w:pPr>
      <w:r w:rsidRPr="001775F2">
        <w:t>Although</w:t>
      </w:r>
      <w:r w:rsidRPr="001775F2">
        <w:rPr>
          <w:spacing w:val="-2"/>
        </w:rPr>
        <w:t xml:space="preserve"> </w:t>
      </w:r>
      <w:r w:rsidRPr="001775F2">
        <w:t>faculty</w:t>
      </w:r>
      <w:r w:rsidRPr="001775F2">
        <w:rPr>
          <w:spacing w:val="-1"/>
        </w:rPr>
        <w:t xml:space="preserve"> </w:t>
      </w:r>
      <w:r w:rsidRPr="001775F2">
        <w:t>members</w:t>
      </w:r>
      <w:r w:rsidRPr="001775F2">
        <w:rPr>
          <w:spacing w:val="-1"/>
        </w:rPr>
        <w:t xml:space="preserve"> </w:t>
      </w:r>
      <w:r w:rsidRPr="001775F2">
        <w:t>may</w:t>
      </w:r>
      <w:r w:rsidRPr="001775F2">
        <w:rPr>
          <w:spacing w:val="-1"/>
        </w:rPr>
        <w:t xml:space="preserve"> </w:t>
      </w:r>
      <w:r w:rsidRPr="001775F2">
        <w:t>discuss</w:t>
      </w:r>
      <w:r w:rsidRPr="001775F2">
        <w:rPr>
          <w:spacing w:val="-1"/>
        </w:rPr>
        <w:t xml:space="preserve"> </w:t>
      </w:r>
      <w:r w:rsidRPr="001775F2">
        <w:t>students’ issues</w:t>
      </w:r>
      <w:r>
        <w:rPr>
          <w:spacing w:val="-1"/>
        </w:rPr>
        <w:t xml:space="preserve"> </w:t>
      </w:r>
      <w:r>
        <w:t>without</w:t>
      </w:r>
      <w:r>
        <w:rPr>
          <w:spacing w:val="-2"/>
        </w:rPr>
        <w:t xml:space="preserve"> </w:t>
      </w:r>
      <w:r>
        <w:t>providing</w:t>
      </w:r>
      <w:r>
        <w:rPr>
          <w:spacing w:val="-3"/>
        </w:rPr>
        <w:t xml:space="preserve"> </w:t>
      </w:r>
      <w:r>
        <w:t>advance</w:t>
      </w:r>
      <w:r>
        <w:rPr>
          <w:spacing w:val="-2"/>
        </w:rPr>
        <w:t xml:space="preserve"> </w:t>
      </w:r>
      <w:r>
        <w:t>notiﬁcation to</w:t>
      </w:r>
      <w:r>
        <w:rPr>
          <w:spacing w:val="-1"/>
        </w:rPr>
        <w:t xml:space="preserve"> </w:t>
      </w:r>
      <w:r>
        <w:t>students,</w:t>
      </w:r>
      <w:r>
        <w:rPr>
          <w:spacing w:val="-1"/>
        </w:rPr>
        <w:t xml:space="preserve"> </w:t>
      </w:r>
      <w:r>
        <w:t>students</w:t>
      </w:r>
      <w:r>
        <w:rPr>
          <w:spacing w:val="-2"/>
        </w:rPr>
        <w:t xml:space="preserve"> </w:t>
      </w:r>
      <w:r>
        <w:t>must</w:t>
      </w:r>
      <w:r>
        <w:rPr>
          <w:spacing w:val="-3"/>
        </w:rPr>
        <w:t xml:space="preserve"> </w:t>
      </w:r>
      <w:r>
        <w:t>be</w:t>
      </w:r>
      <w:r>
        <w:rPr>
          <w:spacing w:val="-1"/>
        </w:rPr>
        <w:t xml:space="preserve"> </w:t>
      </w:r>
      <w:r>
        <w:t>notiﬁed when the</w:t>
      </w:r>
      <w:r>
        <w:rPr>
          <w:spacing w:val="-3"/>
        </w:rPr>
        <w:t xml:space="preserve"> </w:t>
      </w:r>
      <w:r>
        <w:t>need for</w:t>
      </w:r>
      <w:r>
        <w:rPr>
          <w:spacing w:val="-4"/>
        </w:rPr>
        <w:t xml:space="preserve"> </w:t>
      </w:r>
      <w:r>
        <w:t>corrective</w:t>
      </w:r>
      <w:r>
        <w:rPr>
          <w:spacing w:val="-3"/>
        </w:rPr>
        <w:t xml:space="preserve"> </w:t>
      </w:r>
      <w:r>
        <w:t>action</w:t>
      </w:r>
      <w:r>
        <w:rPr>
          <w:spacing w:val="-3"/>
        </w:rPr>
        <w:t xml:space="preserve"> </w:t>
      </w:r>
      <w:r>
        <w:t>is</w:t>
      </w:r>
      <w:r>
        <w:rPr>
          <w:spacing w:val="-2"/>
        </w:rPr>
        <w:t xml:space="preserve"> </w:t>
      </w:r>
      <w:r>
        <w:t>necessary.</w:t>
      </w:r>
      <w:r>
        <w:rPr>
          <w:spacing w:val="-2"/>
        </w:rPr>
        <w:t xml:space="preserve"> </w:t>
      </w:r>
      <w:r>
        <w:t>At</w:t>
      </w:r>
      <w:r>
        <w:rPr>
          <w:spacing w:val="-3"/>
        </w:rPr>
        <w:t xml:space="preserve"> </w:t>
      </w:r>
      <w:r>
        <w:t>this level, corrective action does not require a formalized remediation plan. Faculty members shall make every eﬀort to communicate with the student as early as possible after the observed behavior</w:t>
      </w:r>
      <w:r>
        <w:rPr>
          <w:spacing w:val="-6"/>
        </w:rPr>
        <w:t xml:space="preserve"> </w:t>
      </w:r>
      <w:r>
        <w:t>of</w:t>
      </w:r>
      <w:r>
        <w:rPr>
          <w:spacing w:val="-5"/>
        </w:rPr>
        <w:t xml:space="preserve"> </w:t>
      </w:r>
      <w:r>
        <w:t>concern.</w:t>
      </w:r>
      <w:r>
        <w:rPr>
          <w:spacing w:val="-5"/>
        </w:rPr>
        <w:t xml:space="preserve"> </w:t>
      </w:r>
      <w:r>
        <w:t>While</w:t>
      </w:r>
      <w:r>
        <w:rPr>
          <w:spacing w:val="-4"/>
        </w:rPr>
        <w:t xml:space="preserve"> </w:t>
      </w:r>
      <w:r>
        <w:t>students</w:t>
      </w:r>
      <w:r>
        <w:rPr>
          <w:spacing w:val="-5"/>
        </w:rPr>
        <w:t xml:space="preserve"> </w:t>
      </w:r>
      <w:r>
        <w:t>are</w:t>
      </w:r>
      <w:r>
        <w:rPr>
          <w:spacing w:val="-5"/>
        </w:rPr>
        <w:t xml:space="preserve"> </w:t>
      </w:r>
      <w:r>
        <w:t>authorized</w:t>
      </w:r>
      <w:r>
        <w:rPr>
          <w:spacing w:val="-5"/>
        </w:rPr>
        <w:t xml:space="preserve"> </w:t>
      </w:r>
      <w:r>
        <w:t>to</w:t>
      </w:r>
      <w:r>
        <w:rPr>
          <w:spacing w:val="-4"/>
        </w:rPr>
        <w:t xml:space="preserve"> </w:t>
      </w:r>
      <w:r>
        <w:t>view</w:t>
      </w:r>
      <w:r>
        <w:rPr>
          <w:spacing w:val="-5"/>
        </w:rPr>
        <w:t xml:space="preserve"> </w:t>
      </w:r>
      <w:r>
        <w:t>the</w:t>
      </w:r>
      <w:r>
        <w:rPr>
          <w:spacing w:val="-5"/>
        </w:rPr>
        <w:t xml:space="preserve"> </w:t>
      </w:r>
      <w:r>
        <w:t>portion</w:t>
      </w:r>
      <w:r>
        <w:rPr>
          <w:spacing w:val="-5"/>
        </w:rPr>
        <w:t xml:space="preserve"> </w:t>
      </w:r>
      <w:r>
        <w:t>of</w:t>
      </w:r>
      <w:r>
        <w:rPr>
          <w:spacing w:val="-5"/>
        </w:rPr>
        <w:t xml:space="preserve"> </w:t>
      </w:r>
      <w:r>
        <w:t>the</w:t>
      </w:r>
      <w:r>
        <w:rPr>
          <w:spacing w:val="-4"/>
        </w:rPr>
        <w:t xml:space="preserve"> </w:t>
      </w:r>
      <w:r>
        <w:t>meeting</w:t>
      </w:r>
      <w:r>
        <w:rPr>
          <w:spacing w:val="-5"/>
        </w:rPr>
        <w:t xml:space="preserve"> </w:t>
      </w:r>
      <w:r>
        <w:t>minutes that pertain to their behavior, students are not authorized to view meeting minutes.</w:t>
      </w:r>
    </w:p>
    <w:p w14:paraId="4343F5E6" w14:textId="77777777" w:rsidR="007C5111" w:rsidRDefault="001775F2" w:rsidP="0033788D">
      <w:pPr>
        <w:pStyle w:val="Heading3"/>
        <w:ind w:left="0"/>
        <w:rPr>
          <w:spacing w:val="-2"/>
        </w:rPr>
      </w:pPr>
      <w:r>
        <w:t>Full Review</w:t>
      </w:r>
      <w:r>
        <w:rPr>
          <w:spacing w:val="-2"/>
        </w:rPr>
        <w:t xml:space="preserve"> </w:t>
      </w:r>
    </w:p>
    <w:p w14:paraId="6C95E08B" w14:textId="23F9DA99" w:rsidR="00B67B40" w:rsidRPr="001775F2" w:rsidRDefault="001775F2" w:rsidP="00693D55">
      <w:pPr>
        <w:pStyle w:val="BodyText"/>
      </w:pPr>
      <w:r w:rsidRPr="001775F2">
        <w:t>At the end of each fall and spring semester, faculty members conduct a comprehensive review of each student who is currently enrolled in the program and not scheduled</w:t>
      </w:r>
      <w:r w:rsidRPr="001775F2">
        <w:rPr>
          <w:spacing w:val="-5"/>
        </w:rPr>
        <w:t xml:space="preserve"> </w:t>
      </w:r>
      <w:r w:rsidRPr="001775F2">
        <w:t>to</w:t>
      </w:r>
      <w:r w:rsidRPr="001775F2">
        <w:rPr>
          <w:spacing w:val="-3"/>
        </w:rPr>
        <w:t xml:space="preserve"> </w:t>
      </w:r>
      <w:r w:rsidRPr="001775F2">
        <w:t>graduate</w:t>
      </w:r>
      <w:r w:rsidRPr="001775F2">
        <w:rPr>
          <w:spacing w:val="-3"/>
        </w:rPr>
        <w:t xml:space="preserve"> </w:t>
      </w:r>
      <w:r w:rsidRPr="001775F2">
        <w:t>at</w:t>
      </w:r>
      <w:r w:rsidRPr="001775F2">
        <w:rPr>
          <w:spacing w:val="-5"/>
        </w:rPr>
        <w:t xml:space="preserve"> </w:t>
      </w:r>
      <w:r w:rsidRPr="001775F2">
        <w:t>the</w:t>
      </w:r>
      <w:r w:rsidRPr="001775F2">
        <w:rPr>
          <w:spacing w:val="-3"/>
        </w:rPr>
        <w:t xml:space="preserve"> </w:t>
      </w:r>
      <w:r w:rsidRPr="001775F2">
        <w:t>end</w:t>
      </w:r>
      <w:r w:rsidRPr="001775F2">
        <w:rPr>
          <w:spacing w:val="-5"/>
        </w:rPr>
        <w:t xml:space="preserve"> </w:t>
      </w:r>
      <w:r w:rsidRPr="001775F2">
        <w:t>of</w:t>
      </w:r>
      <w:r w:rsidRPr="001775F2">
        <w:rPr>
          <w:spacing w:val="-5"/>
        </w:rPr>
        <w:t xml:space="preserve"> </w:t>
      </w:r>
      <w:r w:rsidRPr="001775F2">
        <w:t>the</w:t>
      </w:r>
      <w:r w:rsidRPr="001775F2">
        <w:rPr>
          <w:spacing w:val="-3"/>
        </w:rPr>
        <w:t xml:space="preserve"> </w:t>
      </w:r>
      <w:r w:rsidRPr="001775F2">
        <w:t>current</w:t>
      </w:r>
      <w:r w:rsidRPr="001775F2">
        <w:rPr>
          <w:spacing w:val="-5"/>
        </w:rPr>
        <w:t xml:space="preserve"> </w:t>
      </w:r>
      <w:r w:rsidRPr="001775F2">
        <w:t>semester/term.</w:t>
      </w:r>
      <w:r w:rsidRPr="001775F2">
        <w:rPr>
          <w:spacing w:val="-4"/>
        </w:rPr>
        <w:t xml:space="preserve"> </w:t>
      </w:r>
      <w:r w:rsidRPr="001775F2">
        <w:t>Students</w:t>
      </w:r>
      <w:r w:rsidRPr="001775F2">
        <w:rPr>
          <w:spacing w:val="-6"/>
        </w:rPr>
        <w:t xml:space="preserve"> </w:t>
      </w:r>
      <w:r w:rsidRPr="001775F2">
        <w:t>at</w:t>
      </w:r>
      <w:r w:rsidRPr="001775F2">
        <w:rPr>
          <w:spacing w:val="-5"/>
        </w:rPr>
        <w:t xml:space="preserve"> </w:t>
      </w:r>
      <w:r w:rsidRPr="001775F2">
        <w:t>large</w:t>
      </w:r>
      <w:r w:rsidRPr="001775F2">
        <w:rPr>
          <w:spacing w:val="-3"/>
        </w:rPr>
        <w:t xml:space="preserve"> </w:t>
      </w:r>
      <w:r w:rsidRPr="001775F2">
        <w:t>(SALs)</w:t>
      </w:r>
      <w:r w:rsidRPr="001775F2">
        <w:rPr>
          <w:spacing w:val="-4"/>
        </w:rPr>
        <w:t xml:space="preserve"> </w:t>
      </w:r>
      <w:r w:rsidRPr="001775F2">
        <w:t>are</w:t>
      </w:r>
      <w:r w:rsidRPr="001775F2">
        <w:rPr>
          <w:spacing w:val="-3"/>
        </w:rPr>
        <w:t xml:space="preserve"> </w:t>
      </w:r>
      <w:r w:rsidRPr="001775F2">
        <w:t>not included in this review. Faculty members use multiple sources of data to complete the full review including, but not limited to, partial review meeting minutes, faculty observations, reports from non-core faculty/staﬀ, completed Student Self-evaluation Report and completed Student</w:t>
      </w:r>
      <w:r w:rsidRPr="001775F2">
        <w:rPr>
          <w:spacing w:val="-1"/>
        </w:rPr>
        <w:t xml:space="preserve"> </w:t>
      </w:r>
      <w:r w:rsidRPr="001775F2">
        <w:t>Professional</w:t>
      </w:r>
      <w:r w:rsidRPr="001775F2">
        <w:rPr>
          <w:spacing w:val="-2"/>
        </w:rPr>
        <w:t xml:space="preserve"> </w:t>
      </w:r>
      <w:r w:rsidRPr="001775F2">
        <w:t>Dispositions Ratings</w:t>
      </w:r>
      <w:r w:rsidRPr="001775F2">
        <w:rPr>
          <w:spacing w:val="-2"/>
        </w:rPr>
        <w:t xml:space="preserve"> </w:t>
      </w:r>
      <w:r w:rsidRPr="001775F2">
        <w:t>Rubric for Faculty. Based</w:t>
      </w:r>
      <w:r w:rsidRPr="001775F2">
        <w:rPr>
          <w:spacing w:val="-1"/>
        </w:rPr>
        <w:t xml:space="preserve"> </w:t>
      </w:r>
      <w:r w:rsidRPr="001775F2">
        <w:t>on</w:t>
      </w:r>
      <w:r w:rsidRPr="001775F2">
        <w:rPr>
          <w:spacing w:val="-1"/>
        </w:rPr>
        <w:t xml:space="preserve"> </w:t>
      </w:r>
      <w:r w:rsidRPr="001775F2">
        <w:t>a</w:t>
      </w:r>
      <w:r w:rsidRPr="001775F2">
        <w:rPr>
          <w:spacing w:val="-2"/>
        </w:rPr>
        <w:t xml:space="preserve"> </w:t>
      </w:r>
      <w:r w:rsidRPr="001775F2">
        <w:t>review</w:t>
      </w:r>
      <w:r w:rsidRPr="001775F2">
        <w:rPr>
          <w:spacing w:val="-1"/>
        </w:rPr>
        <w:t xml:space="preserve"> </w:t>
      </w:r>
      <w:r w:rsidRPr="001775F2">
        <w:t>of the evidence, faculty generate a Feedback Letter to Students from Full Review that is provided to each student.</w:t>
      </w:r>
      <w:r w:rsidRPr="001775F2">
        <w:rPr>
          <w:spacing w:val="-2"/>
        </w:rPr>
        <w:t xml:space="preserve"> </w:t>
      </w:r>
      <w:r w:rsidRPr="001775F2">
        <w:t>The</w:t>
      </w:r>
      <w:r w:rsidRPr="001775F2">
        <w:rPr>
          <w:spacing w:val="-1"/>
        </w:rPr>
        <w:t xml:space="preserve"> </w:t>
      </w:r>
      <w:r w:rsidRPr="001775F2">
        <w:t>letter</w:t>
      </w:r>
      <w:r w:rsidRPr="001775F2">
        <w:rPr>
          <w:spacing w:val="-3"/>
        </w:rPr>
        <w:t xml:space="preserve"> </w:t>
      </w:r>
      <w:r w:rsidRPr="001775F2">
        <w:t>outlines</w:t>
      </w:r>
      <w:r w:rsidRPr="001775F2">
        <w:rPr>
          <w:spacing w:val="-2"/>
        </w:rPr>
        <w:t xml:space="preserve"> </w:t>
      </w:r>
      <w:r w:rsidRPr="001775F2">
        <w:t>the</w:t>
      </w:r>
      <w:r w:rsidRPr="001775F2">
        <w:rPr>
          <w:spacing w:val="-1"/>
        </w:rPr>
        <w:t xml:space="preserve"> </w:t>
      </w:r>
      <w:r w:rsidRPr="001775F2">
        <w:t>extent</w:t>
      </w:r>
      <w:r w:rsidRPr="001775F2">
        <w:rPr>
          <w:spacing w:val="-3"/>
        </w:rPr>
        <w:t xml:space="preserve"> </w:t>
      </w:r>
      <w:r w:rsidRPr="001775F2">
        <w:t>that</w:t>
      </w:r>
      <w:r w:rsidRPr="001775F2">
        <w:rPr>
          <w:spacing w:val="-3"/>
        </w:rPr>
        <w:t xml:space="preserve"> </w:t>
      </w:r>
      <w:r w:rsidRPr="001775F2">
        <w:t>each student</w:t>
      </w:r>
      <w:r w:rsidRPr="001775F2">
        <w:rPr>
          <w:spacing w:val="-3"/>
        </w:rPr>
        <w:t xml:space="preserve"> </w:t>
      </w:r>
      <w:r w:rsidRPr="001775F2">
        <w:t>is</w:t>
      </w:r>
      <w:r w:rsidRPr="001775F2">
        <w:rPr>
          <w:spacing w:val="-2"/>
        </w:rPr>
        <w:t xml:space="preserve"> </w:t>
      </w:r>
      <w:r w:rsidRPr="001775F2">
        <w:t>making</w:t>
      </w:r>
      <w:r w:rsidRPr="001775F2">
        <w:rPr>
          <w:spacing w:val="-2"/>
        </w:rPr>
        <w:t xml:space="preserve"> </w:t>
      </w:r>
      <w:r w:rsidRPr="001775F2">
        <w:t>progress</w:t>
      </w:r>
      <w:r w:rsidRPr="001775F2">
        <w:rPr>
          <w:spacing w:val="-2"/>
        </w:rPr>
        <w:t xml:space="preserve"> </w:t>
      </w:r>
      <w:r w:rsidRPr="001775F2">
        <w:t>within the</w:t>
      </w:r>
      <w:r w:rsidRPr="001775F2">
        <w:rPr>
          <w:spacing w:val="-3"/>
        </w:rPr>
        <w:t xml:space="preserve"> </w:t>
      </w:r>
      <w:r w:rsidRPr="001775F2">
        <w:t>program and</w:t>
      </w:r>
      <w:r w:rsidRPr="001775F2">
        <w:rPr>
          <w:spacing w:val="-2"/>
        </w:rPr>
        <w:t xml:space="preserve"> </w:t>
      </w:r>
      <w:r w:rsidRPr="001775F2">
        <w:t>serves</w:t>
      </w:r>
      <w:r w:rsidRPr="001775F2">
        <w:rPr>
          <w:spacing w:val="-4"/>
        </w:rPr>
        <w:t xml:space="preserve"> </w:t>
      </w:r>
      <w:r w:rsidRPr="001775F2">
        <w:t>as</w:t>
      </w:r>
      <w:r w:rsidRPr="001775F2">
        <w:rPr>
          <w:spacing w:val="-4"/>
        </w:rPr>
        <w:t xml:space="preserve"> </w:t>
      </w:r>
      <w:r w:rsidRPr="001775F2">
        <w:t>formal</w:t>
      </w:r>
      <w:r w:rsidRPr="001775F2">
        <w:rPr>
          <w:spacing w:val="-3"/>
        </w:rPr>
        <w:t xml:space="preserve"> </w:t>
      </w:r>
      <w:r w:rsidRPr="001775F2">
        <w:t>communication</w:t>
      </w:r>
      <w:r w:rsidRPr="001775F2">
        <w:rPr>
          <w:spacing w:val="-5"/>
        </w:rPr>
        <w:t xml:space="preserve"> </w:t>
      </w:r>
      <w:r w:rsidRPr="001775F2">
        <w:t>between</w:t>
      </w:r>
      <w:r w:rsidRPr="001775F2">
        <w:rPr>
          <w:spacing w:val="-5"/>
        </w:rPr>
        <w:t xml:space="preserve"> </w:t>
      </w:r>
      <w:r w:rsidRPr="001775F2">
        <w:t>faculty</w:t>
      </w:r>
      <w:r w:rsidRPr="001775F2">
        <w:rPr>
          <w:spacing w:val="-4"/>
        </w:rPr>
        <w:t xml:space="preserve"> </w:t>
      </w:r>
      <w:r w:rsidRPr="001775F2">
        <w:t>and</w:t>
      </w:r>
      <w:r w:rsidRPr="001775F2">
        <w:rPr>
          <w:spacing w:val="-2"/>
        </w:rPr>
        <w:t xml:space="preserve"> </w:t>
      </w:r>
      <w:r w:rsidRPr="001775F2">
        <w:t>students.</w:t>
      </w:r>
      <w:r w:rsidRPr="001775F2">
        <w:rPr>
          <w:spacing w:val="-4"/>
        </w:rPr>
        <w:t xml:space="preserve"> </w:t>
      </w:r>
      <w:r w:rsidRPr="001775F2">
        <w:t>Students</w:t>
      </w:r>
      <w:r w:rsidRPr="001775F2">
        <w:rPr>
          <w:spacing w:val="-4"/>
        </w:rPr>
        <w:t xml:space="preserve"> </w:t>
      </w:r>
      <w:r w:rsidRPr="001775F2">
        <w:t>who</w:t>
      </w:r>
      <w:r w:rsidRPr="001775F2">
        <w:rPr>
          <w:spacing w:val="-3"/>
        </w:rPr>
        <w:t xml:space="preserve"> </w:t>
      </w:r>
      <w:r w:rsidRPr="001775F2">
        <w:t>fail</w:t>
      </w:r>
      <w:r w:rsidRPr="001775F2">
        <w:rPr>
          <w:spacing w:val="-6"/>
        </w:rPr>
        <w:t xml:space="preserve"> </w:t>
      </w:r>
      <w:r w:rsidRPr="001775F2">
        <w:t>to</w:t>
      </w:r>
      <w:r w:rsidRPr="001775F2">
        <w:rPr>
          <w:spacing w:val="-3"/>
        </w:rPr>
        <w:t xml:space="preserve"> </w:t>
      </w:r>
      <w:r w:rsidRPr="001775F2">
        <w:t>submit a Student Self-Evaluation Report without valid justiﬁcation will receive a rating of 'Falls Below Expectations'</w:t>
      </w:r>
      <w:r w:rsidRPr="001775F2">
        <w:rPr>
          <w:spacing w:val="-5"/>
        </w:rPr>
        <w:t xml:space="preserve"> </w:t>
      </w:r>
      <w:r w:rsidRPr="001775F2">
        <w:t>for</w:t>
      </w:r>
      <w:r w:rsidRPr="001775F2">
        <w:rPr>
          <w:spacing w:val="-7"/>
        </w:rPr>
        <w:t xml:space="preserve"> </w:t>
      </w:r>
      <w:r w:rsidRPr="001775F2">
        <w:t>that</w:t>
      </w:r>
      <w:r w:rsidRPr="001775F2">
        <w:rPr>
          <w:spacing w:val="-6"/>
        </w:rPr>
        <w:t xml:space="preserve"> </w:t>
      </w:r>
      <w:r w:rsidRPr="001775F2">
        <w:t>review</w:t>
      </w:r>
      <w:r w:rsidRPr="001775F2">
        <w:rPr>
          <w:spacing w:val="-6"/>
        </w:rPr>
        <w:t xml:space="preserve"> </w:t>
      </w:r>
      <w:r w:rsidRPr="001775F2">
        <w:t>period.</w:t>
      </w:r>
      <w:r w:rsidRPr="001775F2">
        <w:rPr>
          <w:spacing w:val="-5"/>
        </w:rPr>
        <w:t xml:space="preserve"> </w:t>
      </w:r>
      <w:r w:rsidRPr="001775F2">
        <w:t>Students</w:t>
      </w:r>
      <w:r w:rsidRPr="001775F2">
        <w:rPr>
          <w:spacing w:val="-5"/>
        </w:rPr>
        <w:t xml:space="preserve"> </w:t>
      </w:r>
      <w:r w:rsidRPr="001775F2">
        <w:t>are</w:t>
      </w:r>
      <w:r w:rsidRPr="001775F2">
        <w:rPr>
          <w:spacing w:val="-6"/>
        </w:rPr>
        <w:t xml:space="preserve"> </w:t>
      </w:r>
      <w:r w:rsidRPr="001775F2">
        <w:t>expected</w:t>
      </w:r>
      <w:r w:rsidRPr="001775F2">
        <w:rPr>
          <w:spacing w:val="-4"/>
        </w:rPr>
        <w:t xml:space="preserve"> </w:t>
      </w:r>
      <w:r w:rsidRPr="001775F2">
        <w:t>to</w:t>
      </w:r>
      <w:r w:rsidRPr="001775F2">
        <w:rPr>
          <w:spacing w:val="-6"/>
        </w:rPr>
        <w:t xml:space="preserve"> </w:t>
      </w:r>
      <w:r w:rsidRPr="001775F2">
        <w:t>meet</w:t>
      </w:r>
      <w:r w:rsidRPr="001775F2">
        <w:rPr>
          <w:spacing w:val="-6"/>
        </w:rPr>
        <w:t xml:space="preserve"> </w:t>
      </w:r>
      <w:r w:rsidRPr="001775F2">
        <w:t>with</w:t>
      </w:r>
      <w:r w:rsidRPr="001775F2">
        <w:rPr>
          <w:spacing w:val="-4"/>
        </w:rPr>
        <w:t xml:space="preserve"> </w:t>
      </w:r>
      <w:r w:rsidRPr="001775F2">
        <w:t>their</w:t>
      </w:r>
      <w:r w:rsidRPr="001775F2">
        <w:rPr>
          <w:spacing w:val="-7"/>
        </w:rPr>
        <w:t xml:space="preserve"> </w:t>
      </w:r>
      <w:r w:rsidRPr="001775F2">
        <w:t>faculty</w:t>
      </w:r>
      <w:r w:rsidRPr="001775F2">
        <w:rPr>
          <w:spacing w:val="-5"/>
        </w:rPr>
        <w:t xml:space="preserve"> </w:t>
      </w:r>
      <w:r w:rsidRPr="001775F2">
        <w:t>advisor</w:t>
      </w:r>
      <w:r w:rsidRPr="001775F2">
        <w:rPr>
          <w:spacing w:val="-7"/>
        </w:rPr>
        <w:t xml:space="preserve"> </w:t>
      </w:r>
      <w:r w:rsidRPr="001775F2">
        <w:t>to discuss the outcome of the full review. Students who receive “falls below expectations” ratings must participate in a Faculty Advisor Meeting to discuss the behavior of concern and develop a plan for addressing the concerns. A formal remediation plan may be required if the behavior is not resolved. A rating of ‘falls below expectations in multiple semesters may result in formal</w:t>
      </w:r>
      <w:r>
        <w:t xml:space="preserve"> </w:t>
      </w:r>
      <w:r w:rsidRPr="001775F2">
        <w:rPr>
          <w:spacing w:val="-2"/>
        </w:rPr>
        <w:t>remediation.</w:t>
      </w:r>
    </w:p>
    <w:p w14:paraId="2098A097" w14:textId="6A461989" w:rsidR="00B67B40" w:rsidRDefault="001775F2" w:rsidP="00693D55">
      <w:pPr>
        <w:pStyle w:val="BodyText"/>
        <w:spacing w:before="11"/>
      </w:pPr>
      <w:r w:rsidRPr="001775F2">
        <w:t>At</w:t>
      </w:r>
      <w:r w:rsidRPr="001775F2">
        <w:rPr>
          <w:spacing w:val="-7"/>
        </w:rPr>
        <w:t xml:space="preserve"> </w:t>
      </w:r>
      <w:r w:rsidRPr="001775F2">
        <w:t>the</w:t>
      </w:r>
      <w:r w:rsidRPr="001775F2">
        <w:rPr>
          <w:spacing w:val="-5"/>
        </w:rPr>
        <w:t xml:space="preserve"> </w:t>
      </w:r>
      <w:r w:rsidRPr="001775F2">
        <w:t>end</w:t>
      </w:r>
      <w:r w:rsidRPr="001775F2">
        <w:rPr>
          <w:spacing w:val="-7"/>
        </w:rPr>
        <w:t xml:space="preserve"> </w:t>
      </w:r>
      <w:r w:rsidRPr="001775F2">
        <w:t>of</w:t>
      </w:r>
      <w:r w:rsidRPr="001775F2">
        <w:rPr>
          <w:spacing w:val="-7"/>
        </w:rPr>
        <w:t xml:space="preserve"> </w:t>
      </w:r>
      <w:r w:rsidRPr="001775F2">
        <w:t>the</w:t>
      </w:r>
      <w:r w:rsidRPr="001775F2">
        <w:rPr>
          <w:spacing w:val="-7"/>
        </w:rPr>
        <w:t xml:space="preserve"> </w:t>
      </w:r>
      <w:r w:rsidRPr="001775F2">
        <w:t>fall</w:t>
      </w:r>
      <w:r w:rsidRPr="001775F2">
        <w:rPr>
          <w:spacing w:val="-8"/>
        </w:rPr>
        <w:t xml:space="preserve"> </w:t>
      </w:r>
      <w:r w:rsidRPr="001775F2">
        <w:t>and</w:t>
      </w:r>
      <w:r w:rsidRPr="001775F2">
        <w:rPr>
          <w:spacing w:val="-7"/>
        </w:rPr>
        <w:t xml:space="preserve"> </w:t>
      </w:r>
      <w:r w:rsidRPr="001775F2">
        <w:t>spring</w:t>
      </w:r>
      <w:r w:rsidRPr="001775F2">
        <w:rPr>
          <w:spacing w:val="-8"/>
        </w:rPr>
        <w:t xml:space="preserve"> </w:t>
      </w:r>
      <w:r w:rsidRPr="001775F2">
        <w:t>seme</w:t>
      </w:r>
      <w:r>
        <w:t>ster,</w:t>
      </w:r>
      <w:r>
        <w:rPr>
          <w:spacing w:val="-5"/>
        </w:rPr>
        <w:t xml:space="preserve"> </w:t>
      </w:r>
      <w:r>
        <w:t>students</w:t>
      </w:r>
      <w:r>
        <w:rPr>
          <w:spacing w:val="-6"/>
        </w:rPr>
        <w:t xml:space="preserve"> </w:t>
      </w:r>
      <w:r>
        <w:t>submit</w:t>
      </w:r>
      <w:r>
        <w:rPr>
          <w:spacing w:val="-7"/>
        </w:rPr>
        <w:t xml:space="preserve"> </w:t>
      </w:r>
      <w:r>
        <w:t>a</w:t>
      </w:r>
      <w:r>
        <w:rPr>
          <w:spacing w:val="-8"/>
        </w:rPr>
        <w:t xml:space="preserve"> </w:t>
      </w:r>
      <w:r>
        <w:t>completed</w:t>
      </w:r>
      <w:r>
        <w:rPr>
          <w:spacing w:val="-7"/>
        </w:rPr>
        <w:t xml:space="preserve"> </w:t>
      </w:r>
      <w:r>
        <w:t>Student</w:t>
      </w:r>
      <w:r>
        <w:rPr>
          <w:spacing w:val="-7"/>
        </w:rPr>
        <w:t xml:space="preserve"> </w:t>
      </w:r>
      <w:r>
        <w:t>Self-Evaluation Report detailing their achievements, challenges, and feedback to the program coordinator. At the time</w:t>
      </w:r>
      <w:r>
        <w:rPr>
          <w:spacing w:val="-1"/>
        </w:rPr>
        <w:t xml:space="preserve"> </w:t>
      </w:r>
      <w:r>
        <w:t>of each Full Review, each faculty member completes a copy of the</w:t>
      </w:r>
      <w:r w:rsidR="00693D55">
        <w:t xml:space="preserve"> </w:t>
      </w:r>
      <w:r>
        <w:t>Student Professional Dispositions Ratings Rubric for Faculty for each student in which they interact</w:t>
      </w:r>
      <w:r>
        <w:rPr>
          <w:spacing w:val="-8"/>
        </w:rPr>
        <w:t xml:space="preserve"> </w:t>
      </w:r>
      <w:r>
        <w:t>on</w:t>
      </w:r>
      <w:r>
        <w:rPr>
          <w:spacing w:val="-5"/>
        </w:rPr>
        <w:t xml:space="preserve"> </w:t>
      </w:r>
      <w:r>
        <w:t>a</w:t>
      </w:r>
      <w:r>
        <w:rPr>
          <w:spacing w:val="-8"/>
        </w:rPr>
        <w:t xml:space="preserve"> </w:t>
      </w:r>
      <w:r>
        <w:t>4-point</w:t>
      </w:r>
      <w:r>
        <w:rPr>
          <w:spacing w:val="-8"/>
        </w:rPr>
        <w:t xml:space="preserve"> </w:t>
      </w:r>
      <w:r>
        <w:t>scale.</w:t>
      </w:r>
      <w:r>
        <w:rPr>
          <w:spacing w:val="-7"/>
        </w:rPr>
        <w:t xml:space="preserve"> </w:t>
      </w:r>
      <w:r>
        <w:t>Students’</w:t>
      </w:r>
      <w:r>
        <w:rPr>
          <w:spacing w:val="-6"/>
        </w:rPr>
        <w:t xml:space="preserve"> </w:t>
      </w:r>
      <w:r>
        <w:t>ﬁnal</w:t>
      </w:r>
      <w:r>
        <w:rPr>
          <w:spacing w:val="-8"/>
        </w:rPr>
        <w:t xml:space="preserve"> </w:t>
      </w:r>
      <w:r>
        <w:t>ratings</w:t>
      </w:r>
      <w:r>
        <w:rPr>
          <w:spacing w:val="-11"/>
        </w:rPr>
        <w:t xml:space="preserve"> </w:t>
      </w:r>
      <w:r>
        <w:t>will</w:t>
      </w:r>
      <w:r>
        <w:rPr>
          <w:spacing w:val="-6"/>
        </w:rPr>
        <w:t xml:space="preserve"> </w:t>
      </w:r>
      <w:r>
        <w:t>be</w:t>
      </w:r>
      <w:r>
        <w:rPr>
          <w:spacing w:val="-6"/>
        </w:rPr>
        <w:t xml:space="preserve"> </w:t>
      </w:r>
      <w:r>
        <w:t>calculated</w:t>
      </w:r>
      <w:r>
        <w:rPr>
          <w:spacing w:val="-8"/>
        </w:rPr>
        <w:t xml:space="preserve"> </w:t>
      </w:r>
      <w:r>
        <w:t>by</w:t>
      </w:r>
      <w:r>
        <w:rPr>
          <w:spacing w:val="-7"/>
        </w:rPr>
        <w:t xml:space="preserve"> </w:t>
      </w:r>
      <w:r>
        <w:t>averaging</w:t>
      </w:r>
      <w:r>
        <w:rPr>
          <w:spacing w:val="-7"/>
        </w:rPr>
        <w:t xml:space="preserve"> </w:t>
      </w:r>
      <w:r>
        <w:t>faculty</w:t>
      </w:r>
      <w:r>
        <w:rPr>
          <w:spacing w:val="-7"/>
        </w:rPr>
        <w:t xml:space="preserve"> </w:t>
      </w:r>
      <w:r>
        <w:t>ratings. Students who receive an average rating below 2.0 will receive a “falls below expectations” on the Feedback Letter to Students from Full Review and must participate in a faculty advisor meeting to address the behavior of concern.</w:t>
      </w:r>
      <w:r>
        <w:br/>
      </w:r>
    </w:p>
    <w:p w14:paraId="7A6424E6" w14:textId="77777777" w:rsidR="00693D55" w:rsidRDefault="0043268D" w:rsidP="00693D55">
      <w:pPr>
        <w:pStyle w:val="Heading3"/>
        <w:ind w:left="0"/>
      </w:pPr>
      <w:r>
        <w:lastRenderedPageBreak/>
        <w:t>Faculty</w:t>
      </w:r>
      <w:r>
        <w:rPr>
          <w:spacing w:val="-5"/>
        </w:rPr>
        <w:t xml:space="preserve"> </w:t>
      </w:r>
      <w:r>
        <w:t>Advisor</w:t>
      </w:r>
      <w:r>
        <w:rPr>
          <w:spacing w:val="-5"/>
        </w:rPr>
        <w:t xml:space="preserve"> </w:t>
      </w:r>
      <w:r>
        <w:t>Meeting</w:t>
      </w:r>
    </w:p>
    <w:p w14:paraId="1A5581AC" w14:textId="6398FE32" w:rsidR="00B67B40" w:rsidRPr="001775F2" w:rsidRDefault="0043268D" w:rsidP="00693D55">
      <w:pPr>
        <w:pStyle w:val="BodyText"/>
      </w:pPr>
      <w:r w:rsidRPr="001775F2">
        <w:t>A</w:t>
      </w:r>
      <w:r w:rsidRPr="001775F2">
        <w:rPr>
          <w:spacing w:val="-3"/>
        </w:rPr>
        <w:t xml:space="preserve"> </w:t>
      </w:r>
      <w:r w:rsidRPr="001775F2">
        <w:t>meeting</w:t>
      </w:r>
      <w:r w:rsidRPr="001775F2">
        <w:rPr>
          <w:spacing w:val="-3"/>
        </w:rPr>
        <w:t xml:space="preserve"> </w:t>
      </w:r>
      <w:r w:rsidRPr="001775F2">
        <w:t>between</w:t>
      </w:r>
      <w:r w:rsidRPr="001775F2">
        <w:rPr>
          <w:spacing w:val="-4"/>
        </w:rPr>
        <w:t xml:space="preserve"> </w:t>
      </w:r>
      <w:r w:rsidRPr="001775F2">
        <w:t>a</w:t>
      </w:r>
      <w:r w:rsidRPr="001775F2">
        <w:rPr>
          <w:spacing w:val="-3"/>
        </w:rPr>
        <w:t xml:space="preserve"> </w:t>
      </w:r>
      <w:r w:rsidRPr="001775F2">
        <w:t>student</w:t>
      </w:r>
      <w:r w:rsidRPr="001775F2">
        <w:rPr>
          <w:spacing w:val="-4"/>
        </w:rPr>
        <w:t xml:space="preserve"> </w:t>
      </w:r>
      <w:r w:rsidRPr="001775F2">
        <w:t>and</w:t>
      </w:r>
      <w:r w:rsidRPr="001775F2">
        <w:rPr>
          <w:spacing w:val="-4"/>
        </w:rPr>
        <w:t xml:space="preserve"> </w:t>
      </w:r>
      <w:r w:rsidRPr="001775F2">
        <w:t>their</w:t>
      </w:r>
      <w:r w:rsidRPr="001775F2">
        <w:rPr>
          <w:spacing w:val="-5"/>
        </w:rPr>
        <w:t xml:space="preserve"> </w:t>
      </w:r>
      <w:r w:rsidRPr="001775F2">
        <w:t>faculty</w:t>
      </w:r>
      <w:r w:rsidRPr="001775F2">
        <w:rPr>
          <w:spacing w:val="-3"/>
        </w:rPr>
        <w:t xml:space="preserve"> </w:t>
      </w:r>
      <w:r w:rsidRPr="001775F2">
        <w:t>advisor</w:t>
      </w:r>
      <w:r w:rsidRPr="001775F2">
        <w:rPr>
          <w:spacing w:val="-3"/>
        </w:rPr>
        <w:t xml:space="preserve"> </w:t>
      </w:r>
      <w:r w:rsidRPr="001775F2">
        <w:t>may be initiated</w:t>
      </w:r>
      <w:r w:rsidRPr="001775F2">
        <w:rPr>
          <w:spacing w:val="-2"/>
        </w:rPr>
        <w:t xml:space="preserve"> </w:t>
      </w:r>
      <w:r w:rsidRPr="001775F2">
        <w:t>by</w:t>
      </w:r>
      <w:r w:rsidRPr="001775F2">
        <w:rPr>
          <w:spacing w:val="-1"/>
        </w:rPr>
        <w:t xml:space="preserve"> </w:t>
      </w:r>
      <w:r w:rsidRPr="001775F2">
        <w:t>either</w:t>
      </w:r>
      <w:r w:rsidRPr="001775F2">
        <w:rPr>
          <w:spacing w:val="-3"/>
        </w:rPr>
        <w:t xml:space="preserve"> </w:t>
      </w:r>
      <w:r w:rsidRPr="001775F2">
        <w:t>party</w:t>
      </w:r>
      <w:r w:rsidRPr="001775F2">
        <w:rPr>
          <w:spacing w:val="-1"/>
        </w:rPr>
        <w:t xml:space="preserve"> </w:t>
      </w:r>
      <w:r w:rsidRPr="001775F2">
        <w:t>to discuss</w:t>
      </w:r>
      <w:r w:rsidRPr="001775F2">
        <w:rPr>
          <w:spacing w:val="-1"/>
        </w:rPr>
        <w:t xml:space="preserve"> </w:t>
      </w:r>
      <w:r w:rsidRPr="001775F2">
        <w:t>the student’s</w:t>
      </w:r>
      <w:r w:rsidRPr="001775F2">
        <w:rPr>
          <w:spacing w:val="-1"/>
        </w:rPr>
        <w:t xml:space="preserve"> </w:t>
      </w:r>
      <w:r w:rsidRPr="001775F2">
        <w:t>performance and</w:t>
      </w:r>
      <w:r w:rsidRPr="001775F2">
        <w:rPr>
          <w:spacing w:val="-2"/>
        </w:rPr>
        <w:t xml:space="preserve"> </w:t>
      </w:r>
      <w:r w:rsidRPr="001775F2">
        <w:t>development,</w:t>
      </w:r>
      <w:r w:rsidRPr="001775F2">
        <w:rPr>
          <w:spacing w:val="-3"/>
        </w:rPr>
        <w:t xml:space="preserve"> </w:t>
      </w:r>
      <w:r w:rsidRPr="001775F2">
        <w:t>particularly in relation to identiﬁed strengths and challenges impacting progress in the program. Typically, faculty</w:t>
      </w:r>
      <w:r w:rsidRPr="001775F2">
        <w:rPr>
          <w:spacing w:val="-6"/>
        </w:rPr>
        <w:t xml:space="preserve"> </w:t>
      </w:r>
      <w:r w:rsidRPr="001775F2">
        <w:t>advisor</w:t>
      </w:r>
      <w:r w:rsidRPr="001775F2">
        <w:rPr>
          <w:spacing w:val="-8"/>
        </w:rPr>
        <w:t xml:space="preserve"> </w:t>
      </w:r>
      <w:r w:rsidRPr="001775F2">
        <w:t>meetings</w:t>
      </w:r>
      <w:r w:rsidRPr="001775F2">
        <w:rPr>
          <w:spacing w:val="-10"/>
        </w:rPr>
        <w:t xml:space="preserve"> </w:t>
      </w:r>
      <w:r w:rsidRPr="001775F2">
        <w:t>are</w:t>
      </w:r>
      <w:r w:rsidRPr="001775F2">
        <w:rPr>
          <w:spacing w:val="-7"/>
        </w:rPr>
        <w:t xml:space="preserve"> </w:t>
      </w:r>
      <w:r w:rsidRPr="001775F2">
        <w:t>requested</w:t>
      </w:r>
      <w:r w:rsidRPr="001775F2">
        <w:rPr>
          <w:spacing w:val="-7"/>
        </w:rPr>
        <w:t xml:space="preserve"> </w:t>
      </w:r>
      <w:r w:rsidRPr="001775F2">
        <w:t>when</w:t>
      </w:r>
      <w:r w:rsidRPr="001775F2">
        <w:rPr>
          <w:spacing w:val="-7"/>
        </w:rPr>
        <w:t xml:space="preserve"> </w:t>
      </w:r>
      <w:r w:rsidRPr="001775F2">
        <w:t>students</w:t>
      </w:r>
      <w:r w:rsidRPr="001775F2">
        <w:rPr>
          <w:spacing w:val="-6"/>
        </w:rPr>
        <w:t xml:space="preserve"> </w:t>
      </w:r>
      <w:r w:rsidRPr="001775F2">
        <w:t>are</w:t>
      </w:r>
      <w:r w:rsidRPr="001775F2">
        <w:rPr>
          <w:spacing w:val="-7"/>
        </w:rPr>
        <w:t xml:space="preserve"> </w:t>
      </w:r>
      <w:r w:rsidRPr="001775F2">
        <w:t>provided</w:t>
      </w:r>
      <w:r w:rsidRPr="001775F2">
        <w:rPr>
          <w:spacing w:val="-4"/>
        </w:rPr>
        <w:t xml:space="preserve"> </w:t>
      </w:r>
      <w:r w:rsidRPr="001775F2">
        <w:t>with</w:t>
      </w:r>
      <w:r w:rsidRPr="001775F2">
        <w:rPr>
          <w:spacing w:val="-4"/>
        </w:rPr>
        <w:t xml:space="preserve"> </w:t>
      </w:r>
      <w:r w:rsidRPr="001775F2">
        <w:t>feedback</w:t>
      </w:r>
      <w:r w:rsidRPr="001775F2">
        <w:rPr>
          <w:spacing w:val="-7"/>
        </w:rPr>
        <w:t xml:space="preserve"> </w:t>
      </w:r>
      <w:r w:rsidRPr="001775F2">
        <w:t>at</w:t>
      </w:r>
      <w:r w:rsidRPr="001775F2">
        <w:rPr>
          <w:spacing w:val="-7"/>
        </w:rPr>
        <w:t xml:space="preserve"> </w:t>
      </w:r>
      <w:r w:rsidRPr="001775F2">
        <w:t>the</w:t>
      </w:r>
      <w:r w:rsidRPr="001775F2">
        <w:rPr>
          <w:spacing w:val="-7"/>
        </w:rPr>
        <w:t xml:space="preserve"> </w:t>
      </w:r>
      <w:r w:rsidRPr="001775F2">
        <w:t>partial or full review level, but the necessary changes were not made by the student. See the Faculty Advisor Meeting Form. This is diﬀerent from a routine meeting with a faculty advisor.</w:t>
      </w:r>
    </w:p>
    <w:p w14:paraId="23468640" w14:textId="77777777" w:rsidR="00693D55" w:rsidRDefault="0043268D" w:rsidP="00693D55">
      <w:pPr>
        <w:pStyle w:val="Heading3"/>
        <w:ind w:left="0"/>
      </w:pPr>
      <w:r>
        <w:t>Retention Conference</w:t>
      </w:r>
    </w:p>
    <w:p w14:paraId="5D5C69EA" w14:textId="6841116E" w:rsidR="00B67B40" w:rsidRPr="001775F2" w:rsidRDefault="0043268D" w:rsidP="00693D55">
      <w:pPr>
        <w:pStyle w:val="BodyText"/>
      </w:pPr>
      <w:r w:rsidRPr="001775F2">
        <w:t xml:space="preserve">When faculty </w:t>
      </w:r>
      <w:proofErr w:type="gramStart"/>
      <w:r w:rsidRPr="001775F2">
        <w:t>determine</w:t>
      </w:r>
      <w:proofErr w:type="gramEnd"/>
      <w:r w:rsidRPr="001775F2">
        <w:t xml:space="preserve"> it is appropriate; a Retention Conference will be held with the student and at least two faculty members to address barriers to academic and</w:t>
      </w:r>
      <w:r w:rsidRPr="001775F2">
        <w:rPr>
          <w:spacing w:val="-1"/>
        </w:rPr>
        <w:t xml:space="preserve"> </w:t>
      </w:r>
      <w:r w:rsidRPr="001775F2">
        <w:t>professional</w:t>
      </w:r>
      <w:r w:rsidRPr="001775F2">
        <w:rPr>
          <w:spacing w:val="-2"/>
        </w:rPr>
        <w:t xml:space="preserve"> </w:t>
      </w:r>
      <w:r w:rsidRPr="001775F2">
        <w:t>progress.</w:t>
      </w:r>
      <w:r w:rsidRPr="001775F2">
        <w:rPr>
          <w:spacing w:val="-3"/>
        </w:rPr>
        <w:t xml:space="preserve"> </w:t>
      </w:r>
      <w:r w:rsidRPr="001775F2">
        <w:t>These</w:t>
      </w:r>
      <w:r w:rsidRPr="001775F2">
        <w:rPr>
          <w:spacing w:val="-1"/>
        </w:rPr>
        <w:t xml:space="preserve"> </w:t>
      </w:r>
      <w:r w:rsidRPr="001775F2">
        <w:t>concerns may include,</w:t>
      </w:r>
      <w:r w:rsidRPr="001775F2">
        <w:rPr>
          <w:spacing w:val="-2"/>
        </w:rPr>
        <w:t xml:space="preserve"> </w:t>
      </w:r>
      <w:r w:rsidRPr="001775F2">
        <w:t>but</w:t>
      </w:r>
      <w:r w:rsidRPr="001775F2">
        <w:rPr>
          <w:spacing w:val="-1"/>
        </w:rPr>
        <w:t xml:space="preserve"> </w:t>
      </w:r>
      <w:r w:rsidRPr="001775F2">
        <w:t>are not</w:t>
      </w:r>
      <w:r w:rsidRPr="001775F2">
        <w:rPr>
          <w:spacing w:val="-1"/>
        </w:rPr>
        <w:t xml:space="preserve"> </w:t>
      </w:r>
      <w:r w:rsidRPr="001775F2">
        <w:t>limited</w:t>
      </w:r>
      <w:r w:rsidRPr="001775F2">
        <w:rPr>
          <w:spacing w:val="-1"/>
        </w:rPr>
        <w:t xml:space="preserve"> </w:t>
      </w:r>
      <w:r w:rsidRPr="001775F2">
        <w:t>to, lack of academic performance, interpersonal behavior that hinder professional development and eﬀectiveness, or other related concerns. During the meeting, conditions for continuing in the program will be determined, if warranted. Retention conferences typically result in formalized remediation plans. Persistent or reoccurring concerns following a Faculty Advisor Meeting, severe</w:t>
      </w:r>
      <w:r w:rsidRPr="001775F2">
        <w:rPr>
          <w:spacing w:val="-5"/>
        </w:rPr>
        <w:t xml:space="preserve"> </w:t>
      </w:r>
      <w:r w:rsidRPr="001775F2">
        <w:t>concerns,</w:t>
      </w:r>
      <w:r w:rsidRPr="001775F2">
        <w:rPr>
          <w:spacing w:val="-5"/>
        </w:rPr>
        <w:t xml:space="preserve"> </w:t>
      </w:r>
      <w:r w:rsidRPr="001775F2">
        <w:t>or</w:t>
      </w:r>
      <w:r w:rsidRPr="001775F2">
        <w:rPr>
          <w:spacing w:val="-8"/>
        </w:rPr>
        <w:t xml:space="preserve"> </w:t>
      </w:r>
      <w:r w:rsidRPr="001775F2">
        <w:t>time-sensitive</w:t>
      </w:r>
      <w:r w:rsidRPr="001775F2">
        <w:rPr>
          <w:spacing w:val="-7"/>
        </w:rPr>
        <w:t xml:space="preserve"> </w:t>
      </w:r>
      <w:r w:rsidRPr="001775F2">
        <w:t>concerns</w:t>
      </w:r>
      <w:r w:rsidRPr="001775F2">
        <w:rPr>
          <w:spacing w:val="-8"/>
        </w:rPr>
        <w:t xml:space="preserve"> </w:t>
      </w:r>
      <w:r w:rsidRPr="001775F2">
        <w:t>will</w:t>
      </w:r>
      <w:r w:rsidRPr="001775F2">
        <w:rPr>
          <w:spacing w:val="-5"/>
        </w:rPr>
        <w:t xml:space="preserve"> </w:t>
      </w:r>
      <w:r w:rsidRPr="001775F2">
        <w:t>require</w:t>
      </w:r>
      <w:r w:rsidRPr="001775F2">
        <w:rPr>
          <w:spacing w:val="-5"/>
        </w:rPr>
        <w:t xml:space="preserve"> </w:t>
      </w:r>
      <w:r w:rsidRPr="001775F2">
        <w:t>a</w:t>
      </w:r>
      <w:r w:rsidRPr="001775F2">
        <w:rPr>
          <w:spacing w:val="-8"/>
        </w:rPr>
        <w:t xml:space="preserve"> </w:t>
      </w:r>
      <w:r w:rsidRPr="001775F2">
        <w:t>Retention</w:t>
      </w:r>
      <w:r w:rsidRPr="001775F2">
        <w:rPr>
          <w:spacing w:val="-7"/>
        </w:rPr>
        <w:t xml:space="preserve"> </w:t>
      </w:r>
      <w:r w:rsidRPr="001775F2">
        <w:t>Conference</w:t>
      </w:r>
      <w:r w:rsidRPr="001775F2">
        <w:rPr>
          <w:spacing w:val="-7"/>
        </w:rPr>
        <w:t xml:space="preserve"> </w:t>
      </w:r>
      <w:r w:rsidRPr="001775F2">
        <w:t>to</w:t>
      </w:r>
      <w:r w:rsidRPr="001775F2">
        <w:rPr>
          <w:spacing w:val="-7"/>
        </w:rPr>
        <w:t xml:space="preserve"> </w:t>
      </w:r>
      <w:r w:rsidRPr="001775F2">
        <w:t>(a)</w:t>
      </w:r>
      <w:r w:rsidRPr="001775F2">
        <w:rPr>
          <w:spacing w:val="-6"/>
        </w:rPr>
        <w:t xml:space="preserve"> </w:t>
      </w:r>
      <w:r w:rsidRPr="001775F2">
        <w:t>clarify</w:t>
      </w:r>
      <w:r w:rsidRPr="001775F2">
        <w:rPr>
          <w:spacing w:val="-6"/>
        </w:rPr>
        <w:t xml:space="preserve"> </w:t>
      </w:r>
      <w:r w:rsidRPr="001775F2">
        <w:t>the situation, (b) establish why the situation was not previously rectiﬁed (if applicable, following a Faculty Advisor Meeting), and (c) determine if a remediation plan is warranted. Occasionally concerns</w:t>
      </w:r>
      <w:r w:rsidRPr="001775F2">
        <w:rPr>
          <w:spacing w:val="-3"/>
        </w:rPr>
        <w:t xml:space="preserve"> </w:t>
      </w:r>
      <w:r w:rsidRPr="001775F2">
        <w:t>will</w:t>
      </w:r>
      <w:r w:rsidRPr="001775F2">
        <w:rPr>
          <w:spacing w:val="-5"/>
        </w:rPr>
        <w:t xml:space="preserve"> </w:t>
      </w:r>
      <w:r w:rsidRPr="001775F2">
        <w:t>be</w:t>
      </w:r>
      <w:r w:rsidRPr="001775F2">
        <w:rPr>
          <w:spacing w:val="-2"/>
        </w:rPr>
        <w:t xml:space="preserve"> </w:t>
      </w:r>
      <w:r w:rsidRPr="001775F2">
        <w:t>severe</w:t>
      </w:r>
      <w:r w:rsidRPr="001775F2">
        <w:rPr>
          <w:spacing w:val="-2"/>
        </w:rPr>
        <w:t xml:space="preserve"> </w:t>
      </w:r>
      <w:r w:rsidRPr="001775F2">
        <w:t>or</w:t>
      </w:r>
      <w:r w:rsidRPr="001775F2">
        <w:rPr>
          <w:spacing w:val="-2"/>
        </w:rPr>
        <w:t xml:space="preserve"> </w:t>
      </w:r>
      <w:r w:rsidRPr="001775F2">
        <w:t>time-sensitive,</w:t>
      </w:r>
      <w:r w:rsidRPr="001775F2">
        <w:rPr>
          <w:spacing w:val="-5"/>
        </w:rPr>
        <w:t xml:space="preserve"> </w:t>
      </w:r>
      <w:r w:rsidRPr="001775F2">
        <w:t>and</w:t>
      </w:r>
      <w:r w:rsidRPr="001775F2">
        <w:rPr>
          <w:spacing w:val="-2"/>
        </w:rPr>
        <w:t xml:space="preserve"> </w:t>
      </w:r>
      <w:r w:rsidRPr="001775F2">
        <w:t>the</w:t>
      </w:r>
      <w:r w:rsidRPr="001775F2">
        <w:rPr>
          <w:spacing w:val="-7"/>
        </w:rPr>
        <w:t xml:space="preserve"> </w:t>
      </w:r>
      <w:r w:rsidRPr="001775F2">
        <w:t>Faculty</w:t>
      </w:r>
      <w:r w:rsidRPr="001775F2">
        <w:rPr>
          <w:spacing w:val="-3"/>
        </w:rPr>
        <w:t xml:space="preserve"> </w:t>
      </w:r>
      <w:r w:rsidRPr="001775F2">
        <w:t>Advisor</w:t>
      </w:r>
      <w:r w:rsidRPr="001775F2">
        <w:rPr>
          <w:spacing w:val="-2"/>
        </w:rPr>
        <w:t xml:space="preserve"> </w:t>
      </w:r>
      <w:r w:rsidRPr="001775F2">
        <w:t>Meeting</w:t>
      </w:r>
      <w:r w:rsidRPr="001775F2">
        <w:rPr>
          <w:spacing w:val="-5"/>
        </w:rPr>
        <w:t xml:space="preserve"> </w:t>
      </w:r>
      <w:r w:rsidRPr="001775F2">
        <w:t>will</w:t>
      </w:r>
      <w:r w:rsidRPr="001775F2">
        <w:rPr>
          <w:spacing w:val="-2"/>
        </w:rPr>
        <w:t xml:space="preserve"> </w:t>
      </w:r>
      <w:r w:rsidRPr="001775F2">
        <w:t>be</w:t>
      </w:r>
      <w:r w:rsidRPr="001775F2">
        <w:rPr>
          <w:spacing w:val="-2"/>
        </w:rPr>
        <w:t xml:space="preserve"> </w:t>
      </w:r>
      <w:r w:rsidRPr="001775F2">
        <w:t>bypassed.</w:t>
      </w:r>
      <w:r w:rsidRPr="001775F2">
        <w:rPr>
          <w:spacing w:val="-3"/>
        </w:rPr>
        <w:t xml:space="preserve"> </w:t>
      </w:r>
      <w:r w:rsidRPr="001775F2">
        <w:t>See Student Remediation and Professional Development Plan Template. Any student who fails to complete a remediation plan within its time frame is dismissed from the rehabilitation counseling program.</w:t>
      </w:r>
    </w:p>
    <w:p w14:paraId="3D582C52" w14:textId="29CBF865" w:rsidR="00B67B40" w:rsidRDefault="001775F2" w:rsidP="00693D55">
      <w:pPr>
        <w:pStyle w:val="Heading3"/>
        <w:ind w:left="0"/>
      </w:pPr>
      <w:bookmarkStart w:id="66" w:name="Remediation"/>
      <w:bookmarkEnd w:id="66"/>
      <w:r>
        <w:t>Remediation</w:t>
      </w:r>
    </w:p>
    <w:p w14:paraId="7AA9185B" w14:textId="77777777" w:rsidR="00B67B40" w:rsidRDefault="0043268D" w:rsidP="00693D55">
      <w:pPr>
        <w:pStyle w:val="BodyText"/>
        <w:spacing w:before="142" w:line="266" w:lineRule="auto"/>
        <w:ind w:right="365"/>
      </w:pPr>
      <w:r>
        <w:t>The Rehabilitation Counseling faculty may develop a plan for remediation when attempts</w:t>
      </w:r>
      <w:r>
        <w:rPr>
          <w:spacing w:val="-8"/>
        </w:rPr>
        <w:t xml:space="preserve"> </w:t>
      </w:r>
      <w:r>
        <w:t>to</w:t>
      </w:r>
      <w:r>
        <w:rPr>
          <w:spacing w:val="-7"/>
        </w:rPr>
        <w:t xml:space="preserve"> </w:t>
      </w:r>
      <w:r>
        <w:t>resolve</w:t>
      </w:r>
      <w:r>
        <w:rPr>
          <w:spacing w:val="-7"/>
        </w:rPr>
        <w:t xml:space="preserve"> </w:t>
      </w:r>
      <w:r>
        <w:t>concerns</w:t>
      </w:r>
      <w:r>
        <w:rPr>
          <w:spacing w:val="-8"/>
        </w:rPr>
        <w:t xml:space="preserve"> </w:t>
      </w:r>
      <w:r>
        <w:t>of</w:t>
      </w:r>
      <w:r>
        <w:rPr>
          <w:spacing w:val="-6"/>
        </w:rPr>
        <w:t xml:space="preserve"> </w:t>
      </w:r>
      <w:r>
        <w:t>student</w:t>
      </w:r>
      <w:r>
        <w:rPr>
          <w:spacing w:val="-10"/>
        </w:rPr>
        <w:t xml:space="preserve"> </w:t>
      </w:r>
      <w:r>
        <w:t>deﬁciencies</w:t>
      </w:r>
      <w:r>
        <w:rPr>
          <w:spacing w:val="-8"/>
        </w:rPr>
        <w:t xml:space="preserve"> </w:t>
      </w:r>
      <w:r>
        <w:t>associated</w:t>
      </w:r>
      <w:r>
        <w:rPr>
          <w:spacing w:val="-6"/>
        </w:rPr>
        <w:t xml:space="preserve"> </w:t>
      </w:r>
      <w:r>
        <w:t>with</w:t>
      </w:r>
      <w:r>
        <w:rPr>
          <w:spacing w:val="-6"/>
        </w:rPr>
        <w:t xml:space="preserve"> </w:t>
      </w:r>
      <w:r>
        <w:t>academic</w:t>
      </w:r>
      <w:r>
        <w:rPr>
          <w:spacing w:val="-8"/>
        </w:rPr>
        <w:t xml:space="preserve"> </w:t>
      </w:r>
      <w:r>
        <w:t>performance</w:t>
      </w:r>
      <w:r>
        <w:rPr>
          <w:spacing w:val="-7"/>
        </w:rPr>
        <w:t xml:space="preserve"> </w:t>
      </w:r>
      <w:r>
        <w:t>and professional development were unsuccessful through the student review process. The plan is drafted by Rehabilitation Counseling faculty and then shared with the student before any agreed upon amendments to the plan are made.</w:t>
      </w:r>
    </w:p>
    <w:p w14:paraId="441861B4" w14:textId="77777777" w:rsidR="00B67B40" w:rsidRDefault="0043268D" w:rsidP="00693D55">
      <w:pPr>
        <w:pStyle w:val="BodyText"/>
        <w:spacing w:before="4"/>
      </w:pPr>
      <w:r>
        <w:t>The</w:t>
      </w:r>
      <w:r>
        <w:rPr>
          <w:spacing w:val="-4"/>
        </w:rPr>
        <w:t xml:space="preserve"> </w:t>
      </w:r>
      <w:r>
        <w:t>ﬁ</w:t>
      </w:r>
      <w:r>
        <w:t>nalized</w:t>
      </w:r>
      <w:r>
        <w:rPr>
          <w:spacing w:val="-2"/>
        </w:rPr>
        <w:t xml:space="preserve"> </w:t>
      </w:r>
      <w:r>
        <w:t>plan</w:t>
      </w:r>
      <w:r>
        <w:rPr>
          <w:spacing w:val="-2"/>
        </w:rPr>
        <w:t xml:space="preserve"> </w:t>
      </w:r>
      <w:r>
        <w:t>will</w:t>
      </w:r>
      <w:r>
        <w:rPr>
          <w:spacing w:val="-3"/>
        </w:rPr>
        <w:t xml:space="preserve"> </w:t>
      </w:r>
      <w:r>
        <w:t>include</w:t>
      </w:r>
      <w:r>
        <w:rPr>
          <w:spacing w:val="-5"/>
        </w:rPr>
        <w:t xml:space="preserve"> </w:t>
      </w:r>
      <w:r>
        <w:t>the</w:t>
      </w:r>
      <w:r>
        <w:rPr>
          <w:spacing w:val="-3"/>
        </w:rPr>
        <w:t xml:space="preserve"> </w:t>
      </w:r>
      <w:r>
        <w:t>following</w:t>
      </w:r>
      <w:r>
        <w:rPr>
          <w:spacing w:val="-3"/>
        </w:rPr>
        <w:t xml:space="preserve"> </w:t>
      </w:r>
      <w:r>
        <w:rPr>
          <w:spacing w:val="-2"/>
        </w:rPr>
        <w:t>elements:</w:t>
      </w:r>
    </w:p>
    <w:p w14:paraId="76691FF6" w14:textId="77777777" w:rsidR="00B67B40" w:rsidRDefault="0043268D" w:rsidP="00353354">
      <w:pPr>
        <w:pStyle w:val="ListParagraph"/>
        <w:numPr>
          <w:ilvl w:val="0"/>
          <w:numId w:val="21"/>
        </w:numPr>
        <w:tabs>
          <w:tab w:val="left" w:pos="1799"/>
        </w:tabs>
        <w:spacing w:before="33"/>
      </w:pPr>
      <w:r>
        <w:t>Academic</w:t>
      </w:r>
      <w:r w:rsidRPr="00353354">
        <w:rPr>
          <w:spacing w:val="-7"/>
        </w:rPr>
        <w:t xml:space="preserve"> </w:t>
      </w:r>
      <w:r>
        <w:t>and</w:t>
      </w:r>
      <w:r w:rsidRPr="00353354">
        <w:rPr>
          <w:spacing w:val="-8"/>
        </w:rPr>
        <w:t xml:space="preserve"> </w:t>
      </w:r>
      <w:r>
        <w:t>professional</w:t>
      </w:r>
      <w:r w:rsidRPr="00353354">
        <w:rPr>
          <w:spacing w:val="-6"/>
        </w:rPr>
        <w:t xml:space="preserve"> </w:t>
      </w:r>
      <w:r>
        <w:t>development</w:t>
      </w:r>
      <w:r w:rsidRPr="00353354">
        <w:rPr>
          <w:spacing w:val="-9"/>
        </w:rPr>
        <w:t xml:space="preserve"> </w:t>
      </w:r>
      <w:r w:rsidRPr="00353354">
        <w:rPr>
          <w:spacing w:val="-2"/>
        </w:rPr>
        <w:t>deﬁciencies.</w:t>
      </w:r>
    </w:p>
    <w:p w14:paraId="39FC1DF3" w14:textId="77777777" w:rsidR="00B67B40" w:rsidRDefault="0043268D" w:rsidP="00353354">
      <w:pPr>
        <w:pStyle w:val="ListParagraph"/>
        <w:numPr>
          <w:ilvl w:val="0"/>
          <w:numId w:val="21"/>
        </w:numPr>
        <w:tabs>
          <w:tab w:val="left" w:pos="1800"/>
        </w:tabs>
        <w:spacing w:before="33" w:line="266" w:lineRule="auto"/>
        <w:ind w:right="617"/>
      </w:pPr>
      <w:r>
        <w:t>Step-by-step</w:t>
      </w:r>
      <w:r w:rsidRPr="00353354">
        <w:rPr>
          <w:spacing w:val="-11"/>
        </w:rPr>
        <w:t xml:space="preserve"> </w:t>
      </w:r>
      <w:r>
        <w:t>procedures</w:t>
      </w:r>
      <w:r w:rsidRPr="00353354">
        <w:rPr>
          <w:spacing w:val="-11"/>
        </w:rPr>
        <w:t xml:space="preserve"> </w:t>
      </w:r>
      <w:r>
        <w:t>which</w:t>
      </w:r>
      <w:r w:rsidRPr="00353354">
        <w:rPr>
          <w:spacing w:val="-8"/>
        </w:rPr>
        <w:t xml:space="preserve"> </w:t>
      </w:r>
      <w:r>
        <w:t>are</w:t>
      </w:r>
      <w:r w:rsidRPr="00353354">
        <w:rPr>
          <w:spacing w:val="-11"/>
        </w:rPr>
        <w:t xml:space="preserve"> </w:t>
      </w:r>
      <w:r>
        <w:t>required</w:t>
      </w:r>
      <w:r w:rsidRPr="00353354">
        <w:rPr>
          <w:spacing w:val="-8"/>
        </w:rPr>
        <w:t xml:space="preserve"> </w:t>
      </w:r>
      <w:r>
        <w:t>to</w:t>
      </w:r>
      <w:r w:rsidRPr="00353354">
        <w:rPr>
          <w:spacing w:val="-11"/>
        </w:rPr>
        <w:t xml:space="preserve"> </w:t>
      </w:r>
      <w:r>
        <w:t>remediate</w:t>
      </w:r>
      <w:r w:rsidRPr="00353354">
        <w:rPr>
          <w:spacing w:val="-9"/>
        </w:rPr>
        <w:t xml:space="preserve"> </w:t>
      </w:r>
      <w:r>
        <w:t>skills</w:t>
      </w:r>
      <w:r w:rsidRPr="00353354">
        <w:rPr>
          <w:spacing w:val="-10"/>
        </w:rPr>
        <w:t xml:space="preserve"> </w:t>
      </w:r>
      <w:r>
        <w:t>associated</w:t>
      </w:r>
      <w:r w:rsidRPr="00353354">
        <w:rPr>
          <w:spacing w:val="-12"/>
        </w:rPr>
        <w:t xml:space="preserve"> </w:t>
      </w:r>
      <w:r>
        <w:t>with deﬁcient areas.</w:t>
      </w:r>
    </w:p>
    <w:p w14:paraId="1815B73D" w14:textId="77777777" w:rsidR="00B67B40" w:rsidRDefault="0043268D" w:rsidP="00353354">
      <w:pPr>
        <w:pStyle w:val="ListParagraph"/>
        <w:numPr>
          <w:ilvl w:val="0"/>
          <w:numId w:val="21"/>
        </w:numPr>
        <w:tabs>
          <w:tab w:val="left" w:pos="1799"/>
        </w:tabs>
      </w:pPr>
      <w:r>
        <w:t>Timeline</w:t>
      </w:r>
      <w:r w:rsidRPr="00353354">
        <w:rPr>
          <w:spacing w:val="-7"/>
        </w:rPr>
        <w:t xml:space="preserve"> </w:t>
      </w:r>
      <w:r>
        <w:t>to</w:t>
      </w:r>
      <w:r w:rsidRPr="00353354">
        <w:rPr>
          <w:spacing w:val="-5"/>
        </w:rPr>
        <w:t xml:space="preserve"> </w:t>
      </w:r>
      <w:r>
        <w:t>complete</w:t>
      </w:r>
      <w:r w:rsidRPr="00353354">
        <w:rPr>
          <w:spacing w:val="-4"/>
        </w:rPr>
        <w:t xml:space="preserve"> </w:t>
      </w:r>
      <w:r>
        <w:t>all</w:t>
      </w:r>
      <w:r w:rsidRPr="00353354">
        <w:rPr>
          <w:spacing w:val="-8"/>
        </w:rPr>
        <w:t xml:space="preserve"> </w:t>
      </w:r>
      <w:r>
        <w:t>requirements</w:t>
      </w:r>
      <w:r w:rsidRPr="00353354">
        <w:rPr>
          <w:spacing w:val="-5"/>
        </w:rPr>
        <w:t xml:space="preserve"> </w:t>
      </w:r>
      <w:r>
        <w:t>of</w:t>
      </w:r>
      <w:r w:rsidRPr="00353354">
        <w:rPr>
          <w:spacing w:val="-4"/>
        </w:rPr>
        <w:t xml:space="preserve"> </w:t>
      </w:r>
      <w:r>
        <w:t>the</w:t>
      </w:r>
      <w:r w:rsidRPr="00353354">
        <w:rPr>
          <w:spacing w:val="-7"/>
        </w:rPr>
        <w:t xml:space="preserve"> </w:t>
      </w:r>
      <w:r>
        <w:t>remediation</w:t>
      </w:r>
      <w:r w:rsidRPr="00353354">
        <w:rPr>
          <w:spacing w:val="-6"/>
        </w:rPr>
        <w:t xml:space="preserve"> </w:t>
      </w:r>
      <w:r w:rsidRPr="00353354">
        <w:rPr>
          <w:spacing w:val="-2"/>
        </w:rPr>
        <w:t>plan.</w:t>
      </w:r>
    </w:p>
    <w:p w14:paraId="14236F56" w14:textId="77777777" w:rsidR="00B67B40" w:rsidRDefault="0043268D" w:rsidP="00353354">
      <w:pPr>
        <w:pStyle w:val="ListParagraph"/>
        <w:numPr>
          <w:ilvl w:val="0"/>
          <w:numId w:val="21"/>
        </w:numPr>
        <w:tabs>
          <w:tab w:val="left" w:pos="1799"/>
        </w:tabs>
        <w:spacing w:before="34"/>
      </w:pPr>
      <w:r>
        <w:t>Signatures</w:t>
      </w:r>
      <w:r w:rsidRPr="00353354">
        <w:rPr>
          <w:spacing w:val="-4"/>
        </w:rPr>
        <w:t xml:space="preserve"> </w:t>
      </w:r>
      <w:r>
        <w:t>of</w:t>
      </w:r>
      <w:r w:rsidRPr="00353354">
        <w:rPr>
          <w:spacing w:val="-3"/>
        </w:rPr>
        <w:t xml:space="preserve"> </w:t>
      </w:r>
      <w:r>
        <w:t>all</w:t>
      </w:r>
      <w:r w:rsidRPr="00353354">
        <w:rPr>
          <w:spacing w:val="-4"/>
        </w:rPr>
        <w:t xml:space="preserve"> </w:t>
      </w:r>
      <w:r>
        <w:t xml:space="preserve">people </w:t>
      </w:r>
      <w:r w:rsidRPr="00353354">
        <w:rPr>
          <w:spacing w:val="-2"/>
        </w:rPr>
        <w:t>involved.</w:t>
      </w:r>
    </w:p>
    <w:p w14:paraId="2E72F75B" w14:textId="77777777" w:rsidR="00B67B40" w:rsidRDefault="00B67B40">
      <w:pPr>
        <w:pStyle w:val="ListParagraph"/>
        <w:sectPr w:rsidR="00B67B40">
          <w:pgSz w:w="12240" w:h="15840"/>
          <w:pgMar w:top="1380" w:right="1080" w:bottom="1280" w:left="1080" w:header="768" w:footer="1085" w:gutter="0"/>
          <w:cols w:space="720"/>
        </w:sectPr>
      </w:pPr>
    </w:p>
    <w:p w14:paraId="0B8831FB" w14:textId="77777777" w:rsidR="00B67B40" w:rsidRDefault="0043268D" w:rsidP="00353354">
      <w:pPr>
        <w:pStyle w:val="BodyText"/>
        <w:spacing w:before="41" w:line="266" w:lineRule="auto"/>
        <w:ind w:right="351"/>
      </w:pPr>
      <w:r>
        <w:lastRenderedPageBreak/>
        <w:t>Students may consult with university resources at any time during the remediation process</w:t>
      </w:r>
      <w:r>
        <w:rPr>
          <w:spacing w:val="-4"/>
        </w:rPr>
        <w:t xml:space="preserve"> </w:t>
      </w:r>
      <w:r>
        <w:t>such</w:t>
      </w:r>
      <w:r>
        <w:rPr>
          <w:spacing w:val="-5"/>
        </w:rPr>
        <w:t xml:space="preserve"> </w:t>
      </w:r>
      <w:r>
        <w:t>as</w:t>
      </w:r>
      <w:r>
        <w:rPr>
          <w:spacing w:val="-4"/>
        </w:rPr>
        <w:t xml:space="preserve"> </w:t>
      </w:r>
      <w:r>
        <w:t>the</w:t>
      </w:r>
      <w:r>
        <w:rPr>
          <w:spacing w:val="-3"/>
        </w:rPr>
        <w:t xml:space="preserve"> </w:t>
      </w:r>
      <w:r>
        <w:t>Oﬃce</w:t>
      </w:r>
      <w:r>
        <w:rPr>
          <w:spacing w:val="-3"/>
        </w:rPr>
        <w:t xml:space="preserve"> </w:t>
      </w:r>
      <w:r>
        <w:t>of</w:t>
      </w:r>
      <w:r>
        <w:rPr>
          <w:spacing w:val="-5"/>
        </w:rPr>
        <w:t xml:space="preserve"> </w:t>
      </w:r>
      <w:r>
        <w:t>the</w:t>
      </w:r>
      <w:r>
        <w:rPr>
          <w:spacing w:val="-3"/>
        </w:rPr>
        <w:t xml:space="preserve"> </w:t>
      </w:r>
      <w:r>
        <w:t>Ombudsperson,</w:t>
      </w:r>
      <w:r>
        <w:rPr>
          <w:spacing w:val="-6"/>
        </w:rPr>
        <w:t xml:space="preserve"> </w:t>
      </w:r>
      <w:r>
        <w:t>Counseling</w:t>
      </w:r>
      <w:r>
        <w:rPr>
          <w:spacing w:val="-4"/>
        </w:rPr>
        <w:t xml:space="preserve"> </w:t>
      </w:r>
      <w:r>
        <w:t>Services,</w:t>
      </w:r>
      <w:r>
        <w:rPr>
          <w:spacing w:val="-6"/>
        </w:rPr>
        <w:t xml:space="preserve"> </w:t>
      </w:r>
      <w:r>
        <w:t>or</w:t>
      </w:r>
      <w:r>
        <w:rPr>
          <w:spacing w:val="-6"/>
        </w:rPr>
        <w:t xml:space="preserve"> </w:t>
      </w:r>
      <w:r>
        <w:t>other</w:t>
      </w:r>
      <w:r>
        <w:rPr>
          <w:spacing w:val="-3"/>
        </w:rPr>
        <w:t xml:space="preserve"> </w:t>
      </w:r>
      <w:r>
        <w:t>resources</w:t>
      </w:r>
      <w:r>
        <w:rPr>
          <w:spacing w:val="-4"/>
        </w:rPr>
        <w:t xml:space="preserve"> </w:t>
      </w:r>
      <w:r>
        <w:t>noted in</w:t>
      </w:r>
      <w:r>
        <w:rPr>
          <w:spacing w:val="-1"/>
        </w:rPr>
        <w:t xml:space="preserve"> </w:t>
      </w:r>
      <w:r>
        <w:t>the</w:t>
      </w:r>
      <w:r>
        <w:rPr>
          <w:spacing w:val="-4"/>
        </w:rPr>
        <w:t xml:space="preserve"> </w:t>
      </w:r>
      <w:r>
        <w:t>Student</w:t>
      </w:r>
      <w:r>
        <w:rPr>
          <w:spacing w:val="-4"/>
        </w:rPr>
        <w:t xml:space="preserve"> </w:t>
      </w:r>
      <w:r>
        <w:t>Handbook.</w:t>
      </w:r>
      <w:r>
        <w:rPr>
          <w:spacing w:val="-3"/>
        </w:rPr>
        <w:t xml:space="preserve"> </w:t>
      </w:r>
      <w:r>
        <w:t>Failure</w:t>
      </w:r>
      <w:r>
        <w:rPr>
          <w:spacing w:val="-4"/>
        </w:rPr>
        <w:t xml:space="preserve"> </w:t>
      </w:r>
      <w:r>
        <w:t>to</w:t>
      </w:r>
      <w:r>
        <w:rPr>
          <w:spacing w:val="-4"/>
        </w:rPr>
        <w:t xml:space="preserve"> </w:t>
      </w:r>
      <w:r>
        <w:t>complete</w:t>
      </w:r>
      <w:r>
        <w:rPr>
          <w:spacing w:val="-2"/>
        </w:rPr>
        <w:t xml:space="preserve"> </w:t>
      </w:r>
      <w:r>
        <w:t>the</w:t>
      </w:r>
      <w:r>
        <w:rPr>
          <w:spacing w:val="-6"/>
        </w:rPr>
        <w:t xml:space="preserve"> </w:t>
      </w:r>
      <w:r>
        <w:t>remediation</w:t>
      </w:r>
      <w:r>
        <w:rPr>
          <w:spacing w:val="-1"/>
        </w:rPr>
        <w:t xml:space="preserve"> </w:t>
      </w:r>
      <w:r>
        <w:t>plan</w:t>
      </w:r>
      <w:r>
        <w:rPr>
          <w:spacing w:val="-1"/>
        </w:rPr>
        <w:t xml:space="preserve"> </w:t>
      </w:r>
      <w:r>
        <w:t>will</w:t>
      </w:r>
      <w:r>
        <w:rPr>
          <w:spacing w:val="-4"/>
        </w:rPr>
        <w:t xml:space="preserve"> </w:t>
      </w:r>
      <w:r>
        <w:t>result</w:t>
      </w:r>
      <w:r>
        <w:rPr>
          <w:spacing w:val="-4"/>
        </w:rPr>
        <w:t xml:space="preserve"> </w:t>
      </w:r>
      <w:r>
        <w:t>in</w:t>
      </w:r>
      <w:r>
        <w:rPr>
          <w:spacing w:val="-4"/>
        </w:rPr>
        <w:t xml:space="preserve"> </w:t>
      </w:r>
      <w:r>
        <w:t>dismissal</w:t>
      </w:r>
      <w:r>
        <w:rPr>
          <w:spacing w:val="-4"/>
        </w:rPr>
        <w:t xml:space="preserve"> </w:t>
      </w:r>
      <w:r>
        <w:t>from the program.</w:t>
      </w:r>
    </w:p>
    <w:p w14:paraId="02F22E73" w14:textId="09CBD4A1" w:rsidR="00B67B40" w:rsidRDefault="001775F2" w:rsidP="00353354">
      <w:pPr>
        <w:pStyle w:val="BodyText"/>
        <w:spacing w:before="3" w:line="266" w:lineRule="auto"/>
        <w:ind w:right="351"/>
      </w:pPr>
      <w:r>
        <w:t>At times, students may be required to complete remediation that does not require a formal</w:t>
      </w:r>
      <w:r>
        <w:rPr>
          <w:spacing w:val="-4"/>
        </w:rPr>
        <w:t xml:space="preserve"> </w:t>
      </w:r>
      <w:r>
        <w:t>remediation</w:t>
      </w:r>
      <w:r>
        <w:rPr>
          <w:spacing w:val="-6"/>
        </w:rPr>
        <w:t xml:space="preserve"> </w:t>
      </w:r>
      <w:r>
        <w:t>plan.</w:t>
      </w:r>
      <w:r>
        <w:rPr>
          <w:spacing w:val="-5"/>
        </w:rPr>
        <w:t xml:space="preserve"> </w:t>
      </w:r>
      <w:r>
        <w:t>For</w:t>
      </w:r>
      <w:r>
        <w:rPr>
          <w:spacing w:val="-7"/>
        </w:rPr>
        <w:t xml:space="preserve"> </w:t>
      </w:r>
      <w:r>
        <w:t>example,</w:t>
      </w:r>
      <w:r>
        <w:rPr>
          <w:spacing w:val="-4"/>
        </w:rPr>
        <w:t xml:space="preserve"> </w:t>
      </w:r>
      <w:r>
        <w:t>if</w:t>
      </w:r>
      <w:r>
        <w:rPr>
          <w:spacing w:val="-3"/>
        </w:rPr>
        <w:t xml:space="preserve"> </w:t>
      </w:r>
      <w:r>
        <w:t>a</w:t>
      </w:r>
      <w:r>
        <w:rPr>
          <w:spacing w:val="-7"/>
        </w:rPr>
        <w:t xml:space="preserve"> </w:t>
      </w:r>
      <w:r>
        <w:t>student</w:t>
      </w:r>
      <w:r>
        <w:rPr>
          <w:spacing w:val="-6"/>
        </w:rPr>
        <w:t xml:space="preserve"> </w:t>
      </w:r>
      <w:r>
        <w:t>does</w:t>
      </w:r>
      <w:r>
        <w:rPr>
          <w:spacing w:val="-7"/>
        </w:rPr>
        <w:t xml:space="preserve"> </w:t>
      </w:r>
      <w:r>
        <w:t>not</w:t>
      </w:r>
      <w:r>
        <w:rPr>
          <w:spacing w:val="-6"/>
        </w:rPr>
        <w:t xml:space="preserve"> </w:t>
      </w:r>
      <w:r>
        <w:t>meet</w:t>
      </w:r>
      <w:r>
        <w:rPr>
          <w:spacing w:val="-6"/>
        </w:rPr>
        <w:t xml:space="preserve"> </w:t>
      </w:r>
      <w:r>
        <w:t>the</w:t>
      </w:r>
      <w:r>
        <w:rPr>
          <w:spacing w:val="-4"/>
        </w:rPr>
        <w:t xml:space="preserve"> </w:t>
      </w:r>
      <w:r>
        <w:t>threshold</w:t>
      </w:r>
      <w:r>
        <w:rPr>
          <w:spacing w:val="-6"/>
        </w:rPr>
        <w:t xml:space="preserve"> </w:t>
      </w:r>
      <w:r>
        <w:t>of</w:t>
      </w:r>
      <w:r>
        <w:rPr>
          <w:spacing w:val="-6"/>
        </w:rPr>
        <w:t xml:space="preserve"> </w:t>
      </w:r>
      <w:r>
        <w:t>performance on a course assignment students will be asked to work with the instructor to remediate the knowledge and/or skill not initially demonstrated. Failure to complete this</w:t>
      </w:r>
      <w:r>
        <w:rPr>
          <w:spacing w:val="-2"/>
        </w:rPr>
        <w:t xml:space="preserve"> </w:t>
      </w:r>
      <w:r>
        <w:t>type of remediation can result in a formalized remediation plan.</w:t>
      </w:r>
    </w:p>
    <w:p w14:paraId="4D251C53" w14:textId="3A211A55" w:rsidR="00B67B40" w:rsidRDefault="001775F2" w:rsidP="001775F2">
      <w:pPr>
        <w:pStyle w:val="Heading4"/>
        <w:spacing w:before="1"/>
        <w:ind w:left="0"/>
        <w:sectPr w:rsidR="00B67B40">
          <w:pgSz w:w="12240" w:h="15840"/>
          <w:pgMar w:top="1380" w:right="1080" w:bottom="1280" w:left="1080" w:header="768" w:footer="1085" w:gutter="0"/>
          <w:cols w:space="720"/>
        </w:sectPr>
      </w:pPr>
      <w:r>
        <w:t>Please see</w:t>
      </w:r>
      <w:r>
        <w:rPr>
          <w:spacing w:val="-12"/>
        </w:rPr>
        <w:t xml:space="preserve"> </w:t>
      </w:r>
      <w:r>
        <w:t>Templates</w:t>
      </w:r>
      <w:r>
        <w:rPr>
          <w:spacing w:val="-12"/>
        </w:rPr>
        <w:t xml:space="preserve"> </w:t>
      </w:r>
      <w:r>
        <w:t>for</w:t>
      </w:r>
      <w:r>
        <w:rPr>
          <w:spacing w:val="-10"/>
        </w:rPr>
        <w:t xml:space="preserve"> </w:t>
      </w:r>
      <w:r>
        <w:t>Student</w:t>
      </w:r>
      <w:r>
        <w:rPr>
          <w:spacing w:val="-11"/>
        </w:rPr>
        <w:t xml:space="preserve"> </w:t>
      </w:r>
      <w:r>
        <w:t>Review,</w:t>
      </w:r>
      <w:r>
        <w:rPr>
          <w:spacing w:val="-11"/>
        </w:rPr>
        <w:t xml:space="preserve"> </w:t>
      </w:r>
      <w:r>
        <w:t>Retention</w:t>
      </w:r>
      <w:r>
        <w:rPr>
          <w:spacing w:val="-13"/>
        </w:rPr>
        <w:t xml:space="preserve"> </w:t>
      </w:r>
      <w:r>
        <w:t>and</w:t>
      </w:r>
      <w:r>
        <w:rPr>
          <w:spacing w:val="-11"/>
        </w:rPr>
        <w:t xml:space="preserve"> </w:t>
      </w:r>
      <w:r>
        <w:rPr>
          <w:spacing w:val="-2"/>
        </w:rPr>
        <w:t>Remediation.</w:t>
      </w:r>
    </w:p>
    <w:p w14:paraId="23BC6FA0" w14:textId="5C5353CC" w:rsidR="00B67B40" w:rsidRDefault="006A1BA5" w:rsidP="007A1222">
      <w:pPr>
        <w:pStyle w:val="Heading1"/>
      </w:pPr>
      <w:bookmarkStart w:id="67" w:name="STUDENT_PROFESSILONAL_DISPOSITIONS_RATIN"/>
      <w:bookmarkStart w:id="68" w:name="_Toc237617951"/>
      <w:bookmarkEnd w:id="67"/>
      <w:r>
        <w:lastRenderedPageBreak/>
        <w:t>Student</w:t>
      </w:r>
      <w:r>
        <w:rPr>
          <w:spacing w:val="-19"/>
        </w:rPr>
        <w:t xml:space="preserve"> </w:t>
      </w:r>
      <w:r>
        <w:t>Professional</w:t>
      </w:r>
      <w:r>
        <w:rPr>
          <w:spacing w:val="-14"/>
        </w:rPr>
        <w:t xml:space="preserve"> </w:t>
      </w:r>
      <w:r>
        <w:t>Dispositions</w:t>
      </w:r>
      <w:r>
        <w:rPr>
          <w:spacing w:val="-14"/>
        </w:rPr>
        <w:t xml:space="preserve"> </w:t>
      </w:r>
      <w:r>
        <w:t>Ratings</w:t>
      </w:r>
      <w:r>
        <w:rPr>
          <w:spacing w:val="-16"/>
        </w:rPr>
        <w:t xml:space="preserve"> </w:t>
      </w:r>
      <w:r>
        <w:t>Rubric</w:t>
      </w:r>
      <w:r>
        <w:rPr>
          <w:spacing w:val="-17"/>
        </w:rPr>
        <w:t xml:space="preserve"> </w:t>
      </w:r>
      <w:r>
        <w:t>for</w:t>
      </w:r>
      <w:r>
        <w:rPr>
          <w:spacing w:val="-14"/>
        </w:rPr>
        <w:t xml:space="preserve"> </w:t>
      </w:r>
      <w:r>
        <w:t>Faculty</w:t>
      </w:r>
      <w:bookmarkEnd w:id="68"/>
    </w:p>
    <w:tbl>
      <w:tblPr>
        <w:tblStyle w:val="TableGrid"/>
        <w:tblW w:w="0" w:type="auto"/>
        <w:tblCellMar>
          <w:top w:w="43" w:type="dxa"/>
          <w:left w:w="72" w:type="dxa"/>
          <w:bottom w:w="43" w:type="dxa"/>
          <w:right w:w="43" w:type="dxa"/>
        </w:tblCellMar>
        <w:tblLook w:val="04A0" w:firstRow="1" w:lastRow="0" w:firstColumn="1" w:lastColumn="0" w:noHBand="0" w:noVBand="1"/>
      </w:tblPr>
      <w:tblGrid>
        <w:gridCol w:w="1065"/>
        <w:gridCol w:w="1649"/>
        <w:gridCol w:w="2131"/>
        <w:gridCol w:w="2153"/>
        <w:gridCol w:w="2173"/>
        <w:gridCol w:w="2145"/>
        <w:gridCol w:w="2145"/>
        <w:gridCol w:w="1649"/>
      </w:tblGrid>
      <w:tr w:rsidR="008833C5" w14:paraId="07816470" w14:textId="77777777" w:rsidTr="001F4155">
        <w:trPr>
          <w:cantSplit/>
        </w:trPr>
        <w:tc>
          <w:tcPr>
            <w:tcW w:w="1075" w:type="dxa"/>
          </w:tcPr>
          <w:p w14:paraId="25349ECA" w14:textId="76357CE2" w:rsidR="008833C5" w:rsidRDefault="002E4C96" w:rsidP="00DF3103">
            <w:r>
              <w:t>Score</w:t>
            </w:r>
          </w:p>
        </w:tc>
        <w:tc>
          <w:tcPr>
            <w:tcW w:w="1540" w:type="dxa"/>
          </w:tcPr>
          <w:p w14:paraId="6EBC7E8D" w14:textId="38D3C216" w:rsidR="008833C5" w:rsidRDefault="007D4ADD" w:rsidP="00DF3103">
            <w:r w:rsidRPr="007D4ADD">
              <w:t>Professional Dispositions</w:t>
            </w:r>
          </w:p>
        </w:tc>
        <w:tc>
          <w:tcPr>
            <w:tcW w:w="2158" w:type="dxa"/>
          </w:tcPr>
          <w:p w14:paraId="504FD8E3" w14:textId="1A7BD083" w:rsidR="008833C5" w:rsidRDefault="002E4C96" w:rsidP="00DF3103">
            <w:r w:rsidRPr="002E4C96">
              <w:t>Professional</w:t>
            </w:r>
            <w:r w:rsidR="00510772">
              <w:t xml:space="preserve"> D</w:t>
            </w:r>
            <w:r w:rsidRPr="002E4C96">
              <w:t>isposition Descriptors</w:t>
            </w:r>
          </w:p>
        </w:tc>
        <w:tc>
          <w:tcPr>
            <w:tcW w:w="2175" w:type="dxa"/>
          </w:tcPr>
          <w:p w14:paraId="22406B70" w14:textId="6C17964B" w:rsidR="008833C5" w:rsidRDefault="00510772" w:rsidP="00DF3103">
            <w:r w:rsidRPr="00510772">
              <w:t>Exceeds Requirements</w:t>
            </w:r>
            <w:r w:rsidR="00B5198E">
              <w:t xml:space="preserve"> (4)</w:t>
            </w:r>
          </w:p>
        </w:tc>
        <w:tc>
          <w:tcPr>
            <w:tcW w:w="2175" w:type="dxa"/>
          </w:tcPr>
          <w:p w14:paraId="1C665B8A" w14:textId="3948FDDD" w:rsidR="008833C5" w:rsidRDefault="001F42EC" w:rsidP="00DF3103">
            <w:proofErr w:type="gramStart"/>
            <w:r w:rsidRPr="001F42EC">
              <w:t>Meets</w:t>
            </w:r>
            <w:proofErr w:type="gramEnd"/>
            <w:r w:rsidRPr="001F42EC">
              <w:t xml:space="preserve"> Requirements</w:t>
            </w:r>
            <w:r w:rsidR="00B5198E">
              <w:t xml:space="preserve"> </w:t>
            </w:r>
            <w:r w:rsidR="00312AFB">
              <w:t>(3)</w:t>
            </w:r>
          </w:p>
        </w:tc>
        <w:tc>
          <w:tcPr>
            <w:tcW w:w="2169" w:type="dxa"/>
          </w:tcPr>
          <w:p w14:paraId="1DD28B49" w14:textId="13E679B1" w:rsidR="008833C5" w:rsidRDefault="001F42EC" w:rsidP="00DF3103">
            <w:proofErr w:type="gramStart"/>
            <w:r w:rsidRPr="001F42EC">
              <w:t>Developing</w:t>
            </w:r>
            <w:proofErr w:type="gramEnd"/>
            <w:r w:rsidRPr="001F42EC">
              <w:t xml:space="preserve"> toward Competencies</w:t>
            </w:r>
            <w:r w:rsidR="00312AFB">
              <w:t xml:space="preserve"> (2)</w:t>
            </w:r>
          </w:p>
        </w:tc>
        <w:tc>
          <w:tcPr>
            <w:tcW w:w="2169" w:type="dxa"/>
          </w:tcPr>
          <w:p w14:paraId="6CA242A5" w14:textId="186AE59E" w:rsidR="008833C5" w:rsidRDefault="008B7E55" w:rsidP="00DF3103">
            <w:r w:rsidRPr="008B7E55">
              <w:t>Unacceptable</w:t>
            </w:r>
            <w:r w:rsidR="00312AFB">
              <w:t xml:space="preserve"> (1)</w:t>
            </w:r>
          </w:p>
        </w:tc>
        <w:tc>
          <w:tcPr>
            <w:tcW w:w="1649" w:type="dxa"/>
          </w:tcPr>
          <w:p w14:paraId="3136344E" w14:textId="4BEF606B" w:rsidR="008833C5" w:rsidRDefault="007A018F" w:rsidP="00DF3103">
            <w:r w:rsidRPr="007A018F">
              <w:t>Not Observed</w:t>
            </w:r>
            <w:r w:rsidR="00312AFB">
              <w:t xml:space="preserve"> (N/O)</w:t>
            </w:r>
          </w:p>
        </w:tc>
      </w:tr>
      <w:tr w:rsidR="008833C5" w14:paraId="3CDF5502" w14:textId="77777777" w:rsidTr="001F4155">
        <w:trPr>
          <w:cantSplit/>
        </w:trPr>
        <w:sdt>
          <w:sdtPr>
            <w:alias w:val="Scoring for professional ethics"/>
            <w:tag w:val="Scoring for professional ethics"/>
            <w:id w:val="-1121000410"/>
            <w:placeholder>
              <w:docPart w:val="EF3A104BAE5F481D87D553278EE37C0F"/>
            </w:placeholder>
            <w:temporary/>
            <w:showingPlcHdr/>
            <w:comboBox>
              <w:listItem w:displayText="4" w:value="4"/>
              <w:listItem w:displayText="3" w:value="3"/>
              <w:listItem w:displayText="2" w:value="2"/>
              <w:listItem w:displayText="1" w:value="1"/>
              <w:listItem w:displayText="N/O" w:value="N/O"/>
            </w:comboBox>
          </w:sdtPr>
          <w:sdtEndPr/>
          <w:sdtContent>
            <w:tc>
              <w:tcPr>
                <w:tcW w:w="1075" w:type="dxa"/>
              </w:tcPr>
              <w:p w14:paraId="09F6D6D6" w14:textId="126D1AC9" w:rsidR="008833C5" w:rsidRDefault="00A206F0" w:rsidP="00DF3103">
                <w:r w:rsidRPr="001F4155">
                  <w:rPr>
                    <w:rStyle w:val="PlaceholderText"/>
                    <w:color w:val="auto"/>
                  </w:rPr>
                  <w:t>Choose a</w:t>
                </w:r>
                <w:r w:rsidR="00527FE5" w:rsidRPr="001F4155">
                  <w:rPr>
                    <w:rStyle w:val="PlaceholderText"/>
                    <w:color w:val="auto"/>
                  </w:rPr>
                  <w:t xml:space="preserve"> score</w:t>
                </w:r>
                <w:r w:rsidRPr="001F4155">
                  <w:rPr>
                    <w:rStyle w:val="PlaceholderText"/>
                    <w:color w:val="auto"/>
                  </w:rPr>
                  <w:t>.</w:t>
                </w:r>
              </w:p>
            </w:tc>
          </w:sdtContent>
        </w:sdt>
        <w:tc>
          <w:tcPr>
            <w:tcW w:w="1540" w:type="dxa"/>
          </w:tcPr>
          <w:p w14:paraId="5D9C816B" w14:textId="057D2984" w:rsidR="008833C5" w:rsidRDefault="00CA7EC0" w:rsidP="00DF3103">
            <w:r w:rsidRPr="00CA7EC0">
              <w:t>Professional Ethics</w:t>
            </w:r>
          </w:p>
        </w:tc>
        <w:tc>
          <w:tcPr>
            <w:tcW w:w="2158" w:type="dxa"/>
          </w:tcPr>
          <w:p w14:paraId="581DD01E" w14:textId="31EF454D" w:rsidR="008833C5" w:rsidRDefault="00BA42DD" w:rsidP="00DF3103">
            <w:r w:rsidRPr="00BA42DD">
              <w:t>Student adheres to the Code of Professional Ethics for Rehabilitation Counselors, the American Counseling Association (ACA) Code of Ethics and shows advanced awareness of professional ethics and concerns.</w:t>
            </w:r>
          </w:p>
        </w:tc>
        <w:tc>
          <w:tcPr>
            <w:tcW w:w="2175" w:type="dxa"/>
          </w:tcPr>
          <w:p w14:paraId="0AC5FE78" w14:textId="6E6DF3AB" w:rsidR="008833C5" w:rsidRDefault="00BB6B82" w:rsidP="00DF3103">
            <w:r w:rsidRPr="00BB6B82">
              <w:t>Student demonstrates advanced (e.g., exploration and deliberation) awareness of ethical behaviors and judgments and consistently upholds and model ethical behaviors.</w:t>
            </w:r>
          </w:p>
        </w:tc>
        <w:tc>
          <w:tcPr>
            <w:tcW w:w="2175" w:type="dxa"/>
          </w:tcPr>
          <w:p w14:paraId="68C006D3" w14:textId="35C76C37" w:rsidR="008833C5" w:rsidRDefault="00BB6B82" w:rsidP="00DF3103">
            <w:proofErr w:type="gramStart"/>
            <w:r w:rsidRPr="00BB6B82">
              <w:t>Student demonstrates</w:t>
            </w:r>
            <w:proofErr w:type="gramEnd"/>
            <w:r w:rsidRPr="00BB6B82">
              <w:t xml:space="preserve"> awareness of ethical behaviors and judgments and consistently adheres them. However, student awareness of ethical behaviors and judgments </w:t>
            </w:r>
            <w:proofErr w:type="gramStart"/>
            <w:r w:rsidRPr="00BB6B82">
              <w:t>misses</w:t>
            </w:r>
            <w:proofErr w:type="gramEnd"/>
            <w:r w:rsidRPr="00BB6B82">
              <w:t xml:space="preserve"> a couple of ethical excellence (e.g., consistently upholding and modeling ethical behaviors).</w:t>
            </w:r>
          </w:p>
        </w:tc>
        <w:tc>
          <w:tcPr>
            <w:tcW w:w="2169" w:type="dxa"/>
          </w:tcPr>
          <w:p w14:paraId="29D2C690" w14:textId="7F942970" w:rsidR="008833C5" w:rsidRDefault="00BB6B82" w:rsidP="00DF3103">
            <w:proofErr w:type="gramStart"/>
            <w:r w:rsidRPr="00BB6B82">
              <w:t>Student is</w:t>
            </w:r>
            <w:proofErr w:type="gramEnd"/>
            <w:r w:rsidRPr="00BB6B82">
              <w:t xml:space="preserve"> aware of the Code of Ethics but </w:t>
            </w:r>
            <w:proofErr w:type="gramStart"/>
            <w:r w:rsidR="00BE3314" w:rsidRPr="00BB6B82">
              <w:t>begin</w:t>
            </w:r>
            <w:proofErr w:type="gramEnd"/>
            <w:r w:rsidRPr="00BB6B82">
              <w:t xml:space="preserve"> to adhere to them.</w:t>
            </w:r>
          </w:p>
        </w:tc>
        <w:tc>
          <w:tcPr>
            <w:tcW w:w="2169" w:type="dxa"/>
          </w:tcPr>
          <w:p w14:paraId="4873A591" w14:textId="1A515B7D" w:rsidR="008833C5" w:rsidRDefault="00F909A5" w:rsidP="00DF3103">
            <w:proofErr w:type="gramStart"/>
            <w:r w:rsidRPr="00F909A5">
              <w:t>Student is</w:t>
            </w:r>
            <w:proofErr w:type="gramEnd"/>
            <w:r w:rsidRPr="00F909A5">
              <w:t xml:space="preserve"> minimally aware of the Codes of Ethics and </w:t>
            </w:r>
            <w:proofErr w:type="gramStart"/>
            <w:r w:rsidRPr="00F909A5">
              <w:t>do</w:t>
            </w:r>
            <w:r>
              <w:t>es</w:t>
            </w:r>
            <w:proofErr w:type="gramEnd"/>
            <w:r w:rsidRPr="00F909A5">
              <w:t xml:space="preserve"> not adhere to them.</w:t>
            </w:r>
          </w:p>
        </w:tc>
        <w:tc>
          <w:tcPr>
            <w:tcW w:w="1649" w:type="dxa"/>
          </w:tcPr>
          <w:p w14:paraId="16184A19" w14:textId="0686415E" w:rsidR="008833C5" w:rsidRDefault="00F909A5" w:rsidP="00DF3103">
            <w:r>
              <w:t>Professional ethics not observed.</w:t>
            </w:r>
          </w:p>
        </w:tc>
      </w:tr>
      <w:tr w:rsidR="008833C5" w14:paraId="7F49FC15" w14:textId="77777777" w:rsidTr="001F4155">
        <w:trPr>
          <w:cantSplit/>
        </w:trPr>
        <w:sdt>
          <w:sdtPr>
            <w:alias w:val="Scoring for Professionalism"/>
            <w:tag w:val="Scoring for Professionalism"/>
            <w:id w:val="1967617348"/>
            <w:placeholder>
              <w:docPart w:val="0121340F78B940049F348C2B2B40F7F2"/>
            </w:placeholder>
            <w:showingPlcHdr/>
            <w:comboBox>
              <w:listItem w:displayText="4" w:value="4"/>
              <w:listItem w:displayText="3" w:value="3"/>
              <w:listItem w:displayText="2" w:value="2"/>
              <w:listItem w:displayText="1" w:value="1"/>
              <w:listItem w:displayText="N/O" w:value="N/O"/>
            </w:comboBox>
          </w:sdtPr>
          <w:sdtEndPr/>
          <w:sdtContent>
            <w:tc>
              <w:tcPr>
                <w:tcW w:w="1075" w:type="dxa"/>
              </w:tcPr>
              <w:p w14:paraId="5ECD02D8" w14:textId="49183E4D" w:rsidR="008833C5" w:rsidRDefault="00AE7B0B" w:rsidP="00DF3103">
                <w:r w:rsidRPr="001F4155">
                  <w:rPr>
                    <w:rStyle w:val="PlaceholderText"/>
                    <w:color w:val="auto"/>
                  </w:rPr>
                  <w:t xml:space="preserve">Choose </w:t>
                </w:r>
                <w:r w:rsidR="00527FE5" w:rsidRPr="001F4155">
                  <w:rPr>
                    <w:rStyle w:val="PlaceholderText"/>
                    <w:color w:val="auto"/>
                  </w:rPr>
                  <w:t>a score</w:t>
                </w:r>
                <w:r w:rsidR="001F4155" w:rsidRPr="001F4155">
                  <w:rPr>
                    <w:rStyle w:val="PlaceholderText"/>
                    <w:color w:val="auto"/>
                  </w:rPr>
                  <w:t>.</w:t>
                </w:r>
              </w:p>
            </w:tc>
          </w:sdtContent>
        </w:sdt>
        <w:tc>
          <w:tcPr>
            <w:tcW w:w="1540" w:type="dxa"/>
          </w:tcPr>
          <w:p w14:paraId="79F2FF7E" w14:textId="0B2D4455" w:rsidR="008833C5" w:rsidRDefault="006210DC" w:rsidP="00DF3103">
            <w:r w:rsidRPr="006210DC">
              <w:t>Professionalism</w:t>
            </w:r>
          </w:p>
        </w:tc>
        <w:tc>
          <w:tcPr>
            <w:tcW w:w="2158" w:type="dxa"/>
          </w:tcPr>
          <w:p w14:paraId="7A407B9B" w14:textId="6B74E513" w:rsidR="008833C5" w:rsidRDefault="00550739" w:rsidP="00DF3103">
            <w:r w:rsidRPr="00550739">
              <w:t>Student behaves in a professional manner toward</w:t>
            </w:r>
            <w:r w:rsidR="00FD7143">
              <w:t xml:space="preserve"> </w:t>
            </w:r>
            <w:r w:rsidR="00FD7143" w:rsidRPr="00FD7143">
              <w:t>faculty, staff, supervisors, peers and clients (includes appropriates of dress and attitudes).</w:t>
            </w:r>
          </w:p>
        </w:tc>
        <w:tc>
          <w:tcPr>
            <w:tcW w:w="2175" w:type="dxa"/>
          </w:tcPr>
          <w:p w14:paraId="16D2ECD0" w14:textId="79BA824A" w:rsidR="008833C5" w:rsidRDefault="005222A2" w:rsidP="005222A2">
            <w:proofErr w:type="gramStart"/>
            <w:r w:rsidRPr="005222A2">
              <w:t>Student consistently demonstrates</w:t>
            </w:r>
            <w:proofErr w:type="gramEnd"/>
            <w:r w:rsidRPr="005222A2">
              <w:t xml:space="preserve"> outstanding level</w:t>
            </w:r>
            <w:r>
              <w:t xml:space="preserve"> of professionalism (e.g., setting high standards)</w:t>
            </w:r>
          </w:p>
        </w:tc>
        <w:tc>
          <w:tcPr>
            <w:tcW w:w="2175" w:type="dxa"/>
          </w:tcPr>
          <w:p w14:paraId="34D392A6" w14:textId="43CD5BAF" w:rsidR="008833C5" w:rsidRDefault="001F1D4B" w:rsidP="00DF3103">
            <w:proofErr w:type="gramStart"/>
            <w:r w:rsidRPr="001F1D4B">
              <w:t>Student demonstrates</w:t>
            </w:r>
            <w:proofErr w:type="gramEnd"/>
            <w:r w:rsidRPr="001F1D4B">
              <w:t xml:space="preserve"> professionalism (e.g.,</w:t>
            </w:r>
            <w:r>
              <w:t xml:space="preserve"> </w:t>
            </w:r>
            <w:r w:rsidRPr="001F1D4B">
              <w:t>corporative, being reliable).</w:t>
            </w:r>
          </w:p>
        </w:tc>
        <w:tc>
          <w:tcPr>
            <w:tcW w:w="2169" w:type="dxa"/>
          </w:tcPr>
          <w:p w14:paraId="33ADAECA" w14:textId="65925478" w:rsidR="008833C5" w:rsidRDefault="00D22E5E" w:rsidP="00BE3314">
            <w:proofErr w:type="gramStart"/>
            <w:r w:rsidRPr="00D22E5E">
              <w:t>Student is</w:t>
            </w:r>
            <w:proofErr w:type="gramEnd"/>
            <w:r w:rsidRPr="00D22E5E">
              <w:t xml:space="preserve"> aware of professional</w:t>
            </w:r>
            <w:r w:rsidR="00BE3314">
              <w:t xml:space="preserve"> responsibilities and begin to develop them.</w:t>
            </w:r>
          </w:p>
        </w:tc>
        <w:tc>
          <w:tcPr>
            <w:tcW w:w="2169" w:type="dxa"/>
          </w:tcPr>
          <w:p w14:paraId="09A4CAAB" w14:textId="6DE23FF8" w:rsidR="008833C5" w:rsidRDefault="00D30963" w:rsidP="00D30963">
            <w:proofErr w:type="gramStart"/>
            <w:r>
              <w:t>Student is</w:t>
            </w:r>
            <w:proofErr w:type="gramEnd"/>
            <w:r>
              <w:t xml:space="preserve"> minimally aware of professional responsibilities and </w:t>
            </w:r>
            <w:proofErr w:type="gramStart"/>
            <w:r>
              <w:t>makes</w:t>
            </w:r>
            <w:proofErr w:type="gramEnd"/>
            <w:r>
              <w:t xml:space="preserve"> minimal efforts to develop them.</w:t>
            </w:r>
          </w:p>
        </w:tc>
        <w:tc>
          <w:tcPr>
            <w:tcW w:w="1649" w:type="dxa"/>
          </w:tcPr>
          <w:p w14:paraId="291755F9" w14:textId="05A69C95" w:rsidR="008833C5" w:rsidRDefault="00D30963" w:rsidP="00DF3103">
            <w:r>
              <w:t>Professionalism not observed</w:t>
            </w:r>
            <w:r w:rsidR="00CF1956">
              <w:t>.</w:t>
            </w:r>
          </w:p>
        </w:tc>
      </w:tr>
      <w:tr w:rsidR="008833C5" w14:paraId="4346D69F" w14:textId="77777777" w:rsidTr="001F4155">
        <w:trPr>
          <w:cantSplit/>
        </w:trPr>
        <w:sdt>
          <w:sdtPr>
            <w:alias w:val="Scoring for Self-awareness and Self-understanding"/>
            <w:tag w:val="Scoring for Self-awareness and Self-understanding"/>
            <w:id w:val="-177115256"/>
            <w:placeholder>
              <w:docPart w:val="FE7D406058D14ECF84E3315E50D24039"/>
            </w:placeholder>
            <w:showingPlcHdr/>
            <w:comboBox>
              <w:listItem w:displayText="4" w:value="4"/>
              <w:listItem w:displayText="3" w:value="3"/>
              <w:listItem w:displayText="2" w:value="2"/>
              <w:listItem w:displayText="1" w:value="1"/>
              <w:listItem w:displayText="N/O" w:value="N/O"/>
            </w:comboBox>
          </w:sdtPr>
          <w:sdtEndPr/>
          <w:sdtContent>
            <w:tc>
              <w:tcPr>
                <w:tcW w:w="1075" w:type="dxa"/>
              </w:tcPr>
              <w:p w14:paraId="5458AE89" w14:textId="30D07B55" w:rsidR="008833C5" w:rsidRDefault="00527FE5" w:rsidP="00DF3103">
                <w:r w:rsidRPr="001F4155">
                  <w:rPr>
                    <w:rStyle w:val="PlaceholderText"/>
                    <w:color w:val="auto"/>
                  </w:rPr>
                  <w:t>Choose a score</w:t>
                </w:r>
                <w:r w:rsidR="001F4155" w:rsidRPr="001F4155">
                  <w:rPr>
                    <w:rStyle w:val="PlaceholderText"/>
                    <w:color w:val="auto"/>
                  </w:rPr>
                  <w:t>.</w:t>
                </w:r>
              </w:p>
            </w:tc>
          </w:sdtContent>
        </w:sdt>
        <w:tc>
          <w:tcPr>
            <w:tcW w:w="1540" w:type="dxa"/>
          </w:tcPr>
          <w:p w14:paraId="692C8FD0" w14:textId="3AB4A7FF" w:rsidR="008833C5" w:rsidRDefault="00654AFA" w:rsidP="00DF3103">
            <w:r w:rsidRPr="00654AFA">
              <w:t>Self-awareness and Self-understanding</w:t>
            </w:r>
          </w:p>
        </w:tc>
        <w:tc>
          <w:tcPr>
            <w:tcW w:w="2158" w:type="dxa"/>
          </w:tcPr>
          <w:p w14:paraId="6D961ACB" w14:textId="545B9B30" w:rsidR="008833C5" w:rsidRDefault="004669B6" w:rsidP="00DF3103">
            <w:r w:rsidRPr="004669B6">
              <w:t>Student demonstrates an awareness of their own belief systems, values, needs and limitations (herein called “beliefs”) and the effect of “self” on their work with clients.</w:t>
            </w:r>
          </w:p>
        </w:tc>
        <w:tc>
          <w:tcPr>
            <w:tcW w:w="2175" w:type="dxa"/>
          </w:tcPr>
          <w:p w14:paraId="328EBDBB" w14:textId="1989A4FF" w:rsidR="008833C5" w:rsidRDefault="00F54443" w:rsidP="00F54443">
            <w:r>
              <w:t>Student demonstrates significant and consistent awareness of their belief system, values, needs and limitations and is committed to</w:t>
            </w:r>
            <w:r w:rsidR="00F67F28">
              <w:t xml:space="preserve"> </w:t>
            </w:r>
            <w:r w:rsidR="00F67F28" w:rsidRPr="00F67F28">
              <w:t>the use of the “self” in</w:t>
            </w:r>
            <w:r w:rsidR="00F67F28">
              <w:t xml:space="preserve"> </w:t>
            </w:r>
            <w:r w:rsidR="00F67F28" w:rsidRPr="00F67F28">
              <w:t>enhancing the counseling</w:t>
            </w:r>
            <w:r w:rsidR="002A7119">
              <w:t xml:space="preserve"> </w:t>
            </w:r>
            <w:r w:rsidR="002A7119" w:rsidRPr="002A7119">
              <w:t>process.</w:t>
            </w:r>
          </w:p>
        </w:tc>
        <w:tc>
          <w:tcPr>
            <w:tcW w:w="2175" w:type="dxa"/>
          </w:tcPr>
          <w:p w14:paraId="29117CA3" w14:textId="4A9FECDB" w:rsidR="008833C5" w:rsidRDefault="002A7119" w:rsidP="002A7119">
            <w:r>
              <w:t>Student demonstrates consistent awareness of their belief system, values, needs and limitations and wants to use the “self” in enhancing the counseling process.</w:t>
            </w:r>
          </w:p>
        </w:tc>
        <w:tc>
          <w:tcPr>
            <w:tcW w:w="2169" w:type="dxa"/>
          </w:tcPr>
          <w:p w14:paraId="1EE73A8E" w14:textId="12710401" w:rsidR="008833C5" w:rsidRDefault="00F10219" w:rsidP="00F10219">
            <w:proofErr w:type="gramStart"/>
            <w:r>
              <w:t>Student is</w:t>
            </w:r>
            <w:proofErr w:type="gramEnd"/>
            <w:r>
              <w:t xml:space="preserve"> beginning to demonstrate awareness of their belief system, values, needs and limitations and </w:t>
            </w:r>
            <w:proofErr w:type="gramStart"/>
            <w:r>
              <w:t>is</w:t>
            </w:r>
            <w:proofErr w:type="gramEnd"/>
            <w:r w:rsidR="00D813ED">
              <w:t xml:space="preserve"> </w:t>
            </w:r>
            <w:r w:rsidR="00D813ED" w:rsidRPr="00D813ED">
              <w:t>thinking about the</w:t>
            </w:r>
            <w:r w:rsidR="001C11A7">
              <w:t xml:space="preserve"> </w:t>
            </w:r>
            <w:r w:rsidR="001C11A7" w:rsidRPr="001C11A7">
              <w:t>counseling process</w:t>
            </w:r>
            <w:r w:rsidR="001C11A7">
              <w:t>.</w:t>
            </w:r>
          </w:p>
        </w:tc>
        <w:tc>
          <w:tcPr>
            <w:tcW w:w="2169" w:type="dxa"/>
          </w:tcPr>
          <w:p w14:paraId="764512C6" w14:textId="06D0E261" w:rsidR="008833C5" w:rsidRDefault="001C11A7" w:rsidP="00CF1956">
            <w:r>
              <w:t>Student demonstrates poor awareness of their belief system, values, needs and limitations and is</w:t>
            </w:r>
            <w:r w:rsidR="00CF1956">
              <w:t xml:space="preserve"> </w:t>
            </w:r>
            <w:r>
              <w:t>not planning to use</w:t>
            </w:r>
            <w:r w:rsidR="00CF1956">
              <w:t xml:space="preserve"> “</w:t>
            </w:r>
            <w:proofErr w:type="gramStart"/>
            <w:r>
              <w:t>the ”self</w:t>
            </w:r>
            <w:proofErr w:type="gramEnd"/>
            <w:r>
              <w:t>” in the</w:t>
            </w:r>
            <w:r w:rsidR="00CF1956">
              <w:t xml:space="preserve"> </w:t>
            </w:r>
            <w:r>
              <w:t>counseling process.</w:t>
            </w:r>
          </w:p>
        </w:tc>
        <w:tc>
          <w:tcPr>
            <w:tcW w:w="1649" w:type="dxa"/>
          </w:tcPr>
          <w:p w14:paraId="27BE1C0D" w14:textId="297C399F" w:rsidR="008833C5" w:rsidRDefault="00CF1956" w:rsidP="00DF3103">
            <w:r w:rsidRPr="00654AFA">
              <w:t xml:space="preserve">Self-awareness and </w:t>
            </w:r>
            <w:r w:rsidR="00107AE6">
              <w:t>s</w:t>
            </w:r>
            <w:r w:rsidRPr="00654AFA">
              <w:t>elf-understanding</w:t>
            </w:r>
            <w:r>
              <w:t xml:space="preserve"> not observed.</w:t>
            </w:r>
          </w:p>
        </w:tc>
      </w:tr>
      <w:tr w:rsidR="008833C5" w14:paraId="5D13F4A5" w14:textId="77777777" w:rsidTr="001F4155">
        <w:trPr>
          <w:cantSplit/>
        </w:trPr>
        <w:sdt>
          <w:sdtPr>
            <w:alias w:val="Scoring for Emotional Stability and Maturity"/>
            <w:tag w:val="Scoring for Emotional Stability and Maturity"/>
            <w:id w:val="-902521556"/>
            <w:placeholder>
              <w:docPart w:val="95628969A26C4764A49C8E23ECB664D4"/>
            </w:placeholder>
            <w:showingPlcHdr/>
            <w:comboBox>
              <w:listItem w:displayText="4" w:value="4"/>
              <w:listItem w:displayText="3" w:value="3"/>
              <w:listItem w:displayText="2" w:value="2"/>
              <w:listItem w:displayText="1" w:value="1"/>
              <w:listItem w:displayText="N/O" w:value="N/O"/>
            </w:comboBox>
          </w:sdtPr>
          <w:sdtEndPr/>
          <w:sdtContent>
            <w:tc>
              <w:tcPr>
                <w:tcW w:w="1075" w:type="dxa"/>
              </w:tcPr>
              <w:p w14:paraId="0FA45892" w14:textId="34B8CE56" w:rsidR="008833C5" w:rsidRDefault="00AE7B0B" w:rsidP="00DF3103">
                <w:r w:rsidRPr="001F4155">
                  <w:rPr>
                    <w:rStyle w:val="PlaceholderText"/>
                    <w:color w:val="auto"/>
                  </w:rPr>
                  <w:t xml:space="preserve">Choose </w:t>
                </w:r>
                <w:r w:rsidR="00527FE5" w:rsidRPr="001F4155">
                  <w:rPr>
                    <w:rStyle w:val="PlaceholderText"/>
                    <w:color w:val="auto"/>
                  </w:rPr>
                  <w:t>a score</w:t>
                </w:r>
                <w:r w:rsidR="001F4155" w:rsidRPr="001F4155">
                  <w:rPr>
                    <w:rStyle w:val="PlaceholderText"/>
                    <w:color w:val="auto"/>
                  </w:rPr>
                  <w:t>.</w:t>
                </w:r>
              </w:p>
            </w:tc>
          </w:sdtContent>
        </w:sdt>
        <w:tc>
          <w:tcPr>
            <w:tcW w:w="1540" w:type="dxa"/>
          </w:tcPr>
          <w:p w14:paraId="2EE6A578" w14:textId="1447A8F8" w:rsidR="008833C5" w:rsidRDefault="004070D0" w:rsidP="004070D0">
            <w:r>
              <w:t>Emotional Stability and Maturity</w:t>
            </w:r>
          </w:p>
        </w:tc>
        <w:tc>
          <w:tcPr>
            <w:tcW w:w="2158" w:type="dxa"/>
          </w:tcPr>
          <w:p w14:paraId="6166AA8F" w14:textId="1115028B" w:rsidR="008833C5" w:rsidRDefault="005A14C6" w:rsidP="00585AAF">
            <w:proofErr w:type="gramStart"/>
            <w:r>
              <w:t>Student demonstrates</w:t>
            </w:r>
            <w:proofErr w:type="gramEnd"/>
            <w:r>
              <w:t xml:space="preserve"> emotional stability (i.e., appropriate congruence between behavior,</w:t>
            </w:r>
            <w:r w:rsidR="00585AAF">
              <w:t xml:space="preserve"> mood, and affect) and self-control (i.e., impulse control) in relationships with faculty, staff, supervisor, peers and clients.</w:t>
            </w:r>
          </w:p>
        </w:tc>
        <w:tc>
          <w:tcPr>
            <w:tcW w:w="2175" w:type="dxa"/>
          </w:tcPr>
          <w:p w14:paraId="3AAA121B" w14:textId="7ACB162D" w:rsidR="008833C5" w:rsidRDefault="005A14C6" w:rsidP="00D0208E">
            <w:r>
              <w:t xml:space="preserve">Student demonstrates extraordinary professional </w:t>
            </w:r>
            <w:proofErr w:type="gramStart"/>
            <w:r>
              <w:t>affects</w:t>
            </w:r>
            <w:proofErr w:type="gramEnd"/>
            <w:r>
              <w:t xml:space="preserve"> and</w:t>
            </w:r>
            <w:r w:rsidR="00585AAF">
              <w:t xml:space="preserve"> </w:t>
            </w:r>
            <w:r>
              <w:t>stability (i.e., appropriate</w:t>
            </w:r>
            <w:r w:rsidR="00D0208E">
              <w:t xml:space="preserve"> congruence between behavior, mood, and affect) and extraordinary self-control (i.e., impulse control) when interacting with faculty, staff, supervisor, peers and clients.</w:t>
            </w:r>
          </w:p>
        </w:tc>
        <w:tc>
          <w:tcPr>
            <w:tcW w:w="2175" w:type="dxa"/>
          </w:tcPr>
          <w:p w14:paraId="29856DB4" w14:textId="259082C1" w:rsidR="008833C5" w:rsidRDefault="008F544E" w:rsidP="00B7417C">
            <w:proofErr w:type="gramStart"/>
            <w:r>
              <w:t>Student shows</w:t>
            </w:r>
            <w:proofErr w:type="gramEnd"/>
            <w:r>
              <w:t xml:space="preserve"> strong emotional stability and demonstrates self-control when interacting with faculty,</w:t>
            </w:r>
            <w:r w:rsidR="00B7417C">
              <w:t xml:space="preserve"> staff, </w:t>
            </w:r>
            <w:proofErr w:type="gramStart"/>
            <w:r w:rsidR="00B7417C">
              <w:t>supervisor</w:t>
            </w:r>
            <w:proofErr w:type="gramEnd"/>
            <w:r w:rsidR="00B7417C">
              <w:t>, peers and clients.</w:t>
            </w:r>
          </w:p>
        </w:tc>
        <w:tc>
          <w:tcPr>
            <w:tcW w:w="2169" w:type="dxa"/>
          </w:tcPr>
          <w:p w14:paraId="7ECE4856" w14:textId="47C15C8E" w:rsidR="008833C5" w:rsidRDefault="000B6546" w:rsidP="00DF3103">
            <w:proofErr w:type="gramStart"/>
            <w:r w:rsidRPr="000B6546">
              <w:t>Student is</w:t>
            </w:r>
            <w:proofErr w:type="gramEnd"/>
            <w:r w:rsidRPr="000B6546">
              <w:t xml:space="preserve"> aware of appropriate professional behaviors and </w:t>
            </w:r>
            <w:proofErr w:type="gramStart"/>
            <w:r w:rsidRPr="000B6546">
              <w:t>beginning</w:t>
            </w:r>
            <w:proofErr w:type="gramEnd"/>
            <w:r w:rsidRPr="000B6546">
              <w:t xml:space="preserve"> to show emotional stability and minimal self-control in relationships with faculty, staff, supervisor, peers and clients.</w:t>
            </w:r>
          </w:p>
        </w:tc>
        <w:tc>
          <w:tcPr>
            <w:tcW w:w="2169" w:type="dxa"/>
          </w:tcPr>
          <w:p w14:paraId="1A78D5BC" w14:textId="0812B2EA" w:rsidR="008833C5" w:rsidRDefault="000B6546" w:rsidP="00B7417C">
            <w:proofErr w:type="gramStart"/>
            <w:r>
              <w:t>Student is</w:t>
            </w:r>
            <w:proofErr w:type="gramEnd"/>
            <w:r>
              <w:t xml:space="preserve"> minimally aware of appropriate professional</w:t>
            </w:r>
            <w:r w:rsidR="00B7417C">
              <w:t xml:space="preserve"> behaviors and barely show emotional stability and self-control when interacting with faculty, staff, supervisor, peers and clients.</w:t>
            </w:r>
          </w:p>
        </w:tc>
        <w:tc>
          <w:tcPr>
            <w:tcW w:w="1649" w:type="dxa"/>
          </w:tcPr>
          <w:p w14:paraId="4ABA030D" w14:textId="45B3DEA8" w:rsidR="008833C5" w:rsidRDefault="004070D0" w:rsidP="004070D0">
            <w:r>
              <w:t xml:space="preserve">Emotional stability and maturity </w:t>
            </w:r>
            <w:proofErr w:type="gramStart"/>
            <w:r>
              <w:t>not</w:t>
            </w:r>
            <w:proofErr w:type="gramEnd"/>
            <w:r>
              <w:t xml:space="preserve"> observed.</w:t>
            </w:r>
          </w:p>
        </w:tc>
      </w:tr>
      <w:tr w:rsidR="008833C5" w14:paraId="02A75C19" w14:textId="77777777" w:rsidTr="001F4155">
        <w:trPr>
          <w:cantSplit/>
        </w:trPr>
        <w:sdt>
          <w:sdtPr>
            <w:alias w:val="Scoring for Motivation to Learn and Grow Professionally"/>
            <w:tag w:val="Scoring for Motivation to Learn and Grow Professionally"/>
            <w:id w:val="607858917"/>
            <w:placeholder>
              <w:docPart w:val="43A1534CE77B4CDD867EEA2FD8C34261"/>
            </w:placeholder>
            <w:showingPlcHdr/>
            <w:comboBox>
              <w:listItem w:displayText="4" w:value="4"/>
              <w:listItem w:displayText="3" w:value="3"/>
              <w:listItem w:displayText="2" w:value="2"/>
              <w:listItem w:displayText="1" w:value="1"/>
              <w:listItem w:displayText="N/O" w:value="N/O"/>
            </w:comboBox>
          </w:sdtPr>
          <w:sdtEndPr/>
          <w:sdtContent>
            <w:tc>
              <w:tcPr>
                <w:tcW w:w="1075" w:type="dxa"/>
              </w:tcPr>
              <w:p w14:paraId="619D3F7F" w14:textId="022DDE61" w:rsidR="008833C5" w:rsidRDefault="00F55472" w:rsidP="00DF3103">
                <w:r w:rsidRPr="001F4155">
                  <w:rPr>
                    <w:rStyle w:val="PlaceholderText"/>
                    <w:color w:val="auto"/>
                  </w:rPr>
                  <w:t xml:space="preserve">Choose </w:t>
                </w:r>
                <w:r w:rsidR="00527FE5" w:rsidRPr="001F4155">
                  <w:rPr>
                    <w:rStyle w:val="PlaceholderText"/>
                    <w:color w:val="auto"/>
                  </w:rPr>
                  <w:t>a score</w:t>
                </w:r>
                <w:r w:rsidR="001F4155" w:rsidRPr="001F4155">
                  <w:rPr>
                    <w:rStyle w:val="PlaceholderText"/>
                    <w:color w:val="auto"/>
                  </w:rPr>
                  <w:t>.</w:t>
                </w:r>
              </w:p>
            </w:tc>
          </w:sdtContent>
        </w:sdt>
        <w:tc>
          <w:tcPr>
            <w:tcW w:w="1540" w:type="dxa"/>
          </w:tcPr>
          <w:p w14:paraId="6899D801" w14:textId="23587018" w:rsidR="008833C5" w:rsidRDefault="001B3721" w:rsidP="00DF3103">
            <w:r w:rsidRPr="001B3721">
              <w:t>Motivation to Learn and Grow Professionally</w:t>
            </w:r>
          </w:p>
        </w:tc>
        <w:tc>
          <w:tcPr>
            <w:tcW w:w="2158" w:type="dxa"/>
          </w:tcPr>
          <w:p w14:paraId="71009BA4" w14:textId="19932F5F" w:rsidR="008833C5" w:rsidRDefault="00B026EE" w:rsidP="00DF3103">
            <w:proofErr w:type="gramStart"/>
            <w:r w:rsidRPr="00B026EE">
              <w:t>Student is</w:t>
            </w:r>
            <w:proofErr w:type="gramEnd"/>
            <w:r w:rsidRPr="00B026EE">
              <w:t xml:space="preserve"> engaged in the learning and development of their counseling competencies.</w:t>
            </w:r>
          </w:p>
        </w:tc>
        <w:tc>
          <w:tcPr>
            <w:tcW w:w="2175" w:type="dxa"/>
          </w:tcPr>
          <w:p w14:paraId="3F5FD764" w14:textId="7BB51CA6" w:rsidR="008833C5" w:rsidRDefault="00820B64" w:rsidP="00820B64">
            <w:proofErr w:type="gramStart"/>
            <w:r>
              <w:t>Student is</w:t>
            </w:r>
            <w:proofErr w:type="gramEnd"/>
            <w:r>
              <w:t xml:space="preserve"> intensively involved in learning and professional development activities - presenting at conferences with or without other (e.g., professors) and/or submitting articles for publications, in addition to attending conferences/ training and volunteering. Student engagement has been maintained for at least 1 year.</w:t>
            </w:r>
          </w:p>
        </w:tc>
        <w:tc>
          <w:tcPr>
            <w:tcW w:w="2175" w:type="dxa"/>
          </w:tcPr>
          <w:p w14:paraId="5AD6F80F" w14:textId="2E29AF61" w:rsidR="008833C5" w:rsidRDefault="008C5A6F" w:rsidP="00DF3103">
            <w:proofErr w:type="gramStart"/>
            <w:r w:rsidRPr="008C5A6F">
              <w:t>Student is</w:t>
            </w:r>
            <w:proofErr w:type="gramEnd"/>
            <w:r w:rsidRPr="008C5A6F">
              <w:t xml:space="preserve"> actively involved in learning and professional development activities, but his/her professional development is limited to attending conferences/training, and volunteering.</w:t>
            </w:r>
          </w:p>
        </w:tc>
        <w:tc>
          <w:tcPr>
            <w:tcW w:w="2169" w:type="dxa"/>
          </w:tcPr>
          <w:p w14:paraId="03F74466" w14:textId="104F8A1C" w:rsidR="008833C5" w:rsidRDefault="008C5A6F" w:rsidP="008C5A6F">
            <w:proofErr w:type="gramStart"/>
            <w:r>
              <w:t>Student is</w:t>
            </w:r>
            <w:proofErr w:type="gramEnd"/>
            <w:r>
              <w:t xml:space="preserve"> involved in learning and have begun to participate in professional development activities (e.g., attending conferences, training, volunteering).</w:t>
            </w:r>
          </w:p>
        </w:tc>
        <w:tc>
          <w:tcPr>
            <w:tcW w:w="2169" w:type="dxa"/>
          </w:tcPr>
          <w:p w14:paraId="1DD5EACF" w14:textId="3A79D02C" w:rsidR="008833C5" w:rsidRDefault="00EC0586" w:rsidP="00DF3103">
            <w:proofErr w:type="gramStart"/>
            <w:r w:rsidRPr="00EC0586">
              <w:t>Student is</w:t>
            </w:r>
            <w:proofErr w:type="gramEnd"/>
            <w:r w:rsidRPr="00EC0586">
              <w:t xml:space="preserve"> minimally involved in learning and </w:t>
            </w:r>
            <w:proofErr w:type="gramStart"/>
            <w:r w:rsidRPr="00EC0586">
              <w:t>is not participating</w:t>
            </w:r>
            <w:proofErr w:type="gramEnd"/>
            <w:r w:rsidRPr="00EC0586">
              <w:t xml:space="preserve"> in professional development activities (e.g., </w:t>
            </w:r>
            <w:proofErr w:type="gramStart"/>
            <w:r w:rsidRPr="00EC0586">
              <w:t>attending</w:t>
            </w:r>
            <w:proofErr w:type="gramEnd"/>
            <w:r w:rsidRPr="00EC0586">
              <w:t xml:space="preserve"> conferences, training, volunteering).</w:t>
            </w:r>
          </w:p>
        </w:tc>
        <w:tc>
          <w:tcPr>
            <w:tcW w:w="1649" w:type="dxa"/>
          </w:tcPr>
          <w:p w14:paraId="4007B494" w14:textId="3C5BDF30" w:rsidR="008833C5" w:rsidRDefault="001B3721" w:rsidP="00DF3103">
            <w:r w:rsidRPr="001B3721">
              <w:t xml:space="preserve">Motivation to </w:t>
            </w:r>
            <w:r>
              <w:t>l</w:t>
            </w:r>
            <w:r w:rsidRPr="001B3721">
              <w:t xml:space="preserve">earn and </w:t>
            </w:r>
            <w:r>
              <w:t>g</w:t>
            </w:r>
            <w:r w:rsidRPr="001B3721">
              <w:t xml:space="preserve">row </w:t>
            </w:r>
            <w:r>
              <w:t>p</w:t>
            </w:r>
            <w:r w:rsidRPr="001B3721">
              <w:t>rofessionally</w:t>
            </w:r>
            <w:r>
              <w:t xml:space="preserve"> </w:t>
            </w:r>
            <w:proofErr w:type="gramStart"/>
            <w:r>
              <w:t>not</w:t>
            </w:r>
            <w:proofErr w:type="gramEnd"/>
            <w:r>
              <w:t xml:space="preserve"> observed.</w:t>
            </w:r>
          </w:p>
        </w:tc>
      </w:tr>
      <w:tr w:rsidR="00AE7B0B" w14:paraId="070BB37E" w14:textId="77777777" w:rsidTr="001F4155">
        <w:trPr>
          <w:cantSplit/>
        </w:trPr>
        <w:sdt>
          <w:sdtPr>
            <w:alias w:val="Scoring for Cultural Sensitivity and Awareness"/>
            <w:tag w:val="Scoring for Cultural Sensitivity and Awareness"/>
            <w:id w:val="-1314170058"/>
            <w:placeholder>
              <w:docPart w:val="14D6377954C04DCCBE32CD1692EC3B1E"/>
            </w:placeholder>
            <w:showingPlcHdr/>
            <w:comboBox>
              <w:listItem w:displayText="4" w:value="4"/>
              <w:listItem w:displayText="3" w:value="3"/>
              <w:listItem w:displayText="2" w:value="2"/>
              <w:listItem w:displayText="1" w:value="1"/>
              <w:listItem w:displayText="N/O" w:value="N/O"/>
            </w:comboBox>
          </w:sdtPr>
          <w:sdtEndPr/>
          <w:sdtContent>
            <w:tc>
              <w:tcPr>
                <w:tcW w:w="1075" w:type="dxa"/>
              </w:tcPr>
              <w:p w14:paraId="4A1191E6" w14:textId="70E45215" w:rsidR="00AE7B0B" w:rsidRDefault="00F55472" w:rsidP="00DF3103">
                <w:r w:rsidRPr="001F4155">
                  <w:rPr>
                    <w:rStyle w:val="PlaceholderText"/>
                    <w:color w:val="auto"/>
                  </w:rPr>
                  <w:t xml:space="preserve">Choose </w:t>
                </w:r>
                <w:r w:rsidR="00527FE5" w:rsidRPr="001F4155">
                  <w:rPr>
                    <w:rStyle w:val="PlaceholderText"/>
                    <w:color w:val="auto"/>
                  </w:rPr>
                  <w:t>a score</w:t>
                </w:r>
                <w:r w:rsidR="001F4155" w:rsidRPr="001F4155">
                  <w:rPr>
                    <w:rStyle w:val="PlaceholderText"/>
                    <w:color w:val="auto"/>
                  </w:rPr>
                  <w:t>.</w:t>
                </w:r>
              </w:p>
            </w:tc>
          </w:sdtContent>
        </w:sdt>
        <w:tc>
          <w:tcPr>
            <w:tcW w:w="1540" w:type="dxa"/>
          </w:tcPr>
          <w:p w14:paraId="1F170C1C" w14:textId="7E9F1777" w:rsidR="00AE7B0B" w:rsidRDefault="00EC0586" w:rsidP="006815BE">
            <w:r w:rsidRPr="00EC0586">
              <w:t>Cultural</w:t>
            </w:r>
            <w:r w:rsidR="006815BE">
              <w:t xml:space="preserve"> Sensitivity and Awareness</w:t>
            </w:r>
          </w:p>
        </w:tc>
        <w:tc>
          <w:tcPr>
            <w:tcW w:w="2158" w:type="dxa"/>
          </w:tcPr>
          <w:p w14:paraId="523842B2" w14:textId="162FB5C9" w:rsidR="00AE7B0B" w:rsidRDefault="001476AD" w:rsidP="00214B54">
            <w:proofErr w:type="gramStart"/>
            <w:r w:rsidRPr="00B56294">
              <w:t>Student demonstrates</w:t>
            </w:r>
            <w:proofErr w:type="gramEnd"/>
            <w:r w:rsidR="00214B54">
              <w:t xml:space="preserve"> awareness, appreciation and respect </w:t>
            </w:r>
            <w:proofErr w:type="gramStart"/>
            <w:r w:rsidR="00214B54">
              <w:t>of</w:t>
            </w:r>
            <w:proofErr w:type="gramEnd"/>
            <w:r w:rsidR="00214B54">
              <w:t xml:space="preserve"> cultural diﬀerence</w:t>
            </w:r>
            <w:r w:rsidR="00A44512">
              <w:t xml:space="preserve"> </w:t>
            </w:r>
            <w:r w:rsidR="00A44512" w:rsidRPr="00A44512">
              <w:t>(e.g., races, spirituality, sexual</w:t>
            </w:r>
            <w:r w:rsidR="00A44512">
              <w:t xml:space="preserve"> </w:t>
            </w:r>
            <w:r w:rsidR="00A44512" w:rsidRPr="00A44512">
              <w:t>orientation, etc.).</w:t>
            </w:r>
          </w:p>
        </w:tc>
        <w:tc>
          <w:tcPr>
            <w:tcW w:w="2175" w:type="dxa"/>
          </w:tcPr>
          <w:p w14:paraId="53638D2A" w14:textId="29149059" w:rsidR="00AE7B0B" w:rsidRDefault="00146F90" w:rsidP="00C90463">
            <w:proofErr w:type="gramStart"/>
            <w:r w:rsidRPr="00146F90">
              <w:t>Student demonstrates</w:t>
            </w:r>
            <w:proofErr w:type="gramEnd"/>
            <w:r w:rsidRPr="00146F90">
              <w:t xml:space="preserve"> consistent</w:t>
            </w:r>
            <w:r w:rsidR="00C90463">
              <w:t xml:space="preserve"> and advanced cultural sensitivity and awareness</w:t>
            </w:r>
            <w:r w:rsidR="00DE49D5">
              <w:t xml:space="preserve"> </w:t>
            </w:r>
            <w:r w:rsidR="00DE49D5" w:rsidRPr="00DE49D5">
              <w:t>(knowledge, self-awareness,</w:t>
            </w:r>
            <w:r w:rsidR="00DE49D5">
              <w:t xml:space="preserve"> </w:t>
            </w:r>
            <w:r w:rsidR="00DE49D5" w:rsidRPr="00DE49D5">
              <w:t>appreciation and skills).</w:t>
            </w:r>
          </w:p>
        </w:tc>
        <w:tc>
          <w:tcPr>
            <w:tcW w:w="2175" w:type="dxa"/>
          </w:tcPr>
          <w:p w14:paraId="2D2B70AE" w14:textId="0A3D65E3" w:rsidR="00AE7B0B" w:rsidRDefault="00146F90" w:rsidP="006D63E9">
            <w:proofErr w:type="gramStart"/>
            <w:r w:rsidRPr="00146F90">
              <w:t>Student actively seeks</w:t>
            </w:r>
            <w:proofErr w:type="gramEnd"/>
            <w:r w:rsidR="006D63E9">
              <w:t xml:space="preserve"> information related to cultural sensitivity and awareness and demonstrate awareness,</w:t>
            </w:r>
            <w:r w:rsidR="008D574D">
              <w:t xml:space="preserve"> </w:t>
            </w:r>
            <w:r w:rsidR="008D574D" w:rsidRPr="008D574D">
              <w:t xml:space="preserve">appreciation and respect </w:t>
            </w:r>
            <w:proofErr w:type="gramStart"/>
            <w:r w:rsidR="008D574D" w:rsidRPr="008D574D">
              <w:t>of</w:t>
            </w:r>
            <w:proofErr w:type="gramEnd"/>
            <w:r w:rsidR="008D574D">
              <w:t xml:space="preserve"> </w:t>
            </w:r>
            <w:r w:rsidR="008D574D" w:rsidRPr="008D574D">
              <w:t>cultural diﬀerence.</w:t>
            </w:r>
          </w:p>
        </w:tc>
        <w:tc>
          <w:tcPr>
            <w:tcW w:w="2169" w:type="dxa"/>
          </w:tcPr>
          <w:p w14:paraId="768E96AE" w14:textId="1235B5CF" w:rsidR="00AE7B0B" w:rsidRDefault="00F216AE" w:rsidP="005323A3">
            <w:proofErr w:type="gramStart"/>
            <w:r w:rsidRPr="00F216AE">
              <w:t>Student</w:t>
            </w:r>
            <w:r w:rsidR="005323A3">
              <w:t xml:space="preserve"> demonstrates</w:t>
            </w:r>
            <w:proofErr w:type="gramEnd"/>
            <w:r w:rsidR="005323A3">
              <w:t xml:space="preserve"> interest in cultural sensitivity and awareness</w:t>
            </w:r>
            <w:r w:rsidR="00444BDE">
              <w:t xml:space="preserve"> </w:t>
            </w:r>
            <w:r w:rsidR="00444BDE" w:rsidRPr="00444BDE">
              <w:t>related issues (e.g., races,</w:t>
            </w:r>
            <w:r w:rsidR="00984A18">
              <w:t xml:space="preserve"> spirituality, sexual orientation, etc.) and </w:t>
            </w:r>
            <w:proofErr w:type="gramStart"/>
            <w:r w:rsidR="00984A18">
              <w:t>begins</w:t>
            </w:r>
            <w:proofErr w:type="gramEnd"/>
            <w:r w:rsidR="00984A18">
              <w:t xml:space="preserve"> to demonstrate awareness, appreciation and respect of cultural difference.</w:t>
            </w:r>
          </w:p>
        </w:tc>
        <w:tc>
          <w:tcPr>
            <w:tcW w:w="2169" w:type="dxa"/>
          </w:tcPr>
          <w:p w14:paraId="57377863" w14:textId="3D4D244E" w:rsidR="00AE7B0B" w:rsidRDefault="00F216AE" w:rsidP="00EE3140">
            <w:proofErr w:type="gramStart"/>
            <w:r w:rsidRPr="00F216AE">
              <w:t>Student</w:t>
            </w:r>
            <w:proofErr w:type="gramEnd"/>
            <w:r w:rsidRPr="00F216AE">
              <w:t xml:space="preserve"> </w:t>
            </w:r>
            <w:proofErr w:type="gramStart"/>
            <w:r w:rsidRPr="00F216AE">
              <w:t>lacks</w:t>
            </w:r>
            <w:proofErr w:type="gramEnd"/>
            <w:r w:rsidR="00EE3140">
              <w:t xml:space="preserve"> awareness, appreciation and respect </w:t>
            </w:r>
            <w:proofErr w:type="gramStart"/>
            <w:r w:rsidR="00EE3140">
              <w:t>of</w:t>
            </w:r>
            <w:proofErr w:type="gramEnd"/>
            <w:r w:rsidR="00EE3140">
              <w:t xml:space="preserve"> cultural </w:t>
            </w:r>
            <w:r w:rsidR="00EE3140" w:rsidRPr="00EE3140">
              <w:t>diﬀerence.</w:t>
            </w:r>
          </w:p>
        </w:tc>
        <w:tc>
          <w:tcPr>
            <w:tcW w:w="1649" w:type="dxa"/>
          </w:tcPr>
          <w:p w14:paraId="06124C74" w14:textId="09FA2001" w:rsidR="00AE7B0B" w:rsidRDefault="00F216AE" w:rsidP="00DF3103">
            <w:r w:rsidRPr="00EC0586">
              <w:t>Cultural</w:t>
            </w:r>
            <w:r>
              <w:t xml:space="preserve"> sensitivity and awareness not observed.</w:t>
            </w:r>
          </w:p>
        </w:tc>
      </w:tr>
      <w:tr w:rsidR="00AE7B0B" w14:paraId="1675000A" w14:textId="77777777" w:rsidTr="001F4155">
        <w:trPr>
          <w:cantSplit/>
        </w:trPr>
        <w:sdt>
          <w:sdtPr>
            <w:alias w:val="Scoring for Openness to Feedback"/>
            <w:tag w:val="Scoring for Openness to Feedback"/>
            <w:id w:val="589903948"/>
            <w:placeholder>
              <w:docPart w:val="DEFE4BE6A1FB4671AB6A71AFFFB1BB96"/>
            </w:placeholder>
            <w:showingPlcHdr/>
            <w:comboBox>
              <w:listItem w:displayText="4" w:value="4"/>
              <w:listItem w:displayText="3" w:value="3"/>
              <w:listItem w:displayText="2" w:value="2"/>
              <w:listItem w:displayText="1" w:value="1"/>
              <w:listItem w:displayText="N/O" w:value="N/O"/>
            </w:comboBox>
          </w:sdtPr>
          <w:sdtEndPr/>
          <w:sdtContent>
            <w:tc>
              <w:tcPr>
                <w:tcW w:w="1075" w:type="dxa"/>
              </w:tcPr>
              <w:p w14:paraId="170AD6B6" w14:textId="3E12C38A" w:rsidR="00AE7B0B" w:rsidRDefault="00F55472" w:rsidP="00DF3103">
                <w:r w:rsidRPr="001F4155">
                  <w:rPr>
                    <w:rStyle w:val="PlaceholderText"/>
                    <w:color w:val="auto"/>
                  </w:rPr>
                  <w:t xml:space="preserve">Choose </w:t>
                </w:r>
                <w:r w:rsidR="00527FE5" w:rsidRPr="001F4155">
                  <w:rPr>
                    <w:rStyle w:val="PlaceholderText"/>
                    <w:color w:val="auto"/>
                  </w:rPr>
                  <w:t>a score</w:t>
                </w:r>
                <w:r w:rsidR="001F4155" w:rsidRPr="001F4155">
                  <w:rPr>
                    <w:rStyle w:val="PlaceholderText"/>
                    <w:color w:val="auto"/>
                  </w:rPr>
                  <w:t>.</w:t>
                </w:r>
              </w:p>
            </w:tc>
          </w:sdtContent>
        </w:sdt>
        <w:tc>
          <w:tcPr>
            <w:tcW w:w="1540" w:type="dxa"/>
          </w:tcPr>
          <w:p w14:paraId="15DBCFDF" w14:textId="2C7CB73F" w:rsidR="00AE7B0B" w:rsidRDefault="00E13B1F" w:rsidP="00DF3103">
            <w:r w:rsidRPr="00E13B1F">
              <w:t>Openness to Feedback</w:t>
            </w:r>
          </w:p>
        </w:tc>
        <w:tc>
          <w:tcPr>
            <w:tcW w:w="2158" w:type="dxa"/>
          </w:tcPr>
          <w:p w14:paraId="2CC269FE" w14:textId="7A07D5EB" w:rsidR="00AE7B0B" w:rsidRDefault="00B22FB1" w:rsidP="00DF3103">
            <w:proofErr w:type="gramStart"/>
            <w:r w:rsidRPr="00B22FB1">
              <w:t>Student responds</w:t>
            </w:r>
            <w:proofErr w:type="gramEnd"/>
            <w:r w:rsidRPr="00B22FB1">
              <w:t xml:space="preserve"> non-</w:t>
            </w:r>
            <w:r w:rsidR="004F577B">
              <w:t xml:space="preserve"> </w:t>
            </w:r>
            <w:r w:rsidR="004F577B" w:rsidRPr="004F577B">
              <w:t xml:space="preserve">defensively and </w:t>
            </w:r>
            <w:proofErr w:type="gramStart"/>
            <w:r w:rsidR="004F577B" w:rsidRPr="004F577B">
              <w:t>alters</w:t>
            </w:r>
            <w:proofErr w:type="gramEnd"/>
            <w:r w:rsidR="004F577B" w:rsidRPr="004F577B">
              <w:t xml:space="preserve"> behavior</w:t>
            </w:r>
            <w:r w:rsidR="00E36984">
              <w:t xml:space="preserve"> </w:t>
            </w:r>
            <w:r w:rsidR="00E36984" w:rsidRPr="00E36984">
              <w:t>in accordance with faculty or</w:t>
            </w:r>
            <w:r w:rsidR="00C61A7F">
              <w:t xml:space="preserve"> </w:t>
            </w:r>
            <w:r w:rsidR="00C61A7F" w:rsidRPr="00C61A7F">
              <w:t>supervisory feedback.</w:t>
            </w:r>
          </w:p>
        </w:tc>
        <w:tc>
          <w:tcPr>
            <w:tcW w:w="2175" w:type="dxa"/>
          </w:tcPr>
          <w:p w14:paraId="3968EFCB" w14:textId="261F8BF0" w:rsidR="00AE7B0B" w:rsidRDefault="002E0932" w:rsidP="00DF3103">
            <w:r w:rsidRPr="002E0932">
              <w:t>Student modiﬁes attitudes and</w:t>
            </w:r>
            <w:r w:rsidR="004F577B">
              <w:t xml:space="preserve"> </w:t>
            </w:r>
            <w:r w:rsidR="004F577B" w:rsidRPr="004F577B">
              <w:t>behavior based on feedback</w:t>
            </w:r>
            <w:r w:rsidR="00E36984">
              <w:t xml:space="preserve"> </w:t>
            </w:r>
            <w:r w:rsidR="00E36984" w:rsidRPr="00E36984">
              <w:t>provided by others (e.g., faculty,</w:t>
            </w:r>
            <w:r w:rsidR="00C61A7F">
              <w:t xml:space="preserve"> </w:t>
            </w:r>
            <w:r w:rsidR="00C61A7F" w:rsidRPr="00C61A7F">
              <w:t>supervisory, peers).and has</w:t>
            </w:r>
            <w:r w:rsidR="009A4D4E">
              <w:t xml:space="preserve"> </w:t>
            </w:r>
            <w:r w:rsidR="009A4D4E" w:rsidRPr="009A4D4E">
              <w:t>maintained them for at least 1</w:t>
            </w:r>
            <w:r w:rsidR="009A4D4E">
              <w:t xml:space="preserve"> </w:t>
            </w:r>
            <w:r w:rsidR="009A4D4E" w:rsidRPr="009A4D4E">
              <w:t>year.</w:t>
            </w:r>
          </w:p>
        </w:tc>
        <w:tc>
          <w:tcPr>
            <w:tcW w:w="2175" w:type="dxa"/>
          </w:tcPr>
          <w:p w14:paraId="09C41345" w14:textId="5326A0A9" w:rsidR="00AE7B0B" w:rsidRDefault="002E0932" w:rsidP="00DF3103">
            <w:r w:rsidRPr="002E0932">
              <w:t>Student modiﬁes attitudes and</w:t>
            </w:r>
            <w:r w:rsidR="00F23923">
              <w:t xml:space="preserve"> </w:t>
            </w:r>
            <w:r w:rsidR="00F23923" w:rsidRPr="00F23923">
              <w:t>behavior based on feedback</w:t>
            </w:r>
            <w:r w:rsidR="008B06FF">
              <w:t xml:space="preserve"> </w:t>
            </w:r>
            <w:r w:rsidR="008B06FF" w:rsidRPr="008B06FF">
              <w:t>provided by others (e.g., faculty,</w:t>
            </w:r>
            <w:r w:rsidR="00C61A7F">
              <w:t xml:space="preserve"> </w:t>
            </w:r>
            <w:r w:rsidR="00C61A7F" w:rsidRPr="00C61A7F">
              <w:t>supervisory, peers).</w:t>
            </w:r>
          </w:p>
        </w:tc>
        <w:tc>
          <w:tcPr>
            <w:tcW w:w="2169" w:type="dxa"/>
          </w:tcPr>
          <w:p w14:paraId="4223ED59" w14:textId="35D4696C" w:rsidR="00AE7B0B" w:rsidRDefault="006F203B" w:rsidP="00CB0D99">
            <w:r w:rsidRPr="006F203B">
              <w:t>Student demonstrates</w:t>
            </w:r>
            <w:r w:rsidR="00F23923">
              <w:t xml:space="preserve"> </w:t>
            </w:r>
            <w:r w:rsidR="00F23923" w:rsidRPr="00F23923">
              <w:t>willingness to adapt</w:t>
            </w:r>
            <w:r w:rsidR="008B06FF">
              <w:t xml:space="preserve"> </w:t>
            </w:r>
            <w:r w:rsidR="008B06FF" w:rsidRPr="008B06FF">
              <w:t>attitudes and behavior</w:t>
            </w:r>
            <w:r w:rsidR="009A4D4E">
              <w:t xml:space="preserve"> </w:t>
            </w:r>
            <w:r w:rsidR="009A4D4E" w:rsidRPr="009A4D4E">
              <w:t>based on feedback</w:t>
            </w:r>
            <w:r w:rsidR="002D1417">
              <w:t xml:space="preserve"> </w:t>
            </w:r>
            <w:r w:rsidR="002D1417" w:rsidRPr="002D1417">
              <w:t>provided by others (e.g.,</w:t>
            </w:r>
            <w:r w:rsidR="002D1417">
              <w:t xml:space="preserve"> </w:t>
            </w:r>
            <w:r w:rsidR="002D1417" w:rsidRPr="002D1417">
              <w:t>faculty, supervisory,</w:t>
            </w:r>
            <w:r w:rsidR="00CB0D99">
              <w:t xml:space="preserve"> </w:t>
            </w:r>
            <w:r w:rsidR="00CB0D99" w:rsidRPr="00CB0D99">
              <w:t>peers)</w:t>
            </w:r>
            <w:r w:rsidR="00CB0D99">
              <w:t xml:space="preserve"> </w:t>
            </w:r>
            <w:r w:rsidR="00CB0D99" w:rsidRPr="00CB0D99">
              <w:t>and begins to</w:t>
            </w:r>
            <w:r w:rsidR="00CB0D99">
              <w:t xml:space="preserve"> implement suggested changes.</w:t>
            </w:r>
          </w:p>
        </w:tc>
        <w:tc>
          <w:tcPr>
            <w:tcW w:w="2169" w:type="dxa"/>
          </w:tcPr>
          <w:p w14:paraId="77553A68" w14:textId="647C55B1" w:rsidR="00AE7B0B" w:rsidRDefault="006F203B" w:rsidP="00377FFC">
            <w:proofErr w:type="gramStart"/>
            <w:r w:rsidRPr="006F203B">
              <w:t>Student is</w:t>
            </w:r>
            <w:proofErr w:type="gramEnd"/>
            <w:r w:rsidRPr="006F203B">
              <w:t xml:space="preserve"> not open</w:t>
            </w:r>
            <w:r w:rsidR="00F23923">
              <w:t xml:space="preserve"> </w:t>
            </w:r>
            <w:r w:rsidR="00F23923" w:rsidRPr="00F23923">
              <w:t>to faculty or</w:t>
            </w:r>
            <w:r w:rsidR="008B06FF">
              <w:t xml:space="preserve"> </w:t>
            </w:r>
            <w:r w:rsidR="008B06FF" w:rsidRPr="008B06FF">
              <w:t>supervisory or peer</w:t>
            </w:r>
            <w:r w:rsidR="009A4D4E">
              <w:t xml:space="preserve"> </w:t>
            </w:r>
            <w:r w:rsidR="009A4D4E" w:rsidRPr="009A4D4E">
              <w:t>feedback and rarely</w:t>
            </w:r>
            <w:r w:rsidR="00377FFC">
              <w:t xml:space="preserve"> implement suggested changes.</w:t>
            </w:r>
          </w:p>
        </w:tc>
        <w:tc>
          <w:tcPr>
            <w:tcW w:w="1649" w:type="dxa"/>
          </w:tcPr>
          <w:p w14:paraId="1BAEA823" w14:textId="42181B57" w:rsidR="00AE7B0B" w:rsidRDefault="006F203B" w:rsidP="00DF3103">
            <w:r w:rsidRPr="00E13B1F">
              <w:t xml:space="preserve">Openness to </w:t>
            </w:r>
            <w:r>
              <w:t>f</w:t>
            </w:r>
            <w:r w:rsidRPr="00E13B1F">
              <w:t>eedback</w:t>
            </w:r>
            <w:r>
              <w:t xml:space="preserve"> not observed.</w:t>
            </w:r>
          </w:p>
        </w:tc>
      </w:tr>
      <w:tr w:rsidR="00AE7B0B" w14:paraId="79CA8746" w14:textId="77777777" w:rsidTr="001F4155">
        <w:trPr>
          <w:cantSplit/>
        </w:trPr>
        <w:sdt>
          <w:sdtPr>
            <w:alias w:val="Scoring for Professional and Personal Boundaries"/>
            <w:tag w:val="Scoring for Professional and Personal Boundaries"/>
            <w:id w:val="-2062389144"/>
            <w:placeholder>
              <w:docPart w:val="1E4DD59E94FE4ED49BF542823BC41401"/>
            </w:placeholder>
            <w:showingPlcHdr/>
            <w:comboBox>
              <w:listItem w:value="Choose a score."/>
              <w:listItem w:displayText="4" w:value="4"/>
              <w:listItem w:displayText="3" w:value="3"/>
              <w:listItem w:displayText="2" w:value="2"/>
              <w:listItem w:displayText="1" w:value="1"/>
              <w:listItem w:displayText="N/O" w:value="N/O"/>
            </w:comboBox>
          </w:sdtPr>
          <w:sdtEndPr/>
          <w:sdtContent>
            <w:tc>
              <w:tcPr>
                <w:tcW w:w="1075" w:type="dxa"/>
              </w:tcPr>
              <w:p w14:paraId="1310BFFE" w14:textId="6768E47F" w:rsidR="00AE7B0B" w:rsidRDefault="00F55472" w:rsidP="00DF3103">
                <w:r w:rsidRPr="001F4155">
                  <w:rPr>
                    <w:rStyle w:val="PlaceholderText"/>
                    <w:color w:val="auto"/>
                  </w:rPr>
                  <w:t xml:space="preserve">Choose </w:t>
                </w:r>
                <w:r w:rsidR="001F4155" w:rsidRPr="001F4155">
                  <w:rPr>
                    <w:rStyle w:val="PlaceholderText"/>
                    <w:color w:val="auto"/>
                  </w:rPr>
                  <w:t>a score.</w:t>
                </w:r>
              </w:p>
            </w:tc>
          </w:sdtContent>
        </w:sdt>
        <w:tc>
          <w:tcPr>
            <w:tcW w:w="1540" w:type="dxa"/>
          </w:tcPr>
          <w:p w14:paraId="04A2228F" w14:textId="1DBC029B" w:rsidR="00AE7B0B" w:rsidRDefault="00502FA0" w:rsidP="00DF3103">
            <w:r w:rsidRPr="00502FA0">
              <w:t>Professional and</w:t>
            </w:r>
            <w:r>
              <w:t xml:space="preserve"> </w:t>
            </w:r>
            <w:r w:rsidRPr="00502FA0">
              <w:t>Personal Boundaries</w:t>
            </w:r>
          </w:p>
        </w:tc>
        <w:tc>
          <w:tcPr>
            <w:tcW w:w="2158" w:type="dxa"/>
          </w:tcPr>
          <w:p w14:paraId="5B146CAA" w14:textId="5B80AD00" w:rsidR="00AE7B0B" w:rsidRDefault="007B7AAE" w:rsidP="00DF3103">
            <w:r w:rsidRPr="007B7AAE">
              <w:t>Student recognizes the</w:t>
            </w:r>
            <w:r>
              <w:t xml:space="preserve"> </w:t>
            </w:r>
            <w:r w:rsidRPr="007B7AAE">
              <w:t>boundaries of their</w:t>
            </w:r>
            <w:r>
              <w:t xml:space="preserve"> </w:t>
            </w:r>
            <w:r w:rsidRPr="007B7AAE">
              <w:t>competencies and maintain appropriate professional and</w:t>
            </w:r>
            <w:r w:rsidR="000D5160">
              <w:t xml:space="preserve"> </w:t>
            </w:r>
            <w:r w:rsidR="000D5160" w:rsidRPr="000D5160">
              <w:t>personal boundaries with</w:t>
            </w:r>
            <w:r w:rsidR="000736F7">
              <w:t xml:space="preserve"> </w:t>
            </w:r>
            <w:r w:rsidR="000736F7" w:rsidRPr="000736F7">
              <w:t>faculty, staﬀ, supervisors, peers and clients.</w:t>
            </w:r>
          </w:p>
        </w:tc>
        <w:tc>
          <w:tcPr>
            <w:tcW w:w="2175" w:type="dxa"/>
          </w:tcPr>
          <w:p w14:paraId="39998FBF" w14:textId="7F86FA01" w:rsidR="00AE7B0B" w:rsidRDefault="00114923" w:rsidP="00DF3103">
            <w:r w:rsidRPr="00114923">
              <w:t>Student demonstrates and</w:t>
            </w:r>
            <w:r w:rsidR="0095485B">
              <w:t xml:space="preserve"> </w:t>
            </w:r>
            <w:r w:rsidR="0095485B" w:rsidRPr="0095485B">
              <w:t>maintains appropriate</w:t>
            </w:r>
            <w:r w:rsidR="000736F7">
              <w:t xml:space="preserve"> </w:t>
            </w:r>
            <w:r w:rsidR="000736F7" w:rsidRPr="000736F7">
              <w:t>professional boundaries, including boundaries of their</w:t>
            </w:r>
            <w:r w:rsidR="000736F7">
              <w:t xml:space="preserve"> </w:t>
            </w:r>
            <w:r w:rsidR="000736F7" w:rsidRPr="000736F7">
              <w:t>competencies.</w:t>
            </w:r>
          </w:p>
        </w:tc>
        <w:tc>
          <w:tcPr>
            <w:tcW w:w="2175" w:type="dxa"/>
          </w:tcPr>
          <w:p w14:paraId="532C71FF" w14:textId="0F354194" w:rsidR="00AE7B0B" w:rsidRDefault="00114923" w:rsidP="00DF3103">
            <w:proofErr w:type="gramStart"/>
            <w:r w:rsidRPr="00114923">
              <w:t>Student recognizes</w:t>
            </w:r>
            <w:proofErr w:type="gramEnd"/>
            <w:r w:rsidRPr="00114923">
              <w:t xml:space="preserve"> the</w:t>
            </w:r>
            <w:r w:rsidR="00C43108">
              <w:t xml:space="preserve"> </w:t>
            </w:r>
            <w:r w:rsidR="00C43108" w:rsidRPr="00C43108">
              <w:t>boundaries of the</w:t>
            </w:r>
            <w:r w:rsidR="00C43108">
              <w:t>ir</w:t>
            </w:r>
            <w:r w:rsidR="000C5CA2">
              <w:t xml:space="preserve"> </w:t>
            </w:r>
            <w:r w:rsidR="000C5CA2" w:rsidRPr="000C5CA2">
              <w:t xml:space="preserve">competencies and </w:t>
            </w:r>
            <w:proofErr w:type="gramStart"/>
            <w:r w:rsidR="000C5CA2" w:rsidRPr="000C5CA2">
              <w:t>demonstrates</w:t>
            </w:r>
            <w:proofErr w:type="gramEnd"/>
            <w:r w:rsidR="000C5CA2" w:rsidRPr="000C5CA2">
              <w:t xml:space="preserve"> appropriate </w:t>
            </w:r>
            <w:r w:rsidR="000C5CA2">
              <w:t>p</w:t>
            </w:r>
            <w:r w:rsidR="000C5CA2" w:rsidRPr="000C5CA2">
              <w:t>rofessional</w:t>
            </w:r>
            <w:r w:rsidR="000C5CA2">
              <w:t xml:space="preserve"> </w:t>
            </w:r>
            <w:r w:rsidR="000C5CA2" w:rsidRPr="000C5CA2">
              <w:t>boundaries.</w:t>
            </w:r>
          </w:p>
        </w:tc>
        <w:tc>
          <w:tcPr>
            <w:tcW w:w="2169" w:type="dxa"/>
          </w:tcPr>
          <w:p w14:paraId="6B1E14C8" w14:textId="58B94803" w:rsidR="00AE7B0B" w:rsidRDefault="0095485B" w:rsidP="00DF3103">
            <w:r w:rsidRPr="0095485B">
              <w:t>Student begins to</w:t>
            </w:r>
            <w:r w:rsidR="00C43108">
              <w:t xml:space="preserve"> </w:t>
            </w:r>
            <w:r w:rsidR="00C43108" w:rsidRPr="00C43108">
              <w:t>recognize appropriate</w:t>
            </w:r>
            <w:r w:rsidR="000C5CA2">
              <w:t xml:space="preserve"> </w:t>
            </w:r>
            <w:r w:rsidR="00221313" w:rsidRPr="00221313">
              <w:t>professional and personal boundaries with faculty</w:t>
            </w:r>
            <w:r w:rsidR="00221313">
              <w:t xml:space="preserve">, </w:t>
            </w:r>
            <w:r w:rsidR="00221313" w:rsidRPr="00221313">
              <w:t>staﬀ, supervisors, peers</w:t>
            </w:r>
            <w:r w:rsidR="00B26759">
              <w:t xml:space="preserve"> </w:t>
            </w:r>
            <w:r w:rsidR="00B26759" w:rsidRPr="00B26759">
              <w:t>and clients, and begin to</w:t>
            </w:r>
            <w:r w:rsidR="00B26759">
              <w:t xml:space="preserve"> </w:t>
            </w:r>
            <w:r w:rsidR="00B26759" w:rsidRPr="00B26759">
              <w:t>demonstrate them.</w:t>
            </w:r>
          </w:p>
        </w:tc>
        <w:tc>
          <w:tcPr>
            <w:tcW w:w="2169" w:type="dxa"/>
          </w:tcPr>
          <w:p w14:paraId="7C1031FE" w14:textId="037926FD" w:rsidR="00AE7B0B" w:rsidRDefault="0095485B" w:rsidP="00E45F41">
            <w:proofErr w:type="gramStart"/>
            <w:r w:rsidRPr="0095485B">
              <w:t>Student barely</w:t>
            </w:r>
            <w:r w:rsidR="000D5160">
              <w:t xml:space="preserve"> </w:t>
            </w:r>
            <w:r w:rsidR="000D5160" w:rsidRPr="000D5160">
              <w:t>recognizes</w:t>
            </w:r>
            <w:proofErr w:type="gramEnd"/>
            <w:r w:rsidR="000D5160" w:rsidRPr="000D5160">
              <w:t xml:space="preserve"> the</w:t>
            </w:r>
            <w:r w:rsidR="00B26759">
              <w:t xml:space="preserve"> </w:t>
            </w:r>
            <w:r w:rsidR="00B26759" w:rsidRPr="00B26759">
              <w:t>boundaries of their competencies or</w:t>
            </w:r>
            <w:r w:rsidR="00B26759">
              <w:t xml:space="preserve"> </w:t>
            </w:r>
            <w:proofErr w:type="gramStart"/>
            <w:r w:rsidR="00E45F41" w:rsidRPr="00E45F41">
              <w:t>maintains</w:t>
            </w:r>
            <w:proofErr w:type="gramEnd"/>
            <w:r w:rsidR="00E45F41">
              <w:t xml:space="preserve"> appropriate professional and personal boundaries with faculty, </w:t>
            </w:r>
            <w:proofErr w:type="gramStart"/>
            <w:r w:rsidR="00E45F41">
              <w:t>staﬀ,  supervisors</w:t>
            </w:r>
            <w:proofErr w:type="gramEnd"/>
            <w:r w:rsidR="00E45F41">
              <w:t>, peers and clients.</w:t>
            </w:r>
          </w:p>
        </w:tc>
        <w:tc>
          <w:tcPr>
            <w:tcW w:w="1649" w:type="dxa"/>
          </w:tcPr>
          <w:p w14:paraId="145AC880" w14:textId="5FD28C90" w:rsidR="00AE7B0B" w:rsidRDefault="00502FA0" w:rsidP="00DF3103">
            <w:r w:rsidRPr="00502FA0">
              <w:t>Professional and</w:t>
            </w:r>
            <w:r>
              <w:t xml:space="preserve"> p</w:t>
            </w:r>
            <w:r w:rsidRPr="00502FA0">
              <w:t xml:space="preserve">ersonal </w:t>
            </w:r>
            <w:r>
              <w:t>b</w:t>
            </w:r>
            <w:r w:rsidRPr="00502FA0">
              <w:t>oundaries</w:t>
            </w:r>
            <w:r>
              <w:t xml:space="preserve"> not observed.</w:t>
            </w:r>
          </w:p>
        </w:tc>
      </w:tr>
    </w:tbl>
    <w:p w14:paraId="799A3045" w14:textId="77777777" w:rsidR="000E28A0" w:rsidRDefault="000E28A0" w:rsidP="000E28A0">
      <w:pPr>
        <w:spacing w:before="24" w:line="280" w:lineRule="auto"/>
        <w:ind w:right="976"/>
        <w:rPr>
          <w:sz w:val="16"/>
        </w:rPr>
      </w:pPr>
    </w:p>
    <w:p w14:paraId="5CE37091" w14:textId="415F21A3" w:rsidR="00B67B40" w:rsidRDefault="0043268D" w:rsidP="00F55472">
      <w:pPr>
        <w:spacing w:before="24" w:line="280" w:lineRule="auto"/>
        <w:ind w:right="976"/>
        <w:rPr>
          <w:sz w:val="16"/>
        </w:rPr>
      </w:pPr>
      <w:r>
        <w:rPr>
          <w:sz w:val="16"/>
        </w:rPr>
        <w:t>Swank,</w:t>
      </w:r>
      <w:r>
        <w:rPr>
          <w:spacing w:val="-4"/>
          <w:sz w:val="16"/>
        </w:rPr>
        <w:t xml:space="preserve"> </w:t>
      </w:r>
      <w:r>
        <w:rPr>
          <w:sz w:val="16"/>
        </w:rPr>
        <w:t>J.</w:t>
      </w:r>
      <w:r>
        <w:rPr>
          <w:spacing w:val="-4"/>
          <w:sz w:val="16"/>
        </w:rPr>
        <w:t xml:space="preserve"> </w:t>
      </w:r>
      <w:r>
        <w:rPr>
          <w:sz w:val="16"/>
        </w:rPr>
        <w:t>M.,</w:t>
      </w:r>
      <w:r>
        <w:rPr>
          <w:spacing w:val="-4"/>
          <w:sz w:val="16"/>
        </w:rPr>
        <w:t xml:space="preserve"> </w:t>
      </w:r>
      <w:r>
        <w:rPr>
          <w:sz w:val="16"/>
        </w:rPr>
        <w:t>Lambie,</w:t>
      </w:r>
      <w:r>
        <w:rPr>
          <w:spacing w:val="-4"/>
          <w:sz w:val="16"/>
        </w:rPr>
        <w:t xml:space="preserve"> </w:t>
      </w:r>
      <w:r>
        <w:rPr>
          <w:sz w:val="16"/>
        </w:rPr>
        <w:t>G.</w:t>
      </w:r>
      <w:r>
        <w:rPr>
          <w:spacing w:val="-4"/>
          <w:sz w:val="16"/>
        </w:rPr>
        <w:t xml:space="preserve"> </w:t>
      </w:r>
      <w:r>
        <w:rPr>
          <w:sz w:val="16"/>
        </w:rPr>
        <w:t>W.,</w:t>
      </w:r>
      <w:r>
        <w:rPr>
          <w:spacing w:val="-4"/>
          <w:sz w:val="16"/>
        </w:rPr>
        <w:t xml:space="preserve"> </w:t>
      </w:r>
      <w:r>
        <w:rPr>
          <w:sz w:val="16"/>
        </w:rPr>
        <w:t>and</w:t>
      </w:r>
      <w:r>
        <w:rPr>
          <w:spacing w:val="-8"/>
          <w:sz w:val="16"/>
        </w:rPr>
        <w:t xml:space="preserve"> </w:t>
      </w:r>
      <w:r>
        <w:rPr>
          <w:sz w:val="16"/>
        </w:rPr>
        <w:t>Witta,</w:t>
      </w:r>
      <w:r>
        <w:rPr>
          <w:spacing w:val="-4"/>
          <w:sz w:val="16"/>
        </w:rPr>
        <w:t xml:space="preserve"> </w:t>
      </w:r>
      <w:r>
        <w:rPr>
          <w:sz w:val="16"/>
        </w:rPr>
        <w:t>E.</w:t>
      </w:r>
      <w:r>
        <w:rPr>
          <w:spacing w:val="-4"/>
          <w:sz w:val="16"/>
        </w:rPr>
        <w:t xml:space="preserve"> </w:t>
      </w:r>
      <w:r>
        <w:rPr>
          <w:sz w:val="16"/>
        </w:rPr>
        <w:t>L.</w:t>
      </w:r>
      <w:r>
        <w:rPr>
          <w:spacing w:val="-4"/>
          <w:sz w:val="16"/>
        </w:rPr>
        <w:t xml:space="preserve"> </w:t>
      </w:r>
      <w:r>
        <w:rPr>
          <w:sz w:val="16"/>
        </w:rPr>
        <w:t>(2012).</w:t>
      </w:r>
      <w:r>
        <w:rPr>
          <w:spacing w:val="-4"/>
          <w:sz w:val="16"/>
        </w:rPr>
        <w:t xml:space="preserve"> </w:t>
      </w:r>
      <w:r>
        <w:rPr>
          <w:sz w:val="16"/>
        </w:rPr>
        <w:t>An</w:t>
      </w:r>
      <w:r>
        <w:rPr>
          <w:spacing w:val="-5"/>
          <w:sz w:val="16"/>
        </w:rPr>
        <w:t xml:space="preserve"> </w:t>
      </w:r>
      <w:r>
        <w:rPr>
          <w:sz w:val="16"/>
        </w:rPr>
        <w:t>exploratory</w:t>
      </w:r>
      <w:r>
        <w:rPr>
          <w:spacing w:val="-5"/>
          <w:sz w:val="16"/>
        </w:rPr>
        <w:t xml:space="preserve"> </w:t>
      </w:r>
      <w:r>
        <w:rPr>
          <w:sz w:val="16"/>
        </w:rPr>
        <w:t>investigation</w:t>
      </w:r>
      <w:r>
        <w:rPr>
          <w:spacing w:val="-5"/>
          <w:sz w:val="16"/>
        </w:rPr>
        <w:t xml:space="preserve"> </w:t>
      </w:r>
      <w:r>
        <w:rPr>
          <w:sz w:val="16"/>
        </w:rPr>
        <w:t>of</w:t>
      </w:r>
      <w:r>
        <w:rPr>
          <w:spacing w:val="-3"/>
          <w:sz w:val="16"/>
        </w:rPr>
        <w:t xml:space="preserve"> </w:t>
      </w:r>
      <w:r>
        <w:rPr>
          <w:sz w:val="16"/>
        </w:rPr>
        <w:t>the</w:t>
      </w:r>
      <w:r>
        <w:rPr>
          <w:spacing w:val="-5"/>
          <w:sz w:val="16"/>
        </w:rPr>
        <w:t xml:space="preserve"> </w:t>
      </w:r>
      <w:r>
        <w:rPr>
          <w:sz w:val="16"/>
        </w:rPr>
        <w:t>counseling</w:t>
      </w:r>
      <w:r>
        <w:rPr>
          <w:spacing w:val="-4"/>
          <w:sz w:val="16"/>
        </w:rPr>
        <w:t xml:space="preserve"> </w:t>
      </w:r>
      <w:r>
        <w:rPr>
          <w:sz w:val="16"/>
        </w:rPr>
        <w:t>competencies</w:t>
      </w:r>
      <w:r>
        <w:rPr>
          <w:spacing w:val="-5"/>
          <w:sz w:val="16"/>
        </w:rPr>
        <w:t xml:space="preserve"> </w:t>
      </w:r>
      <w:r>
        <w:rPr>
          <w:sz w:val="16"/>
        </w:rPr>
        <w:t>scale:</w:t>
      </w:r>
      <w:r>
        <w:rPr>
          <w:spacing w:val="-4"/>
          <w:sz w:val="16"/>
        </w:rPr>
        <w:t xml:space="preserve"> </w:t>
      </w:r>
      <w:r>
        <w:rPr>
          <w:sz w:val="16"/>
        </w:rPr>
        <w:t>A</w:t>
      </w:r>
      <w:r>
        <w:rPr>
          <w:spacing w:val="-4"/>
          <w:sz w:val="16"/>
        </w:rPr>
        <w:t xml:space="preserve"> </w:t>
      </w:r>
      <w:r>
        <w:rPr>
          <w:sz w:val="16"/>
        </w:rPr>
        <w:t>measure</w:t>
      </w:r>
      <w:r>
        <w:rPr>
          <w:spacing w:val="-5"/>
          <w:sz w:val="16"/>
        </w:rPr>
        <w:t xml:space="preserve"> </w:t>
      </w:r>
      <w:r>
        <w:rPr>
          <w:sz w:val="16"/>
        </w:rPr>
        <w:t>of</w:t>
      </w:r>
      <w:r>
        <w:rPr>
          <w:spacing w:val="-6"/>
          <w:sz w:val="16"/>
        </w:rPr>
        <w:t xml:space="preserve"> </w:t>
      </w:r>
      <w:r>
        <w:rPr>
          <w:sz w:val="16"/>
        </w:rPr>
        <w:t>counseling</w:t>
      </w:r>
      <w:r>
        <w:rPr>
          <w:spacing w:val="-4"/>
          <w:sz w:val="16"/>
        </w:rPr>
        <w:t xml:space="preserve"> </w:t>
      </w:r>
      <w:r>
        <w:rPr>
          <w:sz w:val="16"/>
        </w:rPr>
        <w:t>skills,</w:t>
      </w:r>
      <w:r>
        <w:rPr>
          <w:spacing w:val="-2"/>
          <w:sz w:val="16"/>
        </w:rPr>
        <w:t xml:space="preserve"> </w:t>
      </w:r>
      <w:r>
        <w:rPr>
          <w:sz w:val="16"/>
        </w:rPr>
        <w:t>dispositions,</w:t>
      </w:r>
      <w:r>
        <w:rPr>
          <w:spacing w:val="-4"/>
          <w:sz w:val="16"/>
        </w:rPr>
        <w:t xml:space="preserve"> </w:t>
      </w:r>
      <w:r>
        <w:rPr>
          <w:sz w:val="16"/>
        </w:rPr>
        <w:t>and</w:t>
      </w:r>
      <w:r>
        <w:rPr>
          <w:spacing w:val="-5"/>
          <w:sz w:val="16"/>
        </w:rPr>
        <w:t xml:space="preserve"> </w:t>
      </w:r>
      <w:r>
        <w:rPr>
          <w:sz w:val="16"/>
        </w:rPr>
        <w:t>behaviors.</w:t>
      </w:r>
      <w:r>
        <w:rPr>
          <w:spacing w:val="-4"/>
          <w:sz w:val="16"/>
        </w:rPr>
        <w:t xml:space="preserve"> </w:t>
      </w:r>
      <w:r>
        <w:rPr>
          <w:sz w:val="16"/>
        </w:rPr>
        <w:t>Counselor</w:t>
      </w:r>
      <w:r>
        <w:rPr>
          <w:spacing w:val="-6"/>
          <w:sz w:val="16"/>
        </w:rPr>
        <w:t xml:space="preserve"> </w:t>
      </w:r>
      <w:r>
        <w:rPr>
          <w:sz w:val="16"/>
        </w:rPr>
        <w:t>Education</w:t>
      </w:r>
      <w:r>
        <w:rPr>
          <w:spacing w:val="40"/>
          <w:sz w:val="16"/>
        </w:rPr>
        <w:t xml:space="preserve"> </w:t>
      </w:r>
      <w:r>
        <w:rPr>
          <w:sz w:val="16"/>
        </w:rPr>
        <w:t>and Supervision, 51, 189-206.</w:t>
      </w:r>
    </w:p>
    <w:p w14:paraId="1C624006" w14:textId="77777777" w:rsidR="00B67B40" w:rsidRDefault="00B67B40">
      <w:pPr>
        <w:spacing w:line="280" w:lineRule="auto"/>
        <w:rPr>
          <w:sz w:val="16"/>
        </w:rPr>
        <w:sectPr w:rsidR="00B67B40">
          <w:headerReference w:type="default" r:id="rId61"/>
          <w:footerReference w:type="default" r:id="rId62"/>
          <w:pgSz w:w="15840" w:h="12240" w:orient="landscape"/>
          <w:pgMar w:top="1420" w:right="360" w:bottom="1280" w:left="360" w:header="768" w:footer="1085" w:gutter="0"/>
          <w:cols w:space="720"/>
        </w:sectPr>
      </w:pPr>
    </w:p>
    <w:p w14:paraId="003ED564" w14:textId="257FE339" w:rsidR="00B67B40" w:rsidRPr="001775F2" w:rsidRDefault="0035166B" w:rsidP="007A1222">
      <w:pPr>
        <w:pStyle w:val="Heading1"/>
      </w:pPr>
      <w:bookmarkStart w:id="69" w:name="DISMISSAL"/>
      <w:bookmarkStart w:id="70" w:name="_Toc237617952"/>
      <w:bookmarkEnd w:id="69"/>
      <w:r w:rsidRPr="001775F2">
        <w:lastRenderedPageBreak/>
        <w:t>Dismissal</w:t>
      </w:r>
      <w:bookmarkEnd w:id="70"/>
    </w:p>
    <w:p w14:paraId="058CFB14" w14:textId="77777777" w:rsidR="00B67B40" w:rsidRDefault="0043268D" w:rsidP="0035166B">
      <w:pPr>
        <w:pStyle w:val="BodyText"/>
        <w:spacing w:before="157"/>
        <w:ind w:left="360" w:right="394"/>
      </w:pPr>
      <w:r>
        <w:t>Students must maintain satisfactory progress in the Rehabilitation Counseling Program to</w:t>
      </w:r>
      <w:r>
        <w:rPr>
          <w:spacing w:val="-5"/>
        </w:rPr>
        <w:t xml:space="preserve"> </w:t>
      </w:r>
      <w:r>
        <w:t>be</w:t>
      </w:r>
      <w:r>
        <w:rPr>
          <w:spacing w:val="-4"/>
        </w:rPr>
        <w:t xml:space="preserve"> </w:t>
      </w:r>
      <w:r>
        <w:t>allowed</w:t>
      </w:r>
      <w:r>
        <w:rPr>
          <w:spacing w:val="-5"/>
        </w:rPr>
        <w:t xml:space="preserve"> </w:t>
      </w:r>
      <w:r>
        <w:t>to</w:t>
      </w:r>
      <w:r>
        <w:rPr>
          <w:spacing w:val="-5"/>
        </w:rPr>
        <w:t xml:space="preserve"> </w:t>
      </w:r>
      <w:r>
        <w:t>remain</w:t>
      </w:r>
      <w:r>
        <w:rPr>
          <w:spacing w:val="-5"/>
        </w:rPr>
        <w:t xml:space="preserve"> </w:t>
      </w:r>
      <w:r>
        <w:t>enrolled</w:t>
      </w:r>
      <w:r>
        <w:rPr>
          <w:spacing w:val="-5"/>
        </w:rPr>
        <w:t xml:space="preserve"> </w:t>
      </w:r>
      <w:r>
        <w:t>in</w:t>
      </w:r>
      <w:r>
        <w:rPr>
          <w:spacing w:val="-5"/>
        </w:rPr>
        <w:t xml:space="preserve"> </w:t>
      </w:r>
      <w:r>
        <w:t>the</w:t>
      </w:r>
      <w:r>
        <w:rPr>
          <w:spacing w:val="-5"/>
        </w:rPr>
        <w:t xml:space="preserve"> </w:t>
      </w:r>
      <w:r>
        <w:t>program.</w:t>
      </w:r>
      <w:r>
        <w:rPr>
          <w:spacing w:val="-7"/>
        </w:rPr>
        <w:t xml:space="preserve"> </w:t>
      </w:r>
      <w:r>
        <w:t>Dismissal</w:t>
      </w:r>
      <w:r>
        <w:rPr>
          <w:spacing w:val="-4"/>
        </w:rPr>
        <w:t xml:space="preserve"> </w:t>
      </w:r>
      <w:r>
        <w:t>from</w:t>
      </w:r>
      <w:r>
        <w:rPr>
          <w:spacing w:val="-6"/>
        </w:rPr>
        <w:t xml:space="preserve"> </w:t>
      </w:r>
      <w:r>
        <w:t>the</w:t>
      </w:r>
      <w:r>
        <w:rPr>
          <w:spacing w:val="-5"/>
        </w:rPr>
        <w:t xml:space="preserve"> </w:t>
      </w:r>
      <w:r>
        <w:t>program,</w:t>
      </w:r>
      <w:r>
        <w:rPr>
          <w:spacing w:val="-4"/>
        </w:rPr>
        <w:t xml:space="preserve"> </w:t>
      </w:r>
      <w:r>
        <w:t>a</w:t>
      </w:r>
      <w:r>
        <w:rPr>
          <w:spacing w:val="-4"/>
        </w:rPr>
        <w:t xml:space="preserve"> </w:t>
      </w:r>
      <w:r>
        <w:t>course,</w:t>
      </w:r>
      <w:r>
        <w:rPr>
          <w:spacing w:val="-6"/>
        </w:rPr>
        <w:t xml:space="preserve"> </w:t>
      </w:r>
      <w:r>
        <w:t>class,</w:t>
      </w:r>
      <w:r>
        <w:rPr>
          <w:spacing w:val="-4"/>
        </w:rPr>
        <w:t xml:space="preserve"> </w:t>
      </w:r>
      <w:r>
        <w:t>or clinical training may occur for academic</w:t>
      </w:r>
      <w:r>
        <w:rPr>
          <w:spacing w:val="-2"/>
        </w:rPr>
        <w:t xml:space="preserve"> </w:t>
      </w:r>
      <w:r>
        <w:t>reasons, unprofessional conduct incompatible with the rehabilitation counseling profession, or actions that threaten the health and safety of others.</w:t>
      </w:r>
    </w:p>
    <w:p w14:paraId="6E8E0202" w14:textId="4465C655" w:rsidR="00B67B40" w:rsidRDefault="0043268D" w:rsidP="0035166B">
      <w:pPr>
        <w:pStyle w:val="BodyText"/>
        <w:ind w:left="360" w:right="394"/>
      </w:pPr>
      <w:r>
        <w:t>For example, a graduate student may be dismissed from the program for reasons that include but are not limited to plagiarism, persistent academic probation, violations of rehabilitation counseling ethical standards, and acts of abuse or violence against another person. In most instances, dismissal will follow the initiatives outlined in the student review of progress and remediation processes. However, the counseling faculty reserves the right to immediately dismiss</w:t>
      </w:r>
      <w:r>
        <w:rPr>
          <w:spacing w:val="-6"/>
        </w:rPr>
        <w:t xml:space="preserve"> </w:t>
      </w:r>
      <w:r>
        <w:t>from</w:t>
      </w:r>
      <w:r>
        <w:rPr>
          <w:spacing w:val="-8"/>
        </w:rPr>
        <w:t xml:space="preserve"> </w:t>
      </w:r>
      <w:r>
        <w:t>the</w:t>
      </w:r>
      <w:r>
        <w:rPr>
          <w:spacing w:val="-7"/>
        </w:rPr>
        <w:t xml:space="preserve"> </w:t>
      </w:r>
      <w:r>
        <w:t>program</w:t>
      </w:r>
      <w:r>
        <w:rPr>
          <w:spacing w:val="-5"/>
        </w:rPr>
        <w:t xml:space="preserve"> </w:t>
      </w:r>
      <w:r>
        <w:t>any</w:t>
      </w:r>
      <w:r>
        <w:rPr>
          <w:spacing w:val="-6"/>
        </w:rPr>
        <w:t xml:space="preserve"> </w:t>
      </w:r>
      <w:r>
        <w:t>student</w:t>
      </w:r>
      <w:r>
        <w:rPr>
          <w:spacing w:val="-7"/>
        </w:rPr>
        <w:t xml:space="preserve"> </w:t>
      </w:r>
      <w:r>
        <w:t>whose</w:t>
      </w:r>
      <w:r>
        <w:rPr>
          <w:spacing w:val="-7"/>
        </w:rPr>
        <w:t xml:space="preserve"> </w:t>
      </w:r>
      <w:r>
        <w:t>behavior</w:t>
      </w:r>
      <w:r>
        <w:rPr>
          <w:spacing w:val="-5"/>
        </w:rPr>
        <w:t xml:space="preserve"> </w:t>
      </w:r>
      <w:r>
        <w:t>raises</w:t>
      </w:r>
      <w:r>
        <w:rPr>
          <w:spacing w:val="-8"/>
        </w:rPr>
        <w:t xml:space="preserve"> </w:t>
      </w:r>
      <w:r>
        <w:t>serious</w:t>
      </w:r>
      <w:r>
        <w:rPr>
          <w:spacing w:val="-6"/>
        </w:rPr>
        <w:t xml:space="preserve"> </w:t>
      </w:r>
      <w:r>
        <w:t>and</w:t>
      </w:r>
      <w:r>
        <w:rPr>
          <w:spacing w:val="-7"/>
        </w:rPr>
        <w:t xml:space="preserve"> </w:t>
      </w:r>
      <w:r>
        <w:t>grave</w:t>
      </w:r>
      <w:r>
        <w:rPr>
          <w:spacing w:val="-5"/>
        </w:rPr>
        <w:t xml:space="preserve"> </w:t>
      </w:r>
      <w:r>
        <w:t>concerns</w:t>
      </w:r>
      <w:r>
        <w:rPr>
          <w:spacing w:val="-6"/>
        </w:rPr>
        <w:t xml:space="preserve"> </w:t>
      </w:r>
      <w:r>
        <w:t>for</w:t>
      </w:r>
      <w:r>
        <w:rPr>
          <w:spacing w:val="-8"/>
        </w:rPr>
        <w:t xml:space="preserve"> </w:t>
      </w:r>
      <w:r>
        <w:t>the health and safety of another person.</w:t>
      </w:r>
    </w:p>
    <w:p w14:paraId="58EFF924" w14:textId="0045A271" w:rsidR="00B67B40" w:rsidRPr="001775F2" w:rsidRDefault="0035166B" w:rsidP="007A1222">
      <w:pPr>
        <w:pStyle w:val="Heading1"/>
      </w:pPr>
      <w:bookmarkStart w:id="71" w:name="INDIVIDUAL_STUDENT_ASSESSMENT_PROCEDURES"/>
      <w:bookmarkStart w:id="72" w:name="_Toc237617953"/>
      <w:bookmarkEnd w:id="71"/>
      <w:r w:rsidRPr="001775F2">
        <w:t>Individual Student Assessment Procedures and Key Performance Indicators</w:t>
      </w:r>
      <w:bookmarkEnd w:id="72"/>
    </w:p>
    <w:p w14:paraId="0935C202" w14:textId="77777777" w:rsidR="00B67B40" w:rsidRDefault="0043268D" w:rsidP="0035166B">
      <w:pPr>
        <w:pStyle w:val="BodyText"/>
        <w:spacing w:before="76"/>
        <w:ind w:left="360" w:right="394"/>
      </w:pPr>
      <w:r>
        <w:t>Our program continuously and systematically assesses how students individually demonstrate</w:t>
      </w:r>
      <w:r>
        <w:rPr>
          <w:spacing w:val="-8"/>
        </w:rPr>
        <w:t xml:space="preserve"> </w:t>
      </w:r>
      <w:r>
        <w:t>progress</w:t>
      </w:r>
      <w:r>
        <w:rPr>
          <w:spacing w:val="-9"/>
        </w:rPr>
        <w:t xml:space="preserve"> </w:t>
      </w:r>
      <w:r>
        <w:t>toward</w:t>
      </w:r>
      <w:r>
        <w:rPr>
          <w:spacing w:val="-7"/>
        </w:rPr>
        <w:t xml:space="preserve"> </w:t>
      </w:r>
      <w:r>
        <w:t>mastery</w:t>
      </w:r>
      <w:r>
        <w:rPr>
          <w:spacing w:val="-9"/>
        </w:rPr>
        <w:t xml:space="preserve"> </w:t>
      </w:r>
      <w:r>
        <w:t>of</w:t>
      </w:r>
      <w:r>
        <w:rPr>
          <w:spacing w:val="-7"/>
        </w:rPr>
        <w:t xml:space="preserve"> </w:t>
      </w:r>
      <w:r>
        <w:t>knowledge,</w:t>
      </w:r>
      <w:r>
        <w:rPr>
          <w:spacing w:val="-8"/>
        </w:rPr>
        <w:t xml:space="preserve"> </w:t>
      </w:r>
      <w:r>
        <w:t>skills,</w:t>
      </w:r>
      <w:r>
        <w:rPr>
          <w:spacing w:val="-8"/>
        </w:rPr>
        <w:t xml:space="preserve"> </w:t>
      </w:r>
      <w:r>
        <w:t>and</w:t>
      </w:r>
      <w:r>
        <w:rPr>
          <w:spacing w:val="-10"/>
        </w:rPr>
        <w:t xml:space="preserve"> </w:t>
      </w:r>
      <w:r>
        <w:t>professional</w:t>
      </w:r>
      <w:r>
        <w:rPr>
          <w:spacing w:val="-8"/>
        </w:rPr>
        <w:t xml:space="preserve"> </w:t>
      </w:r>
      <w:r>
        <w:t>dispositions</w:t>
      </w:r>
      <w:r>
        <w:rPr>
          <w:spacing w:val="-9"/>
        </w:rPr>
        <w:t xml:space="preserve"> </w:t>
      </w:r>
      <w:r>
        <w:t>as require for program graduates. Program faculty have established the following as Key Performance</w:t>
      </w:r>
      <w:r>
        <w:rPr>
          <w:spacing w:val="-7"/>
        </w:rPr>
        <w:t xml:space="preserve"> </w:t>
      </w:r>
      <w:r>
        <w:t>Indicators</w:t>
      </w:r>
      <w:r>
        <w:rPr>
          <w:spacing w:val="-6"/>
        </w:rPr>
        <w:t xml:space="preserve"> </w:t>
      </w:r>
      <w:r>
        <w:t>for</w:t>
      </w:r>
      <w:r>
        <w:rPr>
          <w:spacing w:val="-5"/>
        </w:rPr>
        <w:t xml:space="preserve"> </w:t>
      </w:r>
      <w:r>
        <w:t>the</w:t>
      </w:r>
      <w:r>
        <w:rPr>
          <w:spacing w:val="-7"/>
        </w:rPr>
        <w:t xml:space="preserve"> </w:t>
      </w:r>
      <w:r>
        <w:t>program.</w:t>
      </w:r>
      <w:r>
        <w:rPr>
          <w:spacing w:val="-6"/>
        </w:rPr>
        <w:t xml:space="preserve"> </w:t>
      </w:r>
      <w:r>
        <w:t>Students</w:t>
      </w:r>
      <w:r>
        <w:rPr>
          <w:spacing w:val="-8"/>
        </w:rPr>
        <w:t xml:space="preserve"> </w:t>
      </w:r>
      <w:r>
        <w:t>are</w:t>
      </w:r>
      <w:r>
        <w:rPr>
          <w:spacing w:val="-7"/>
        </w:rPr>
        <w:t xml:space="preserve"> </w:t>
      </w:r>
      <w:r>
        <w:t>evaluated</w:t>
      </w:r>
      <w:r>
        <w:rPr>
          <w:spacing w:val="-7"/>
        </w:rPr>
        <w:t xml:space="preserve"> </w:t>
      </w:r>
      <w:r>
        <w:t>on</w:t>
      </w:r>
      <w:r>
        <w:rPr>
          <w:spacing w:val="-4"/>
        </w:rPr>
        <w:t xml:space="preserve"> </w:t>
      </w:r>
      <w:r>
        <w:t>these</w:t>
      </w:r>
      <w:r>
        <w:rPr>
          <w:spacing w:val="-7"/>
        </w:rPr>
        <w:t xml:space="preserve"> </w:t>
      </w:r>
      <w:r>
        <w:t>across</w:t>
      </w:r>
      <w:r>
        <w:rPr>
          <w:spacing w:val="-6"/>
        </w:rPr>
        <w:t xml:space="preserve"> </w:t>
      </w:r>
      <w:r>
        <w:t>time</w:t>
      </w:r>
      <w:r>
        <w:rPr>
          <w:spacing w:val="-5"/>
        </w:rPr>
        <w:t xml:space="preserve"> </w:t>
      </w:r>
      <w:r>
        <w:t>using multiple measures (courses).</w:t>
      </w:r>
    </w:p>
    <w:p w14:paraId="6E6077BA" w14:textId="77777777" w:rsidR="00B67B40" w:rsidRDefault="0043268D" w:rsidP="0035166B">
      <w:pPr>
        <w:pStyle w:val="BodyText"/>
        <w:spacing w:before="1"/>
        <w:ind w:left="-360" w:firstLine="720"/>
      </w:pPr>
      <w:r>
        <w:t>See</w:t>
      </w:r>
      <w:r>
        <w:rPr>
          <w:spacing w:val="-5"/>
        </w:rPr>
        <w:t xml:space="preserve"> </w:t>
      </w:r>
      <w:r>
        <w:t>student</w:t>
      </w:r>
      <w:r>
        <w:rPr>
          <w:spacing w:val="-5"/>
        </w:rPr>
        <w:t xml:space="preserve"> </w:t>
      </w:r>
      <w:r>
        <w:t>review</w:t>
      </w:r>
      <w:r>
        <w:rPr>
          <w:spacing w:val="-5"/>
        </w:rPr>
        <w:t xml:space="preserve"> </w:t>
      </w:r>
      <w:r>
        <w:t>of</w:t>
      </w:r>
      <w:r>
        <w:rPr>
          <w:spacing w:val="-5"/>
        </w:rPr>
        <w:t xml:space="preserve"> </w:t>
      </w:r>
      <w:r>
        <w:t>progress</w:t>
      </w:r>
      <w:r>
        <w:rPr>
          <w:spacing w:val="-3"/>
        </w:rPr>
        <w:t xml:space="preserve"> </w:t>
      </w:r>
      <w:r>
        <w:t>for</w:t>
      </w:r>
      <w:r>
        <w:rPr>
          <w:spacing w:val="-6"/>
        </w:rPr>
        <w:t xml:space="preserve"> </w:t>
      </w:r>
      <w:r>
        <w:t>details</w:t>
      </w:r>
      <w:r>
        <w:rPr>
          <w:spacing w:val="-4"/>
        </w:rPr>
        <w:t xml:space="preserve"> </w:t>
      </w:r>
      <w:r>
        <w:t>on</w:t>
      </w:r>
      <w:r>
        <w:rPr>
          <w:spacing w:val="-2"/>
        </w:rPr>
        <w:t xml:space="preserve"> </w:t>
      </w:r>
      <w:r>
        <w:t>how</w:t>
      </w:r>
      <w:r>
        <w:rPr>
          <w:spacing w:val="-6"/>
        </w:rPr>
        <w:t xml:space="preserve"> </w:t>
      </w:r>
      <w:r>
        <w:t>the</w:t>
      </w:r>
      <w:r>
        <w:rPr>
          <w:spacing w:val="-3"/>
        </w:rPr>
        <w:t xml:space="preserve"> </w:t>
      </w:r>
      <w:r>
        <w:t>KPI</w:t>
      </w:r>
      <w:r>
        <w:rPr>
          <w:spacing w:val="-6"/>
        </w:rPr>
        <w:t xml:space="preserve"> </w:t>
      </w:r>
      <w:r>
        <w:t>data</w:t>
      </w:r>
      <w:r>
        <w:rPr>
          <w:spacing w:val="-3"/>
        </w:rPr>
        <w:t xml:space="preserve"> </w:t>
      </w:r>
      <w:r>
        <w:t>is</w:t>
      </w:r>
      <w:r>
        <w:rPr>
          <w:spacing w:val="-5"/>
        </w:rPr>
        <w:t xml:space="preserve"> </w:t>
      </w:r>
      <w:r>
        <w:rPr>
          <w:spacing w:val="-2"/>
        </w:rPr>
        <w:t>reviewed.</w:t>
      </w:r>
    </w:p>
    <w:p w14:paraId="05DE12D6" w14:textId="77777777" w:rsidR="00B67B40" w:rsidRDefault="0043268D" w:rsidP="0035166B">
      <w:pPr>
        <w:pStyle w:val="BodyText"/>
        <w:ind w:left="360" w:right="549"/>
      </w:pPr>
      <w:r>
        <w:rPr>
          <w:b/>
        </w:rPr>
        <w:t xml:space="preserve">3A: 4. </w:t>
      </w:r>
      <w:r>
        <w:t>The role and process of the professional counselor advocating on behalf of and with individuals receiving counseling services to address systemic, institutional, architectural, attitudinal,</w:t>
      </w:r>
      <w:r>
        <w:rPr>
          <w:spacing w:val="-7"/>
        </w:rPr>
        <w:t xml:space="preserve"> </w:t>
      </w:r>
      <w:r>
        <w:t>disability,</w:t>
      </w:r>
      <w:r>
        <w:rPr>
          <w:spacing w:val="-7"/>
        </w:rPr>
        <w:t xml:space="preserve"> </w:t>
      </w:r>
      <w:r>
        <w:t>and</w:t>
      </w:r>
      <w:r>
        <w:rPr>
          <w:spacing w:val="-9"/>
        </w:rPr>
        <w:t xml:space="preserve"> </w:t>
      </w:r>
      <w:r>
        <w:t>social</w:t>
      </w:r>
      <w:r>
        <w:rPr>
          <w:spacing w:val="-7"/>
        </w:rPr>
        <w:t xml:space="preserve"> </w:t>
      </w:r>
      <w:r>
        <w:t>barriers</w:t>
      </w:r>
      <w:r>
        <w:rPr>
          <w:spacing w:val="-8"/>
        </w:rPr>
        <w:t xml:space="preserve"> </w:t>
      </w:r>
      <w:r>
        <w:t>that</w:t>
      </w:r>
      <w:r>
        <w:rPr>
          <w:spacing w:val="-9"/>
        </w:rPr>
        <w:t xml:space="preserve"> </w:t>
      </w:r>
      <w:r>
        <w:t>impede</w:t>
      </w:r>
      <w:r>
        <w:rPr>
          <w:spacing w:val="-7"/>
        </w:rPr>
        <w:t xml:space="preserve"> </w:t>
      </w:r>
      <w:r>
        <w:t>access,</w:t>
      </w:r>
      <w:r>
        <w:rPr>
          <w:spacing w:val="-7"/>
        </w:rPr>
        <w:t xml:space="preserve"> </w:t>
      </w:r>
      <w:r>
        <w:t>equity,</w:t>
      </w:r>
      <w:r>
        <w:rPr>
          <w:spacing w:val="-7"/>
        </w:rPr>
        <w:t xml:space="preserve"> </w:t>
      </w:r>
      <w:r>
        <w:t>and</w:t>
      </w:r>
      <w:r>
        <w:rPr>
          <w:spacing w:val="-6"/>
        </w:rPr>
        <w:t xml:space="preserve"> </w:t>
      </w:r>
      <w:r>
        <w:t>success</w:t>
      </w:r>
      <w:r>
        <w:rPr>
          <w:spacing w:val="-8"/>
        </w:rPr>
        <w:t xml:space="preserve"> </w:t>
      </w:r>
      <w:r>
        <w:t>(KPI</w:t>
      </w:r>
      <w:r>
        <w:rPr>
          <w:spacing w:val="-8"/>
        </w:rPr>
        <w:t xml:space="preserve"> </w:t>
      </w:r>
      <w:r>
        <w:t>-</w:t>
      </w:r>
      <w:r>
        <w:rPr>
          <w:spacing w:val="-7"/>
        </w:rPr>
        <w:t xml:space="preserve"> </w:t>
      </w:r>
      <w:r>
        <w:t>REHB 660, REHB 690, REHB 694)</w:t>
      </w:r>
    </w:p>
    <w:p w14:paraId="33853D63" w14:textId="77777777" w:rsidR="00B67B40" w:rsidRDefault="0043268D" w:rsidP="0035166B">
      <w:pPr>
        <w:pStyle w:val="BodyText"/>
        <w:ind w:left="360" w:right="549"/>
      </w:pPr>
      <w:r>
        <w:rPr>
          <w:b/>
        </w:rPr>
        <w:t xml:space="preserve">3B: 2. </w:t>
      </w:r>
      <w:r>
        <w:t>The inﬂuence of heritage, cultural identities, attitudes, values, beliefs, understandings, within-group</w:t>
      </w:r>
      <w:r>
        <w:rPr>
          <w:spacing w:val="-8"/>
        </w:rPr>
        <w:t xml:space="preserve"> </w:t>
      </w:r>
      <w:r>
        <w:t>diﬀerences,</w:t>
      </w:r>
      <w:r>
        <w:rPr>
          <w:spacing w:val="-9"/>
        </w:rPr>
        <w:t xml:space="preserve"> </w:t>
      </w:r>
      <w:r>
        <w:t>and</w:t>
      </w:r>
      <w:r>
        <w:rPr>
          <w:spacing w:val="-8"/>
        </w:rPr>
        <w:t xml:space="preserve"> </w:t>
      </w:r>
      <w:r>
        <w:t>acculturative</w:t>
      </w:r>
      <w:r>
        <w:rPr>
          <w:spacing w:val="-8"/>
        </w:rPr>
        <w:t xml:space="preserve"> </w:t>
      </w:r>
      <w:r>
        <w:t>experiences</w:t>
      </w:r>
      <w:r>
        <w:rPr>
          <w:spacing w:val="-7"/>
        </w:rPr>
        <w:t xml:space="preserve"> </w:t>
      </w:r>
      <w:r>
        <w:t>on</w:t>
      </w:r>
      <w:r>
        <w:rPr>
          <w:spacing w:val="-5"/>
        </w:rPr>
        <w:t xml:space="preserve"> </w:t>
      </w:r>
      <w:r>
        <w:t>individuals’</w:t>
      </w:r>
      <w:r>
        <w:rPr>
          <w:spacing w:val="-9"/>
        </w:rPr>
        <w:t xml:space="preserve"> </w:t>
      </w:r>
      <w:r>
        <w:t>worldviews</w:t>
      </w:r>
      <w:r>
        <w:rPr>
          <w:spacing w:val="-7"/>
        </w:rPr>
        <w:t xml:space="preserve"> </w:t>
      </w:r>
      <w:r>
        <w:t>(KPI</w:t>
      </w:r>
      <w:r>
        <w:rPr>
          <w:spacing w:val="-10"/>
        </w:rPr>
        <w:t xml:space="preserve"> </w:t>
      </w:r>
      <w:r>
        <w:t>-</w:t>
      </w:r>
      <w:r>
        <w:rPr>
          <w:spacing w:val="-6"/>
        </w:rPr>
        <w:t xml:space="preserve"> </w:t>
      </w:r>
      <w:r>
        <w:t>REHB 628, REHB 690, COUN 565, REHB 694)</w:t>
      </w:r>
    </w:p>
    <w:p w14:paraId="1990C7CC" w14:textId="77777777" w:rsidR="00B67B40" w:rsidRDefault="0043268D" w:rsidP="0035166B">
      <w:pPr>
        <w:pStyle w:val="BodyText"/>
        <w:ind w:left="360" w:right="394"/>
      </w:pPr>
      <w:r>
        <w:rPr>
          <w:b/>
        </w:rPr>
        <w:t>3C: 10</w:t>
      </w:r>
      <w:r>
        <w:rPr>
          <w:rFonts w:ascii="Calibri Light" w:hAnsi="Calibri Light"/>
          <w:color w:val="2E5395"/>
          <w:sz w:val="32"/>
        </w:rPr>
        <w:t>.</w:t>
      </w:r>
      <w:r>
        <w:rPr>
          <w:rFonts w:ascii="Calibri Light" w:hAnsi="Calibri Light"/>
          <w:color w:val="2E5395"/>
          <w:spacing w:val="-12"/>
          <w:sz w:val="32"/>
        </w:rPr>
        <w:t xml:space="preserve"> </w:t>
      </w:r>
      <w:r>
        <w:t>Biological, neurological, and physiological factors that aﬀect lifespan development, functioning,</w:t>
      </w:r>
      <w:r>
        <w:rPr>
          <w:spacing w:val="-6"/>
        </w:rPr>
        <w:t xml:space="preserve"> </w:t>
      </w:r>
      <w:r>
        <w:t>behavior,</w:t>
      </w:r>
      <w:r>
        <w:rPr>
          <w:spacing w:val="-9"/>
        </w:rPr>
        <w:t xml:space="preserve"> </w:t>
      </w:r>
      <w:r>
        <w:t>resilience,</w:t>
      </w:r>
      <w:r>
        <w:rPr>
          <w:spacing w:val="-6"/>
        </w:rPr>
        <w:t xml:space="preserve"> </w:t>
      </w:r>
      <w:r>
        <w:t>and</w:t>
      </w:r>
      <w:r>
        <w:rPr>
          <w:spacing w:val="-8"/>
        </w:rPr>
        <w:t xml:space="preserve"> </w:t>
      </w:r>
      <w:r>
        <w:t>overall</w:t>
      </w:r>
      <w:r>
        <w:rPr>
          <w:spacing w:val="-6"/>
        </w:rPr>
        <w:t xml:space="preserve"> </w:t>
      </w:r>
      <w:r>
        <w:t>wellness</w:t>
      </w:r>
      <w:r>
        <w:rPr>
          <w:spacing w:val="-7"/>
        </w:rPr>
        <w:t xml:space="preserve"> </w:t>
      </w:r>
      <w:r>
        <w:t>(REHB</w:t>
      </w:r>
      <w:r>
        <w:rPr>
          <w:spacing w:val="-7"/>
        </w:rPr>
        <w:t xml:space="preserve"> </w:t>
      </w:r>
      <w:r>
        <w:t>627,</w:t>
      </w:r>
      <w:r>
        <w:rPr>
          <w:spacing w:val="-6"/>
        </w:rPr>
        <w:t xml:space="preserve"> </w:t>
      </w:r>
      <w:r>
        <w:t>REHB</w:t>
      </w:r>
      <w:r>
        <w:rPr>
          <w:spacing w:val="-7"/>
        </w:rPr>
        <w:t xml:space="preserve"> </w:t>
      </w:r>
      <w:r>
        <w:t>628,</w:t>
      </w:r>
      <w:r>
        <w:rPr>
          <w:spacing w:val="-6"/>
        </w:rPr>
        <w:t xml:space="preserve"> </w:t>
      </w:r>
      <w:r>
        <w:t>REHB</w:t>
      </w:r>
      <w:r>
        <w:rPr>
          <w:spacing w:val="-7"/>
        </w:rPr>
        <w:t xml:space="preserve"> </w:t>
      </w:r>
      <w:r>
        <w:t>690,</w:t>
      </w:r>
      <w:r>
        <w:rPr>
          <w:spacing w:val="-9"/>
        </w:rPr>
        <w:t xml:space="preserve"> </w:t>
      </w:r>
      <w:r>
        <w:t xml:space="preserve">REHB </w:t>
      </w:r>
      <w:r>
        <w:rPr>
          <w:spacing w:val="-4"/>
        </w:rPr>
        <w:t>694)</w:t>
      </w:r>
    </w:p>
    <w:p w14:paraId="624DA5DD" w14:textId="77777777" w:rsidR="00B67B40" w:rsidRDefault="0043268D" w:rsidP="0035166B">
      <w:pPr>
        <w:pStyle w:val="BodyText"/>
        <w:ind w:left="360"/>
      </w:pPr>
      <w:r>
        <w:rPr>
          <w:b/>
        </w:rPr>
        <w:t>3D:</w:t>
      </w:r>
      <w:r>
        <w:rPr>
          <w:b/>
          <w:spacing w:val="-8"/>
        </w:rPr>
        <w:t xml:space="preserve"> </w:t>
      </w:r>
      <w:r>
        <w:rPr>
          <w:b/>
        </w:rPr>
        <w:t>5.</w:t>
      </w:r>
      <w:r>
        <w:rPr>
          <w:b/>
          <w:spacing w:val="-8"/>
        </w:rPr>
        <w:t xml:space="preserve"> </w:t>
      </w:r>
      <w:r>
        <w:t>Strategies</w:t>
      </w:r>
      <w:r>
        <w:rPr>
          <w:spacing w:val="-9"/>
        </w:rPr>
        <w:t xml:space="preserve"> </w:t>
      </w:r>
      <w:r>
        <w:t>for</w:t>
      </w:r>
      <w:r>
        <w:rPr>
          <w:spacing w:val="-10"/>
        </w:rPr>
        <w:t xml:space="preserve"> </w:t>
      </w:r>
      <w:r>
        <w:t>assessing</w:t>
      </w:r>
      <w:r>
        <w:rPr>
          <w:spacing w:val="-9"/>
        </w:rPr>
        <w:t xml:space="preserve"> </w:t>
      </w:r>
      <w:r>
        <w:t>abilities,</w:t>
      </w:r>
      <w:r>
        <w:rPr>
          <w:spacing w:val="-8"/>
        </w:rPr>
        <w:t xml:space="preserve"> </w:t>
      </w:r>
      <w:r>
        <w:t>interests,</w:t>
      </w:r>
      <w:r>
        <w:rPr>
          <w:spacing w:val="-10"/>
        </w:rPr>
        <w:t xml:space="preserve"> </w:t>
      </w:r>
      <w:r>
        <w:t>values,</w:t>
      </w:r>
      <w:r>
        <w:rPr>
          <w:spacing w:val="-10"/>
        </w:rPr>
        <w:t xml:space="preserve"> </w:t>
      </w:r>
      <w:r>
        <w:t>personality,</w:t>
      </w:r>
      <w:r>
        <w:rPr>
          <w:spacing w:val="-8"/>
        </w:rPr>
        <w:t xml:space="preserve"> </w:t>
      </w:r>
      <w:r>
        <w:t>and</w:t>
      </w:r>
      <w:r>
        <w:rPr>
          <w:spacing w:val="-10"/>
        </w:rPr>
        <w:t xml:space="preserve"> </w:t>
      </w:r>
      <w:r>
        <w:t>other</w:t>
      </w:r>
      <w:r>
        <w:rPr>
          <w:spacing w:val="-8"/>
        </w:rPr>
        <w:t xml:space="preserve"> </w:t>
      </w:r>
      <w:r>
        <w:t>factors</w:t>
      </w:r>
      <w:r>
        <w:rPr>
          <w:spacing w:val="-9"/>
        </w:rPr>
        <w:t xml:space="preserve"> </w:t>
      </w:r>
      <w:r>
        <w:t>that contribute to career development (REHB 660; REHB 683, REHB 690, REHB 694)</w:t>
      </w:r>
    </w:p>
    <w:p w14:paraId="57E0F76F" w14:textId="77777777" w:rsidR="00B67B40" w:rsidRDefault="0043268D" w:rsidP="0035166B">
      <w:pPr>
        <w:pStyle w:val="BodyText"/>
        <w:spacing w:line="242" w:lineRule="auto"/>
        <w:ind w:left="360" w:right="394"/>
      </w:pPr>
      <w:r w:rsidRPr="0035166B">
        <w:rPr>
          <w:b/>
          <w:bCs/>
        </w:rPr>
        <w:t>3E</w:t>
      </w:r>
      <w:r w:rsidRPr="0035166B">
        <w:rPr>
          <w:b/>
          <w:bCs/>
          <w:spacing w:val="-4"/>
        </w:rPr>
        <w:t xml:space="preserve"> </w:t>
      </w:r>
      <w:r w:rsidRPr="0035166B">
        <w:rPr>
          <w:b/>
          <w:bCs/>
        </w:rPr>
        <w:t>9.</w:t>
      </w:r>
      <w:r>
        <w:rPr>
          <w:spacing w:val="-5"/>
        </w:rPr>
        <w:t xml:space="preserve"> </w:t>
      </w:r>
      <w:r>
        <w:t>interviewing,</w:t>
      </w:r>
      <w:r>
        <w:rPr>
          <w:spacing w:val="-4"/>
        </w:rPr>
        <w:t xml:space="preserve"> </w:t>
      </w:r>
      <w:r>
        <w:t>attending,</w:t>
      </w:r>
      <w:r>
        <w:rPr>
          <w:spacing w:val="-4"/>
        </w:rPr>
        <w:t xml:space="preserve"> </w:t>
      </w:r>
      <w:r>
        <w:t>and</w:t>
      </w:r>
      <w:r>
        <w:rPr>
          <w:spacing w:val="-6"/>
        </w:rPr>
        <w:t xml:space="preserve"> </w:t>
      </w:r>
      <w:r>
        <w:t>listening</w:t>
      </w:r>
      <w:r>
        <w:rPr>
          <w:spacing w:val="-7"/>
        </w:rPr>
        <w:t xml:space="preserve"> </w:t>
      </w:r>
      <w:r>
        <w:t>skills</w:t>
      </w:r>
      <w:r>
        <w:rPr>
          <w:spacing w:val="-5"/>
        </w:rPr>
        <w:t xml:space="preserve"> </w:t>
      </w:r>
      <w:r>
        <w:t>in</w:t>
      </w:r>
      <w:r>
        <w:rPr>
          <w:spacing w:val="-3"/>
        </w:rPr>
        <w:t xml:space="preserve"> </w:t>
      </w:r>
      <w:r>
        <w:t>the</w:t>
      </w:r>
      <w:r>
        <w:rPr>
          <w:spacing w:val="-4"/>
        </w:rPr>
        <w:t xml:space="preserve"> </w:t>
      </w:r>
      <w:r>
        <w:t>counseling</w:t>
      </w:r>
      <w:r>
        <w:rPr>
          <w:spacing w:val="-7"/>
        </w:rPr>
        <w:t xml:space="preserve"> </w:t>
      </w:r>
      <w:r>
        <w:t>process</w:t>
      </w:r>
      <w:r>
        <w:rPr>
          <w:spacing w:val="-7"/>
        </w:rPr>
        <w:t xml:space="preserve"> </w:t>
      </w:r>
      <w:r>
        <w:t>(KPI</w:t>
      </w:r>
      <w:r>
        <w:rPr>
          <w:spacing w:val="-5"/>
        </w:rPr>
        <w:t xml:space="preserve"> </w:t>
      </w:r>
      <w:r>
        <w:t>REHB</w:t>
      </w:r>
      <w:r>
        <w:rPr>
          <w:spacing w:val="-5"/>
        </w:rPr>
        <w:t xml:space="preserve"> </w:t>
      </w:r>
      <w:r>
        <w:t>605,</w:t>
      </w:r>
      <w:r>
        <w:rPr>
          <w:spacing w:val="-4"/>
        </w:rPr>
        <w:t xml:space="preserve"> </w:t>
      </w:r>
      <w:r>
        <w:t>REHB 690, REHB 694)</w:t>
      </w:r>
    </w:p>
    <w:p w14:paraId="6C814998" w14:textId="77777777" w:rsidR="00B67B40" w:rsidRDefault="0043268D" w:rsidP="0035166B">
      <w:pPr>
        <w:pStyle w:val="BodyText"/>
        <w:ind w:left="360" w:right="394"/>
      </w:pPr>
      <w:r>
        <w:rPr>
          <w:b/>
        </w:rPr>
        <w:t>3F:</w:t>
      </w:r>
      <w:r>
        <w:rPr>
          <w:b/>
          <w:spacing w:val="-6"/>
        </w:rPr>
        <w:t xml:space="preserve"> </w:t>
      </w:r>
      <w:r>
        <w:rPr>
          <w:b/>
        </w:rPr>
        <w:t>2.</w:t>
      </w:r>
      <w:r>
        <w:rPr>
          <w:b/>
          <w:spacing w:val="-6"/>
        </w:rPr>
        <w:t xml:space="preserve"> </w:t>
      </w:r>
      <w:r>
        <w:t>Dynamics</w:t>
      </w:r>
      <w:r>
        <w:rPr>
          <w:spacing w:val="-5"/>
        </w:rPr>
        <w:t xml:space="preserve"> </w:t>
      </w:r>
      <w:r>
        <w:t>associated</w:t>
      </w:r>
      <w:r>
        <w:rPr>
          <w:spacing w:val="-3"/>
        </w:rPr>
        <w:t xml:space="preserve"> </w:t>
      </w:r>
      <w:r>
        <w:t>with</w:t>
      </w:r>
      <w:r>
        <w:rPr>
          <w:spacing w:val="-3"/>
        </w:rPr>
        <w:t xml:space="preserve"> </w:t>
      </w:r>
      <w:r>
        <w:t>group</w:t>
      </w:r>
      <w:r>
        <w:rPr>
          <w:spacing w:val="-6"/>
        </w:rPr>
        <w:t xml:space="preserve"> </w:t>
      </w:r>
      <w:r>
        <w:t>process</w:t>
      </w:r>
      <w:r>
        <w:rPr>
          <w:spacing w:val="-5"/>
        </w:rPr>
        <w:t xml:space="preserve"> </w:t>
      </w:r>
      <w:r>
        <w:t>and</w:t>
      </w:r>
      <w:r>
        <w:rPr>
          <w:spacing w:val="-3"/>
        </w:rPr>
        <w:t xml:space="preserve"> </w:t>
      </w:r>
      <w:r>
        <w:t>development</w:t>
      </w:r>
      <w:r>
        <w:rPr>
          <w:spacing w:val="-6"/>
        </w:rPr>
        <w:t xml:space="preserve"> </w:t>
      </w:r>
      <w:r>
        <w:t>(KPI</w:t>
      </w:r>
      <w:r>
        <w:rPr>
          <w:spacing w:val="-5"/>
        </w:rPr>
        <w:t xml:space="preserve"> </w:t>
      </w:r>
      <w:r>
        <w:t>COUN</w:t>
      </w:r>
      <w:r>
        <w:rPr>
          <w:spacing w:val="-3"/>
        </w:rPr>
        <w:t xml:space="preserve"> </w:t>
      </w:r>
      <w:r>
        <w:t>540</w:t>
      </w:r>
      <w:r>
        <w:rPr>
          <w:spacing w:val="-4"/>
        </w:rPr>
        <w:t xml:space="preserve"> </w:t>
      </w:r>
      <w:r>
        <w:t>,</w:t>
      </w:r>
      <w:r>
        <w:rPr>
          <w:spacing w:val="-6"/>
        </w:rPr>
        <w:t xml:space="preserve"> </w:t>
      </w:r>
      <w:r>
        <w:t>REHB</w:t>
      </w:r>
      <w:r>
        <w:rPr>
          <w:spacing w:val="-5"/>
        </w:rPr>
        <w:t xml:space="preserve"> </w:t>
      </w:r>
      <w:r>
        <w:t>690, REHB 694)</w:t>
      </w:r>
    </w:p>
    <w:p w14:paraId="36F1381E" w14:textId="77777777" w:rsidR="00B67B40" w:rsidRDefault="00B67B40">
      <w:pPr>
        <w:pStyle w:val="BodyText"/>
        <w:sectPr w:rsidR="00B67B40">
          <w:headerReference w:type="default" r:id="rId63"/>
          <w:footerReference w:type="default" r:id="rId64"/>
          <w:pgSz w:w="12240" w:h="15840"/>
          <w:pgMar w:top="1380" w:right="1080" w:bottom="1280" w:left="720" w:header="768" w:footer="1085" w:gutter="0"/>
          <w:cols w:space="720"/>
        </w:sectPr>
      </w:pPr>
    </w:p>
    <w:p w14:paraId="5F029FF4" w14:textId="77777777" w:rsidR="00B67B40" w:rsidRDefault="0043268D" w:rsidP="00DC720D">
      <w:pPr>
        <w:pStyle w:val="BodyText"/>
        <w:spacing w:before="41"/>
        <w:ind w:left="360" w:right="394"/>
      </w:pPr>
      <w:r>
        <w:rPr>
          <w:b/>
        </w:rPr>
        <w:t>3G:</w:t>
      </w:r>
      <w:r>
        <w:rPr>
          <w:b/>
          <w:spacing w:val="-9"/>
        </w:rPr>
        <w:t xml:space="preserve"> </w:t>
      </w:r>
      <w:r>
        <w:rPr>
          <w:b/>
        </w:rPr>
        <w:t>16.</w:t>
      </w:r>
      <w:r>
        <w:rPr>
          <w:b/>
          <w:spacing w:val="-10"/>
        </w:rPr>
        <w:t xml:space="preserve"> </w:t>
      </w:r>
      <w:r>
        <w:t>Procedures</w:t>
      </w:r>
      <w:r>
        <w:rPr>
          <w:spacing w:val="-9"/>
        </w:rPr>
        <w:t xml:space="preserve"> </w:t>
      </w:r>
      <w:r>
        <w:t>to</w:t>
      </w:r>
      <w:r>
        <w:rPr>
          <w:spacing w:val="-8"/>
        </w:rPr>
        <w:t xml:space="preserve"> </w:t>
      </w:r>
      <w:r>
        <w:t>identify</w:t>
      </w:r>
      <w:r>
        <w:rPr>
          <w:spacing w:val="-9"/>
        </w:rPr>
        <w:t xml:space="preserve"> </w:t>
      </w:r>
      <w:r>
        <w:t>client</w:t>
      </w:r>
      <w:r>
        <w:rPr>
          <w:spacing w:val="-9"/>
        </w:rPr>
        <w:t xml:space="preserve"> </w:t>
      </w:r>
      <w:r>
        <w:t>characteristics,</w:t>
      </w:r>
      <w:r>
        <w:rPr>
          <w:spacing w:val="-8"/>
        </w:rPr>
        <w:t xml:space="preserve"> </w:t>
      </w:r>
      <w:r>
        <w:t>protective</w:t>
      </w:r>
      <w:r>
        <w:rPr>
          <w:spacing w:val="-8"/>
        </w:rPr>
        <w:t xml:space="preserve"> </w:t>
      </w:r>
      <w:r>
        <w:t>factors,</w:t>
      </w:r>
      <w:r>
        <w:rPr>
          <w:spacing w:val="-8"/>
        </w:rPr>
        <w:t xml:space="preserve"> </w:t>
      </w:r>
      <w:r>
        <w:t>risk</w:t>
      </w:r>
      <w:r>
        <w:rPr>
          <w:spacing w:val="-9"/>
        </w:rPr>
        <w:t xml:space="preserve"> </w:t>
      </w:r>
      <w:r>
        <w:t>factors,</w:t>
      </w:r>
      <w:r>
        <w:rPr>
          <w:spacing w:val="-8"/>
        </w:rPr>
        <w:t xml:space="preserve"> </w:t>
      </w:r>
      <w:r>
        <w:t>and</w:t>
      </w:r>
      <w:r>
        <w:rPr>
          <w:spacing w:val="-7"/>
        </w:rPr>
        <w:t xml:space="preserve"> </w:t>
      </w:r>
      <w:r>
        <w:t xml:space="preserve">warning signs of mental health and behavioral disorders (KPI - REHB 683, REHB 670, REHB 690, REHB </w:t>
      </w:r>
      <w:r>
        <w:rPr>
          <w:spacing w:val="-4"/>
        </w:rPr>
        <w:t>694)</w:t>
      </w:r>
    </w:p>
    <w:p w14:paraId="02BF314E" w14:textId="77777777" w:rsidR="00B67B40" w:rsidRDefault="0043268D" w:rsidP="00DC720D">
      <w:pPr>
        <w:pStyle w:val="BodyText"/>
        <w:ind w:left="360"/>
      </w:pPr>
      <w:r>
        <w:rPr>
          <w:b/>
        </w:rPr>
        <w:lastRenderedPageBreak/>
        <w:t>3H:</w:t>
      </w:r>
      <w:r>
        <w:rPr>
          <w:b/>
          <w:spacing w:val="-4"/>
        </w:rPr>
        <w:t xml:space="preserve"> </w:t>
      </w:r>
      <w:r>
        <w:rPr>
          <w:b/>
        </w:rPr>
        <w:t>1.</w:t>
      </w:r>
      <w:r>
        <w:rPr>
          <w:b/>
          <w:spacing w:val="-4"/>
        </w:rPr>
        <w:t xml:space="preserve"> </w:t>
      </w:r>
      <w:r>
        <w:t>The</w:t>
      </w:r>
      <w:r>
        <w:rPr>
          <w:spacing w:val="-4"/>
        </w:rPr>
        <w:t xml:space="preserve"> </w:t>
      </w:r>
      <w:r>
        <w:t>importance</w:t>
      </w:r>
      <w:r>
        <w:rPr>
          <w:spacing w:val="-4"/>
        </w:rPr>
        <w:t xml:space="preserve"> </w:t>
      </w:r>
      <w:r>
        <w:t>of</w:t>
      </w:r>
      <w:r>
        <w:rPr>
          <w:spacing w:val="-6"/>
        </w:rPr>
        <w:t xml:space="preserve"> </w:t>
      </w:r>
      <w:r>
        <w:t>research</w:t>
      </w:r>
      <w:r>
        <w:rPr>
          <w:spacing w:val="-6"/>
        </w:rPr>
        <w:t xml:space="preserve"> </w:t>
      </w:r>
      <w:r>
        <w:t>in</w:t>
      </w:r>
      <w:r>
        <w:rPr>
          <w:spacing w:val="-3"/>
        </w:rPr>
        <w:t xml:space="preserve"> </w:t>
      </w:r>
      <w:r>
        <w:t>advancing</w:t>
      </w:r>
      <w:r>
        <w:rPr>
          <w:spacing w:val="-5"/>
        </w:rPr>
        <w:t xml:space="preserve"> </w:t>
      </w:r>
      <w:r>
        <w:t>the</w:t>
      </w:r>
      <w:r>
        <w:rPr>
          <w:spacing w:val="-4"/>
        </w:rPr>
        <w:t xml:space="preserve"> </w:t>
      </w:r>
      <w:r>
        <w:t>counseling</w:t>
      </w:r>
      <w:r>
        <w:rPr>
          <w:spacing w:val="-7"/>
        </w:rPr>
        <w:t xml:space="preserve"> </w:t>
      </w:r>
      <w:r>
        <w:t>profession,</w:t>
      </w:r>
      <w:r>
        <w:rPr>
          <w:spacing w:val="-4"/>
        </w:rPr>
        <w:t xml:space="preserve"> </w:t>
      </w:r>
      <w:r>
        <w:t>including</w:t>
      </w:r>
      <w:r>
        <w:rPr>
          <w:spacing w:val="-5"/>
        </w:rPr>
        <w:t xml:space="preserve"> </w:t>
      </w:r>
      <w:r>
        <w:t>the</w:t>
      </w:r>
      <w:r>
        <w:rPr>
          <w:spacing w:val="-6"/>
        </w:rPr>
        <w:t xml:space="preserve"> </w:t>
      </w:r>
      <w:r>
        <w:t>use</w:t>
      </w:r>
      <w:r>
        <w:rPr>
          <w:spacing w:val="-6"/>
        </w:rPr>
        <w:t xml:space="preserve"> </w:t>
      </w:r>
      <w:r>
        <w:t>of research to inform counseling practice (KPI - HSCI 620, REHB 694)</w:t>
      </w:r>
    </w:p>
    <w:p w14:paraId="7BD332C2" w14:textId="77777777" w:rsidR="00B67B40" w:rsidRDefault="0043268D" w:rsidP="00DC720D">
      <w:pPr>
        <w:pStyle w:val="BodyText"/>
        <w:ind w:left="361"/>
      </w:pPr>
      <w:r>
        <w:rPr>
          <w:b/>
        </w:rPr>
        <w:t>3G:</w:t>
      </w:r>
      <w:r>
        <w:rPr>
          <w:b/>
          <w:spacing w:val="-6"/>
        </w:rPr>
        <w:t xml:space="preserve"> </w:t>
      </w:r>
      <w:r>
        <w:rPr>
          <w:b/>
        </w:rPr>
        <w:t>14.</w:t>
      </w:r>
      <w:r>
        <w:rPr>
          <w:b/>
          <w:spacing w:val="-6"/>
        </w:rPr>
        <w:t xml:space="preserve"> </w:t>
      </w:r>
      <w:r>
        <w:t>Strategies</w:t>
      </w:r>
      <w:r>
        <w:rPr>
          <w:spacing w:val="-5"/>
        </w:rPr>
        <w:t xml:space="preserve"> </w:t>
      </w:r>
      <w:r>
        <w:t>to</w:t>
      </w:r>
      <w:r>
        <w:rPr>
          <w:spacing w:val="-6"/>
        </w:rPr>
        <w:t xml:space="preserve"> </w:t>
      </w:r>
      <w:r>
        <w:t>promote</w:t>
      </w:r>
      <w:r>
        <w:rPr>
          <w:spacing w:val="-4"/>
        </w:rPr>
        <w:t xml:space="preserve"> </w:t>
      </w:r>
      <w:r>
        <w:t>self-advocacy</w:t>
      </w:r>
      <w:r>
        <w:rPr>
          <w:spacing w:val="-5"/>
        </w:rPr>
        <w:t xml:space="preserve"> </w:t>
      </w:r>
      <w:r>
        <w:t>skills</w:t>
      </w:r>
      <w:r>
        <w:rPr>
          <w:spacing w:val="-5"/>
        </w:rPr>
        <w:t xml:space="preserve"> </w:t>
      </w:r>
      <w:r>
        <w:t>of</w:t>
      </w:r>
      <w:r>
        <w:rPr>
          <w:spacing w:val="-3"/>
        </w:rPr>
        <w:t xml:space="preserve"> </w:t>
      </w:r>
      <w:r>
        <w:t>individuals</w:t>
      </w:r>
      <w:r>
        <w:rPr>
          <w:spacing w:val="-5"/>
        </w:rPr>
        <w:t xml:space="preserve"> </w:t>
      </w:r>
      <w:r>
        <w:t>with</w:t>
      </w:r>
      <w:r>
        <w:rPr>
          <w:spacing w:val="-6"/>
        </w:rPr>
        <w:t xml:space="preserve"> </w:t>
      </w:r>
      <w:r>
        <w:t>disabilities</w:t>
      </w:r>
      <w:r>
        <w:rPr>
          <w:spacing w:val="-5"/>
        </w:rPr>
        <w:t xml:space="preserve"> </w:t>
      </w:r>
      <w:r>
        <w:t>(KPI</w:t>
      </w:r>
      <w:r>
        <w:rPr>
          <w:spacing w:val="-7"/>
        </w:rPr>
        <w:t xml:space="preserve"> </w:t>
      </w:r>
      <w:r>
        <w:t>-</w:t>
      </w:r>
      <w:r>
        <w:rPr>
          <w:spacing w:val="-4"/>
        </w:rPr>
        <w:t xml:space="preserve"> </w:t>
      </w:r>
      <w:r>
        <w:t>REHB</w:t>
      </w:r>
      <w:r>
        <w:rPr>
          <w:spacing w:val="-5"/>
        </w:rPr>
        <w:t xml:space="preserve"> </w:t>
      </w:r>
      <w:r>
        <w:t>682, REHB 690, REHB 694, REHB 628)</w:t>
      </w:r>
    </w:p>
    <w:p w14:paraId="2806486C" w14:textId="77777777" w:rsidR="00B67B40" w:rsidRPr="001775F2" w:rsidRDefault="0043268D" w:rsidP="007A1222">
      <w:pPr>
        <w:pStyle w:val="Heading1"/>
      </w:pPr>
      <w:bookmarkStart w:id="73" w:name="EXAMINATIONS"/>
      <w:bookmarkStart w:id="74" w:name="_Toc237617954"/>
      <w:bookmarkEnd w:id="73"/>
      <w:r w:rsidRPr="001775F2">
        <w:t>EXAMINATIONS</w:t>
      </w:r>
      <w:bookmarkEnd w:id="74"/>
    </w:p>
    <w:p w14:paraId="14152D2E" w14:textId="77777777" w:rsidR="00B67B40" w:rsidRPr="001775F2" w:rsidRDefault="0043268D" w:rsidP="002E3619">
      <w:pPr>
        <w:pStyle w:val="Heading2"/>
      </w:pPr>
      <w:bookmarkStart w:id="75" w:name="Certified_Rehabilitation_Counselor_Exami"/>
      <w:bookmarkStart w:id="76" w:name="_Toc237617955"/>
      <w:bookmarkEnd w:id="75"/>
      <w:r w:rsidRPr="001775F2">
        <w:t>Certiﬁed Rehabilitation Counselor Examination</w:t>
      </w:r>
      <w:bookmarkEnd w:id="76"/>
    </w:p>
    <w:p w14:paraId="5592997A" w14:textId="01028A87" w:rsidR="00B67B40" w:rsidRDefault="0043268D" w:rsidP="00DC720D">
      <w:pPr>
        <w:pStyle w:val="BodyText"/>
        <w:spacing w:before="142"/>
        <w:ind w:left="360" w:right="394"/>
      </w:pPr>
      <w:r>
        <w:t xml:space="preserve">Students in good academic standing and enrolled in their ﬁnal semester of the program must complete the Certiﬁed Rehabilitation Counselor examination administered by the </w:t>
      </w:r>
      <w:hyperlink r:id="rId65">
        <w:r w:rsidR="00B67B40">
          <w:rPr>
            <w:color w:val="0000FF"/>
            <w:u w:val="single" w:color="0000FF"/>
          </w:rPr>
          <w:t>Commission</w:t>
        </w:r>
        <w:r w:rsidR="00B67B40">
          <w:rPr>
            <w:color w:val="0000FF"/>
            <w:spacing w:val="-6"/>
            <w:u w:val="single" w:color="0000FF"/>
          </w:rPr>
          <w:t xml:space="preserve"> </w:t>
        </w:r>
        <w:r w:rsidR="00B67B40">
          <w:rPr>
            <w:color w:val="0000FF"/>
            <w:u w:val="single" w:color="0000FF"/>
          </w:rPr>
          <w:t>on</w:t>
        </w:r>
        <w:r w:rsidR="00B67B40">
          <w:rPr>
            <w:color w:val="0000FF"/>
            <w:spacing w:val="-9"/>
            <w:u w:val="single" w:color="0000FF"/>
          </w:rPr>
          <w:t xml:space="preserve"> </w:t>
        </w:r>
        <w:r w:rsidR="00B67B40">
          <w:rPr>
            <w:color w:val="0000FF"/>
            <w:u w:val="single" w:color="0000FF"/>
          </w:rPr>
          <w:t>Rehabilita</w:t>
        </w:r>
        <w:r w:rsidR="00B67B40">
          <w:rPr>
            <w:color w:val="0000FF"/>
          </w:rPr>
          <w:t>ti</w:t>
        </w:r>
        <w:r w:rsidR="00B67B40">
          <w:rPr>
            <w:color w:val="0000FF"/>
            <w:u w:val="single" w:color="0000FF"/>
          </w:rPr>
          <w:t>on</w:t>
        </w:r>
        <w:r w:rsidR="00B67B40">
          <w:rPr>
            <w:color w:val="0000FF"/>
            <w:spacing w:val="-6"/>
            <w:u w:val="single" w:color="0000FF"/>
          </w:rPr>
          <w:t xml:space="preserve"> </w:t>
        </w:r>
        <w:r w:rsidR="00B67B40">
          <w:rPr>
            <w:color w:val="0000FF"/>
            <w:u w:val="single" w:color="0000FF"/>
          </w:rPr>
          <w:t>Counselin</w:t>
        </w:r>
      </w:hyperlink>
      <w:r>
        <w:rPr>
          <w:color w:val="0000FF"/>
          <w:u w:val="single" w:color="0000FF"/>
        </w:rPr>
        <w:t>g</w:t>
      </w:r>
      <w:r>
        <w:rPr>
          <w:color w:val="0000FF"/>
          <w:spacing w:val="-8"/>
          <w:u w:val="single" w:color="0000FF"/>
        </w:rPr>
        <w:t xml:space="preserve"> </w:t>
      </w:r>
      <w:r>
        <w:rPr>
          <w:color w:val="0000FF"/>
          <w:u w:val="single" w:color="0000FF"/>
        </w:rPr>
        <w:t>Certi</w:t>
      </w:r>
      <w:r>
        <w:rPr>
          <w:color w:val="0000FF"/>
        </w:rPr>
        <w:t>ﬁ</w:t>
      </w:r>
      <w:r>
        <w:rPr>
          <w:color w:val="0000FF"/>
          <w:u w:val="single" w:color="0000FF"/>
        </w:rPr>
        <w:t>cation</w:t>
      </w:r>
      <w:r>
        <w:rPr>
          <w:color w:val="0000FF"/>
          <w:spacing w:val="-7"/>
        </w:rPr>
        <w:t xml:space="preserve"> </w:t>
      </w:r>
      <w:r>
        <w:t>(CRCC).</w:t>
      </w:r>
      <w:r>
        <w:rPr>
          <w:spacing w:val="-8"/>
        </w:rPr>
        <w:t xml:space="preserve"> </w:t>
      </w:r>
      <w:r>
        <w:t>Results</w:t>
      </w:r>
      <w:r>
        <w:rPr>
          <w:spacing w:val="-8"/>
        </w:rPr>
        <w:t xml:space="preserve"> </w:t>
      </w:r>
      <w:r>
        <w:t>must</w:t>
      </w:r>
      <w:r>
        <w:rPr>
          <w:spacing w:val="-9"/>
        </w:rPr>
        <w:t xml:space="preserve"> </w:t>
      </w:r>
      <w:r>
        <w:t>be</w:t>
      </w:r>
      <w:r>
        <w:rPr>
          <w:spacing w:val="-7"/>
        </w:rPr>
        <w:t xml:space="preserve"> </w:t>
      </w:r>
      <w:r>
        <w:t>submitted</w:t>
      </w:r>
      <w:r>
        <w:rPr>
          <w:spacing w:val="-9"/>
        </w:rPr>
        <w:t xml:space="preserve"> </w:t>
      </w:r>
      <w:r>
        <w:t>to</w:t>
      </w:r>
      <w:r>
        <w:rPr>
          <w:spacing w:val="-9"/>
        </w:rPr>
        <w:t xml:space="preserve"> </w:t>
      </w:r>
      <w:r>
        <w:t>the program coordinator for proof of completion. Most students are eligible to take the CRC exam during their internship semester when they have completed at least 75% of their coursework (CRCC Category 1 applicant). The 2026 application and examination fee for the CRC exam is</w:t>
      </w:r>
      <w:r w:rsidR="00DC720D">
        <w:t xml:space="preserve"> </w:t>
      </w:r>
      <w:r>
        <w:t>$420, but rates are subject to change at the discretion of the CRCC. This fee is built into REHB 690</w:t>
      </w:r>
      <w:r>
        <w:rPr>
          <w:spacing w:val="-8"/>
        </w:rPr>
        <w:t xml:space="preserve"> </w:t>
      </w:r>
      <w:r>
        <w:t>course</w:t>
      </w:r>
      <w:r>
        <w:rPr>
          <w:spacing w:val="-8"/>
        </w:rPr>
        <w:t xml:space="preserve"> </w:t>
      </w:r>
      <w:r>
        <w:t>fees.</w:t>
      </w:r>
      <w:r>
        <w:rPr>
          <w:spacing w:val="-9"/>
        </w:rPr>
        <w:t xml:space="preserve"> </w:t>
      </w:r>
      <w:r>
        <w:t>You</w:t>
      </w:r>
      <w:r>
        <w:rPr>
          <w:spacing w:val="-7"/>
        </w:rPr>
        <w:t xml:space="preserve"> </w:t>
      </w:r>
      <w:r>
        <w:t>may</w:t>
      </w:r>
      <w:r>
        <w:rPr>
          <w:spacing w:val="-11"/>
        </w:rPr>
        <w:t xml:space="preserve"> </w:t>
      </w:r>
      <w:r>
        <w:t>review</w:t>
      </w:r>
      <w:r>
        <w:rPr>
          <w:spacing w:val="-9"/>
        </w:rPr>
        <w:t xml:space="preserve"> </w:t>
      </w:r>
      <w:r>
        <w:t>this</w:t>
      </w:r>
      <w:r>
        <w:rPr>
          <w:spacing w:val="-9"/>
        </w:rPr>
        <w:t xml:space="preserve"> </w:t>
      </w:r>
      <w:r>
        <w:t>video</w:t>
      </w:r>
      <w:r>
        <w:rPr>
          <w:spacing w:val="-9"/>
        </w:rPr>
        <w:t xml:space="preserve"> </w:t>
      </w:r>
      <w:r>
        <w:t>for</w:t>
      </w:r>
      <w:r>
        <w:rPr>
          <w:spacing w:val="-8"/>
        </w:rPr>
        <w:t xml:space="preserve"> </w:t>
      </w:r>
      <w:r>
        <w:t>more</w:t>
      </w:r>
      <w:r>
        <w:rPr>
          <w:spacing w:val="-9"/>
        </w:rPr>
        <w:t xml:space="preserve"> </w:t>
      </w:r>
      <w:r>
        <w:t>details</w:t>
      </w:r>
      <w:r>
        <w:rPr>
          <w:spacing w:val="-9"/>
        </w:rPr>
        <w:t xml:space="preserve"> </w:t>
      </w:r>
      <w:r>
        <w:t>regarding</w:t>
      </w:r>
      <w:r>
        <w:rPr>
          <w:spacing w:val="-9"/>
        </w:rPr>
        <w:t xml:space="preserve"> </w:t>
      </w:r>
      <w:hyperlink r:id="rId66">
        <w:r w:rsidR="00B67B40">
          <w:rPr>
            <w:color w:val="0000FF"/>
            <w:u w:val="single" w:color="0000FF"/>
          </w:rPr>
          <w:t>category</w:t>
        </w:r>
        <w:r w:rsidR="00B67B40">
          <w:rPr>
            <w:color w:val="0000FF"/>
            <w:spacing w:val="-9"/>
            <w:u w:val="single" w:color="0000FF"/>
          </w:rPr>
          <w:t xml:space="preserve"> </w:t>
        </w:r>
        <w:r w:rsidR="00B67B40">
          <w:rPr>
            <w:color w:val="0000FF"/>
            <w:u w:val="single" w:color="0000FF"/>
          </w:rPr>
          <w:t>1</w:t>
        </w:r>
        <w:r w:rsidR="00B67B40">
          <w:rPr>
            <w:color w:val="0000FF"/>
            <w:spacing w:val="-8"/>
            <w:u w:val="single" w:color="0000FF"/>
          </w:rPr>
          <w:t xml:space="preserve"> </w:t>
        </w:r>
        <w:r w:rsidR="00B67B40">
          <w:rPr>
            <w:color w:val="0000FF"/>
            <w:u w:val="single" w:color="0000FF"/>
          </w:rPr>
          <w:t>eligibility.</w:t>
        </w:r>
      </w:hyperlink>
      <w:r>
        <w:rPr>
          <w:color w:val="0000FF"/>
          <w:spacing w:val="-9"/>
        </w:rPr>
        <w:t xml:space="preserve"> </w:t>
      </w:r>
      <w:r>
        <w:t>The exam covers the following areas related speciﬁcally to the rehabilitation counseling ﬁeld:</w:t>
      </w:r>
    </w:p>
    <w:p w14:paraId="27944506" w14:textId="734599DF" w:rsidR="00B67B40" w:rsidRDefault="00B67B40" w:rsidP="00DC720D">
      <w:pPr>
        <w:spacing w:line="292" w:lineRule="exact"/>
        <w:ind w:left="720"/>
        <w:sectPr w:rsidR="00B67B40" w:rsidSect="00DC720D">
          <w:type w:val="continuous"/>
          <w:pgSz w:w="12240" w:h="15840"/>
          <w:pgMar w:top="1380" w:right="1080" w:bottom="1280" w:left="720" w:header="768" w:footer="1085" w:gutter="0"/>
          <w:cols w:space="720"/>
        </w:sectPr>
      </w:pPr>
    </w:p>
    <w:p w14:paraId="7E28C088" w14:textId="77777777" w:rsidR="00B67B40" w:rsidRDefault="0043268D" w:rsidP="0010329A">
      <w:pPr>
        <w:pStyle w:val="BodyText"/>
        <w:numPr>
          <w:ilvl w:val="0"/>
          <w:numId w:val="23"/>
        </w:numPr>
        <w:ind w:right="147"/>
      </w:pPr>
      <w:r>
        <w:t>Professional</w:t>
      </w:r>
      <w:r>
        <w:rPr>
          <w:spacing w:val="-14"/>
        </w:rPr>
        <w:t xml:space="preserve"> </w:t>
      </w:r>
      <w:r>
        <w:t>orientation</w:t>
      </w:r>
      <w:r>
        <w:rPr>
          <w:spacing w:val="-14"/>
        </w:rPr>
        <w:t xml:space="preserve"> </w:t>
      </w:r>
      <w:r>
        <w:t>and</w:t>
      </w:r>
      <w:r>
        <w:rPr>
          <w:spacing w:val="-13"/>
        </w:rPr>
        <w:t xml:space="preserve"> </w:t>
      </w:r>
      <w:r>
        <w:t xml:space="preserve">ethical </w:t>
      </w:r>
      <w:r>
        <w:rPr>
          <w:spacing w:val="-2"/>
        </w:rPr>
        <w:t>practice</w:t>
      </w:r>
    </w:p>
    <w:p w14:paraId="7C6F1AF0" w14:textId="77777777" w:rsidR="00B67B40" w:rsidRDefault="0043268D" w:rsidP="0010329A">
      <w:pPr>
        <w:pStyle w:val="ListParagraph"/>
        <w:numPr>
          <w:ilvl w:val="0"/>
          <w:numId w:val="23"/>
        </w:numPr>
        <w:tabs>
          <w:tab w:val="left" w:pos="1440"/>
        </w:tabs>
      </w:pPr>
      <w:r>
        <w:t>Counseling</w:t>
      </w:r>
      <w:r w:rsidRPr="00224FCC">
        <w:rPr>
          <w:spacing w:val="-14"/>
        </w:rPr>
        <w:t xml:space="preserve"> </w:t>
      </w:r>
      <w:r>
        <w:t>theories,</w:t>
      </w:r>
      <w:r w:rsidRPr="00224FCC">
        <w:rPr>
          <w:spacing w:val="-12"/>
        </w:rPr>
        <w:t xml:space="preserve"> </w:t>
      </w:r>
      <w:r>
        <w:t>techniques,</w:t>
      </w:r>
      <w:r w:rsidRPr="00224FCC">
        <w:rPr>
          <w:spacing w:val="-14"/>
        </w:rPr>
        <w:t xml:space="preserve"> </w:t>
      </w:r>
      <w:r>
        <w:t>and evidenced-based practice</w:t>
      </w:r>
    </w:p>
    <w:p w14:paraId="4D695B01" w14:textId="77777777" w:rsidR="00B67B40" w:rsidRDefault="0043268D" w:rsidP="0010329A">
      <w:pPr>
        <w:pStyle w:val="ListParagraph"/>
        <w:numPr>
          <w:ilvl w:val="0"/>
          <w:numId w:val="23"/>
        </w:numPr>
        <w:tabs>
          <w:tab w:val="left" w:pos="1439"/>
        </w:tabs>
        <w:spacing w:line="293" w:lineRule="exact"/>
      </w:pPr>
      <w:r>
        <w:t>Group</w:t>
      </w:r>
      <w:r w:rsidRPr="00224FCC">
        <w:rPr>
          <w:spacing w:val="-2"/>
        </w:rPr>
        <w:t xml:space="preserve"> </w:t>
      </w:r>
      <w:r>
        <w:t>and</w:t>
      </w:r>
      <w:r w:rsidRPr="00224FCC">
        <w:rPr>
          <w:spacing w:val="-5"/>
        </w:rPr>
        <w:t xml:space="preserve"> </w:t>
      </w:r>
      <w:r>
        <w:t>family</w:t>
      </w:r>
      <w:r w:rsidRPr="00224FCC">
        <w:rPr>
          <w:spacing w:val="-3"/>
        </w:rPr>
        <w:t xml:space="preserve"> </w:t>
      </w:r>
      <w:r w:rsidRPr="00224FCC">
        <w:rPr>
          <w:spacing w:val="-2"/>
        </w:rPr>
        <w:t>counseling</w:t>
      </w:r>
    </w:p>
    <w:p w14:paraId="5DD50BE7" w14:textId="77777777" w:rsidR="00B67B40" w:rsidRDefault="0043268D" w:rsidP="0010329A">
      <w:pPr>
        <w:pStyle w:val="ListParagraph"/>
        <w:numPr>
          <w:ilvl w:val="0"/>
          <w:numId w:val="23"/>
        </w:numPr>
        <w:tabs>
          <w:tab w:val="left" w:pos="1439"/>
        </w:tabs>
        <w:ind w:right="386"/>
      </w:pPr>
      <w:r>
        <w:t>Crisis</w:t>
      </w:r>
      <w:r w:rsidRPr="00224FCC">
        <w:rPr>
          <w:spacing w:val="-11"/>
        </w:rPr>
        <w:t xml:space="preserve"> </w:t>
      </w:r>
      <w:r>
        <w:t>and</w:t>
      </w:r>
      <w:r w:rsidRPr="00224FCC">
        <w:rPr>
          <w:spacing w:val="-10"/>
        </w:rPr>
        <w:t xml:space="preserve"> </w:t>
      </w:r>
      <w:r>
        <w:t>trauma</w:t>
      </w:r>
      <w:r w:rsidRPr="00224FCC">
        <w:rPr>
          <w:spacing w:val="-11"/>
        </w:rPr>
        <w:t xml:space="preserve"> </w:t>
      </w:r>
      <w:r>
        <w:t>counseling</w:t>
      </w:r>
      <w:r w:rsidRPr="00224FCC">
        <w:rPr>
          <w:spacing w:val="-11"/>
        </w:rPr>
        <w:t xml:space="preserve"> </w:t>
      </w:r>
      <w:r>
        <w:t xml:space="preserve">and </w:t>
      </w:r>
      <w:r w:rsidRPr="00224FCC">
        <w:rPr>
          <w:spacing w:val="-2"/>
        </w:rPr>
        <w:t>interventions</w:t>
      </w:r>
    </w:p>
    <w:p w14:paraId="3608AD84" w14:textId="478C1C88" w:rsidR="00B67B40" w:rsidRDefault="0043268D" w:rsidP="0010329A">
      <w:pPr>
        <w:pStyle w:val="ListParagraph"/>
        <w:numPr>
          <w:ilvl w:val="0"/>
          <w:numId w:val="23"/>
        </w:numPr>
        <w:tabs>
          <w:tab w:val="left" w:pos="1439"/>
        </w:tabs>
        <w:spacing w:line="293" w:lineRule="exact"/>
      </w:pPr>
      <w:r>
        <w:t>Medical</w:t>
      </w:r>
      <w:r w:rsidRPr="00224FCC">
        <w:rPr>
          <w:spacing w:val="-8"/>
        </w:rPr>
        <w:t xml:space="preserve"> </w:t>
      </w:r>
      <w:r>
        <w:t>and</w:t>
      </w:r>
      <w:r w:rsidRPr="00224FCC">
        <w:rPr>
          <w:spacing w:val="-6"/>
        </w:rPr>
        <w:t xml:space="preserve"> </w:t>
      </w:r>
      <w:r>
        <w:t>psychosocial</w:t>
      </w:r>
      <w:r w:rsidRPr="00224FCC">
        <w:rPr>
          <w:spacing w:val="-6"/>
        </w:rPr>
        <w:t xml:space="preserve"> </w:t>
      </w:r>
      <w:r>
        <w:t>aspects</w:t>
      </w:r>
      <w:r w:rsidRPr="00224FCC">
        <w:rPr>
          <w:spacing w:val="-5"/>
        </w:rPr>
        <w:t xml:space="preserve"> of</w:t>
      </w:r>
      <w:r w:rsidR="002338C1" w:rsidRPr="00224FCC">
        <w:rPr>
          <w:spacing w:val="-5"/>
        </w:rPr>
        <w:t xml:space="preserve"> </w:t>
      </w:r>
      <w:r>
        <w:t>chronic</w:t>
      </w:r>
      <w:r w:rsidRPr="00224FCC">
        <w:rPr>
          <w:spacing w:val="-4"/>
        </w:rPr>
        <w:t xml:space="preserve"> </w:t>
      </w:r>
      <w:r>
        <w:t>illness</w:t>
      </w:r>
      <w:r w:rsidRPr="00224FCC">
        <w:rPr>
          <w:spacing w:val="-3"/>
        </w:rPr>
        <w:t xml:space="preserve"> </w:t>
      </w:r>
      <w:r>
        <w:t>and</w:t>
      </w:r>
      <w:r w:rsidRPr="00224FCC">
        <w:rPr>
          <w:spacing w:val="-3"/>
        </w:rPr>
        <w:t xml:space="preserve"> </w:t>
      </w:r>
      <w:r w:rsidRPr="00224FCC">
        <w:rPr>
          <w:spacing w:val="-2"/>
        </w:rPr>
        <w:t>disability</w:t>
      </w:r>
    </w:p>
    <w:p w14:paraId="32AC4517" w14:textId="77777777" w:rsidR="00A635E6" w:rsidRPr="00A635E6" w:rsidRDefault="0043268D" w:rsidP="0010329A">
      <w:pPr>
        <w:pStyle w:val="ListParagraph"/>
        <w:numPr>
          <w:ilvl w:val="0"/>
          <w:numId w:val="9"/>
        </w:numPr>
        <w:spacing w:before="2"/>
        <w:ind w:right="1177"/>
      </w:pPr>
      <w:r>
        <w:t>Assessment,</w:t>
      </w:r>
      <w:r w:rsidRPr="00A635E6">
        <w:rPr>
          <w:spacing w:val="-8"/>
        </w:rPr>
        <w:t xml:space="preserve"> </w:t>
      </w:r>
      <w:r>
        <w:t>occupational</w:t>
      </w:r>
      <w:r w:rsidRPr="00A635E6">
        <w:rPr>
          <w:spacing w:val="-8"/>
        </w:rPr>
        <w:t xml:space="preserve"> </w:t>
      </w:r>
      <w:r w:rsidRPr="00A635E6">
        <w:rPr>
          <w:spacing w:val="-2"/>
        </w:rPr>
        <w:t>analysis,</w:t>
      </w:r>
      <w:r w:rsidR="00224FCC" w:rsidRPr="00A635E6">
        <w:rPr>
          <w:spacing w:val="-2"/>
        </w:rPr>
        <w:t xml:space="preserve"> </w:t>
      </w:r>
      <w:r>
        <w:t>and</w:t>
      </w:r>
      <w:r w:rsidRPr="00A635E6">
        <w:rPr>
          <w:spacing w:val="1"/>
        </w:rPr>
        <w:t xml:space="preserve"> </w:t>
      </w:r>
      <w:r>
        <w:t xml:space="preserve">service </w:t>
      </w:r>
      <w:r w:rsidRPr="00A635E6">
        <w:rPr>
          <w:spacing w:val="-2"/>
        </w:rPr>
        <w:t>implementation</w:t>
      </w:r>
    </w:p>
    <w:p w14:paraId="4A89B843" w14:textId="0EDC40BD" w:rsidR="00B67B40" w:rsidRDefault="0043268D" w:rsidP="0010329A">
      <w:pPr>
        <w:pStyle w:val="ListParagraph"/>
        <w:numPr>
          <w:ilvl w:val="0"/>
          <w:numId w:val="9"/>
        </w:numPr>
        <w:spacing w:before="2"/>
        <w:ind w:right="1177"/>
      </w:pPr>
      <w:r>
        <w:t>Career</w:t>
      </w:r>
      <w:r w:rsidRPr="00A635E6">
        <w:rPr>
          <w:spacing w:val="-14"/>
        </w:rPr>
        <w:t xml:space="preserve"> </w:t>
      </w:r>
      <w:r>
        <w:t>development</w:t>
      </w:r>
      <w:r w:rsidRPr="00A635E6">
        <w:rPr>
          <w:spacing w:val="-14"/>
        </w:rPr>
        <w:t xml:space="preserve"> </w:t>
      </w:r>
      <w:r>
        <w:t>and</w:t>
      </w:r>
      <w:r w:rsidRPr="00A635E6">
        <w:rPr>
          <w:spacing w:val="-13"/>
        </w:rPr>
        <w:t xml:space="preserve"> </w:t>
      </w:r>
      <w:r>
        <w:t xml:space="preserve">job </w:t>
      </w:r>
      <w:r w:rsidRPr="00A635E6">
        <w:rPr>
          <w:spacing w:val="-2"/>
        </w:rPr>
        <w:t>placement</w:t>
      </w:r>
    </w:p>
    <w:p w14:paraId="206EBD88" w14:textId="77777777" w:rsidR="00B67B40" w:rsidRDefault="0043268D" w:rsidP="0010329A">
      <w:pPr>
        <w:pStyle w:val="ListParagraph"/>
        <w:numPr>
          <w:ilvl w:val="0"/>
          <w:numId w:val="9"/>
        </w:numPr>
        <w:tabs>
          <w:tab w:val="left" w:pos="1401"/>
        </w:tabs>
        <w:spacing w:line="293" w:lineRule="exact"/>
      </w:pPr>
      <w:r>
        <w:t>Business</w:t>
      </w:r>
      <w:r>
        <w:rPr>
          <w:spacing w:val="-1"/>
        </w:rPr>
        <w:t xml:space="preserve"> </w:t>
      </w:r>
      <w:r>
        <w:rPr>
          <w:spacing w:val="-2"/>
        </w:rPr>
        <w:t>Engagement</w:t>
      </w:r>
    </w:p>
    <w:p w14:paraId="5369C00E" w14:textId="77777777" w:rsidR="00B67B40" w:rsidRDefault="0043268D" w:rsidP="0010329A">
      <w:pPr>
        <w:pStyle w:val="ListParagraph"/>
        <w:numPr>
          <w:ilvl w:val="0"/>
          <w:numId w:val="9"/>
        </w:numPr>
        <w:tabs>
          <w:tab w:val="left" w:pos="1401"/>
        </w:tabs>
        <w:ind w:right="1405"/>
      </w:pPr>
      <w:r>
        <w:t>Community</w:t>
      </w:r>
      <w:r>
        <w:rPr>
          <w:spacing w:val="-14"/>
        </w:rPr>
        <w:t xml:space="preserve"> </w:t>
      </w:r>
      <w:r>
        <w:t>resources</w:t>
      </w:r>
      <w:r>
        <w:rPr>
          <w:spacing w:val="-14"/>
        </w:rPr>
        <w:t xml:space="preserve"> </w:t>
      </w:r>
      <w:r>
        <w:t xml:space="preserve">and </w:t>
      </w:r>
      <w:r>
        <w:rPr>
          <w:spacing w:val="-2"/>
        </w:rPr>
        <w:t>partnerships</w:t>
      </w:r>
    </w:p>
    <w:p w14:paraId="1AF9B507" w14:textId="77777777" w:rsidR="00B67B40" w:rsidRDefault="0043268D" w:rsidP="0010329A">
      <w:pPr>
        <w:pStyle w:val="ListParagraph"/>
        <w:numPr>
          <w:ilvl w:val="0"/>
          <w:numId w:val="9"/>
        </w:numPr>
        <w:tabs>
          <w:tab w:val="left" w:pos="1401"/>
        </w:tabs>
        <w:spacing w:line="293" w:lineRule="exact"/>
      </w:pPr>
      <w:r>
        <w:t>Case</w:t>
      </w:r>
      <w:r>
        <w:rPr>
          <w:spacing w:val="-1"/>
        </w:rPr>
        <w:t xml:space="preserve"> </w:t>
      </w:r>
      <w:r>
        <w:rPr>
          <w:spacing w:val="-2"/>
        </w:rPr>
        <w:t>management</w:t>
      </w:r>
    </w:p>
    <w:p w14:paraId="78A27C25" w14:textId="77777777" w:rsidR="00B67B40" w:rsidRDefault="0043268D" w:rsidP="0010329A">
      <w:pPr>
        <w:pStyle w:val="ListParagraph"/>
        <w:numPr>
          <w:ilvl w:val="0"/>
          <w:numId w:val="9"/>
        </w:numPr>
        <w:tabs>
          <w:tab w:val="left" w:pos="1401"/>
        </w:tabs>
        <w:ind w:right="1496"/>
      </w:pPr>
      <w:r>
        <w:t>Health</w:t>
      </w:r>
      <w:r>
        <w:rPr>
          <w:spacing w:val="-14"/>
        </w:rPr>
        <w:t xml:space="preserve"> </w:t>
      </w:r>
      <w:r>
        <w:t>care</w:t>
      </w:r>
      <w:r>
        <w:rPr>
          <w:spacing w:val="-14"/>
        </w:rPr>
        <w:t xml:space="preserve"> </w:t>
      </w:r>
      <w:r>
        <w:t>and</w:t>
      </w:r>
      <w:r>
        <w:rPr>
          <w:spacing w:val="-13"/>
        </w:rPr>
        <w:t xml:space="preserve"> </w:t>
      </w:r>
      <w:r>
        <w:t xml:space="preserve">disability </w:t>
      </w:r>
      <w:r>
        <w:rPr>
          <w:spacing w:val="-2"/>
        </w:rPr>
        <w:t>management</w:t>
      </w:r>
    </w:p>
    <w:p w14:paraId="0C8196E6" w14:textId="77777777" w:rsidR="00B67B40" w:rsidRDefault="0043268D" w:rsidP="0010329A">
      <w:pPr>
        <w:pStyle w:val="ListParagraph"/>
        <w:numPr>
          <w:ilvl w:val="0"/>
          <w:numId w:val="9"/>
        </w:numPr>
        <w:tabs>
          <w:tab w:val="left" w:pos="1401"/>
        </w:tabs>
        <w:spacing w:line="242" w:lineRule="auto"/>
        <w:ind w:right="1183"/>
      </w:pPr>
      <w:r>
        <w:rPr>
          <w:spacing w:val="-2"/>
        </w:rPr>
        <w:t>Research,</w:t>
      </w:r>
      <w:r>
        <w:rPr>
          <w:spacing w:val="-6"/>
        </w:rPr>
        <w:t xml:space="preserve"> </w:t>
      </w:r>
      <w:r>
        <w:rPr>
          <w:spacing w:val="-2"/>
        </w:rPr>
        <w:t>Methodology,</w:t>
      </w:r>
      <w:r>
        <w:rPr>
          <w:spacing w:val="-9"/>
        </w:rPr>
        <w:t xml:space="preserve"> </w:t>
      </w:r>
      <w:r>
        <w:rPr>
          <w:spacing w:val="-2"/>
        </w:rPr>
        <w:t xml:space="preserve">and </w:t>
      </w:r>
      <w:r>
        <w:t>performance management</w:t>
      </w:r>
    </w:p>
    <w:p w14:paraId="6286A7FB" w14:textId="77777777" w:rsidR="00B67B40" w:rsidRDefault="00B67B40" w:rsidP="00A635E6">
      <w:pPr>
        <w:spacing w:line="242" w:lineRule="auto"/>
        <w:sectPr w:rsidR="00B67B40" w:rsidSect="00DC720D">
          <w:type w:val="continuous"/>
          <w:pgSz w:w="12240" w:h="15840"/>
          <w:pgMar w:top="1820" w:right="1080" w:bottom="280" w:left="720" w:header="768" w:footer="1085" w:gutter="0"/>
          <w:cols w:space="720"/>
        </w:sectPr>
      </w:pPr>
    </w:p>
    <w:p w14:paraId="62E72B63" w14:textId="77777777" w:rsidR="00B67B40" w:rsidRDefault="0043268D" w:rsidP="00A635E6">
      <w:pPr>
        <w:pStyle w:val="BodyText"/>
        <w:spacing w:before="292"/>
        <w:ind w:left="361" w:right="586"/>
      </w:pPr>
      <w:r>
        <w:t>Failure</w:t>
      </w:r>
      <w:r>
        <w:rPr>
          <w:spacing w:val="-3"/>
        </w:rPr>
        <w:t xml:space="preserve"> </w:t>
      </w:r>
      <w:r>
        <w:t>to</w:t>
      </w:r>
      <w:r>
        <w:rPr>
          <w:spacing w:val="-3"/>
        </w:rPr>
        <w:t xml:space="preserve"> </w:t>
      </w:r>
      <w:r>
        <w:t>pass</w:t>
      </w:r>
      <w:r>
        <w:rPr>
          <w:spacing w:val="-2"/>
        </w:rPr>
        <w:t xml:space="preserve"> </w:t>
      </w:r>
      <w:r>
        <w:t>the</w:t>
      </w:r>
      <w:r>
        <w:rPr>
          <w:spacing w:val="-1"/>
        </w:rPr>
        <w:t xml:space="preserve"> </w:t>
      </w:r>
      <w:r>
        <w:t>CRC</w:t>
      </w:r>
      <w:r>
        <w:rPr>
          <w:spacing w:val="-2"/>
        </w:rPr>
        <w:t xml:space="preserve"> </w:t>
      </w:r>
      <w:r>
        <w:t>exam</w:t>
      </w:r>
      <w:r>
        <w:rPr>
          <w:spacing w:val="-1"/>
        </w:rPr>
        <w:t xml:space="preserve"> </w:t>
      </w:r>
      <w:r>
        <w:t>will</w:t>
      </w:r>
      <w:r>
        <w:rPr>
          <w:spacing w:val="-4"/>
        </w:rPr>
        <w:t xml:space="preserve"> </w:t>
      </w:r>
      <w:r>
        <w:t>result</w:t>
      </w:r>
      <w:r>
        <w:rPr>
          <w:spacing w:val="-3"/>
        </w:rPr>
        <w:t xml:space="preserve"> </w:t>
      </w:r>
      <w:r>
        <w:t>in remediation</w:t>
      </w:r>
      <w:r>
        <w:rPr>
          <w:spacing w:val="-3"/>
        </w:rPr>
        <w:t xml:space="preserve"> </w:t>
      </w:r>
      <w:r>
        <w:t>assessment</w:t>
      </w:r>
      <w:r>
        <w:rPr>
          <w:spacing w:val="-3"/>
        </w:rPr>
        <w:t xml:space="preserve"> </w:t>
      </w:r>
      <w:r>
        <w:t>(e.g.,</w:t>
      </w:r>
      <w:r>
        <w:rPr>
          <w:spacing w:val="-1"/>
        </w:rPr>
        <w:t xml:space="preserve"> </w:t>
      </w:r>
      <w:r>
        <w:t>alternate</w:t>
      </w:r>
      <w:r>
        <w:rPr>
          <w:spacing w:val="-1"/>
        </w:rPr>
        <w:t xml:space="preserve"> </w:t>
      </w:r>
      <w:r>
        <w:t>NIU Rehabilitation</w:t>
      </w:r>
      <w:r>
        <w:rPr>
          <w:spacing w:val="-8"/>
        </w:rPr>
        <w:t xml:space="preserve"> </w:t>
      </w:r>
      <w:r>
        <w:t>Counseling</w:t>
      </w:r>
      <w:r>
        <w:rPr>
          <w:spacing w:val="-10"/>
        </w:rPr>
        <w:t xml:space="preserve"> </w:t>
      </w:r>
      <w:r>
        <w:t>exam).</w:t>
      </w:r>
      <w:r>
        <w:rPr>
          <w:spacing w:val="-10"/>
        </w:rPr>
        <w:t xml:space="preserve"> </w:t>
      </w:r>
      <w:r>
        <w:t>Failure</w:t>
      </w:r>
      <w:r>
        <w:rPr>
          <w:spacing w:val="-11"/>
        </w:rPr>
        <w:t xml:space="preserve"> </w:t>
      </w:r>
      <w:r>
        <w:t>to</w:t>
      </w:r>
      <w:r>
        <w:rPr>
          <w:spacing w:val="-9"/>
        </w:rPr>
        <w:t xml:space="preserve"> </w:t>
      </w:r>
      <w:r>
        <w:t>successfully</w:t>
      </w:r>
      <w:r>
        <w:rPr>
          <w:spacing w:val="-10"/>
        </w:rPr>
        <w:t xml:space="preserve"> </w:t>
      </w:r>
      <w:r>
        <w:t>complete</w:t>
      </w:r>
      <w:r>
        <w:rPr>
          <w:spacing w:val="-9"/>
        </w:rPr>
        <w:t xml:space="preserve"> </w:t>
      </w:r>
      <w:r>
        <w:t>the</w:t>
      </w:r>
      <w:r>
        <w:rPr>
          <w:spacing w:val="-11"/>
        </w:rPr>
        <w:t xml:space="preserve"> </w:t>
      </w:r>
      <w:r>
        <w:t>remediation</w:t>
      </w:r>
      <w:r>
        <w:rPr>
          <w:spacing w:val="-8"/>
        </w:rPr>
        <w:t xml:space="preserve"> </w:t>
      </w:r>
      <w:r>
        <w:t>assessment will result in dismissal from the program.</w:t>
      </w:r>
    </w:p>
    <w:p w14:paraId="597861AF" w14:textId="77777777" w:rsidR="00B67B40" w:rsidRDefault="00B67B40">
      <w:pPr>
        <w:pStyle w:val="BodyText"/>
        <w:jc w:val="both"/>
        <w:sectPr w:rsidR="00B67B40">
          <w:type w:val="continuous"/>
          <w:pgSz w:w="12240" w:h="15840"/>
          <w:pgMar w:top="1820" w:right="1080" w:bottom="280" w:left="720" w:header="768" w:footer="1085" w:gutter="0"/>
          <w:cols w:space="720"/>
        </w:sectPr>
      </w:pPr>
    </w:p>
    <w:p w14:paraId="7A4865EA" w14:textId="3011936A" w:rsidR="00B67B40" w:rsidRDefault="00A635E6" w:rsidP="007A1222">
      <w:pPr>
        <w:pStyle w:val="Heading1"/>
      </w:pPr>
      <w:bookmarkStart w:id="77" w:name="PROFESSIONAL_DEVLOPMENT_HOURS"/>
      <w:bookmarkStart w:id="78" w:name="_Toc237617956"/>
      <w:bookmarkEnd w:id="77"/>
      <w:r>
        <w:lastRenderedPageBreak/>
        <w:t>Professional</w:t>
      </w:r>
      <w:r>
        <w:rPr>
          <w:spacing w:val="-22"/>
        </w:rPr>
        <w:t xml:space="preserve"> </w:t>
      </w:r>
      <w:r>
        <w:t>Development</w:t>
      </w:r>
      <w:r>
        <w:rPr>
          <w:spacing w:val="-18"/>
        </w:rPr>
        <w:t xml:space="preserve"> </w:t>
      </w:r>
      <w:r>
        <w:t>Hours</w:t>
      </w:r>
      <w:bookmarkEnd w:id="78"/>
    </w:p>
    <w:p w14:paraId="467ABF10" w14:textId="77777777" w:rsidR="00B67B40" w:rsidRDefault="0043268D" w:rsidP="00A635E6">
      <w:pPr>
        <w:pStyle w:val="BodyText"/>
        <w:spacing w:before="157"/>
        <w:ind w:left="361"/>
      </w:pPr>
      <w:r>
        <w:t>All</w:t>
      </w:r>
      <w:r>
        <w:rPr>
          <w:spacing w:val="-8"/>
        </w:rPr>
        <w:t xml:space="preserve"> </w:t>
      </w:r>
      <w:r>
        <w:t>students</w:t>
      </w:r>
      <w:r>
        <w:rPr>
          <w:spacing w:val="-8"/>
        </w:rPr>
        <w:t xml:space="preserve"> </w:t>
      </w:r>
      <w:r>
        <w:t>in</w:t>
      </w:r>
      <w:r>
        <w:rPr>
          <w:spacing w:val="-7"/>
        </w:rPr>
        <w:t xml:space="preserve"> </w:t>
      </w:r>
      <w:r>
        <w:t>the</w:t>
      </w:r>
      <w:r>
        <w:rPr>
          <w:spacing w:val="-8"/>
        </w:rPr>
        <w:t xml:space="preserve"> </w:t>
      </w:r>
      <w:r>
        <w:t>Rehabilitation</w:t>
      </w:r>
      <w:r>
        <w:rPr>
          <w:spacing w:val="-7"/>
        </w:rPr>
        <w:t xml:space="preserve"> </w:t>
      </w:r>
      <w:r>
        <w:t>Counseling</w:t>
      </w:r>
      <w:r>
        <w:rPr>
          <w:spacing w:val="-8"/>
        </w:rPr>
        <w:t xml:space="preserve"> </w:t>
      </w:r>
      <w:r>
        <w:t>Program</w:t>
      </w:r>
      <w:r>
        <w:rPr>
          <w:spacing w:val="-8"/>
        </w:rPr>
        <w:t xml:space="preserve"> </w:t>
      </w:r>
      <w:r>
        <w:t>are</w:t>
      </w:r>
      <w:r>
        <w:rPr>
          <w:spacing w:val="-9"/>
        </w:rPr>
        <w:t xml:space="preserve"> </w:t>
      </w:r>
      <w:r>
        <w:t>required</w:t>
      </w:r>
      <w:r>
        <w:rPr>
          <w:spacing w:val="-7"/>
        </w:rPr>
        <w:t xml:space="preserve"> </w:t>
      </w:r>
      <w:r>
        <w:t>to</w:t>
      </w:r>
      <w:r>
        <w:rPr>
          <w:spacing w:val="-8"/>
        </w:rPr>
        <w:t xml:space="preserve"> </w:t>
      </w:r>
      <w:r>
        <w:t>complete</w:t>
      </w:r>
      <w:r>
        <w:rPr>
          <w:spacing w:val="-8"/>
        </w:rPr>
        <w:t xml:space="preserve"> </w:t>
      </w:r>
      <w:r>
        <w:t>and document 100 clock hours of professional development prior to graduation.</w:t>
      </w:r>
    </w:p>
    <w:p w14:paraId="6E00A8CB" w14:textId="77777777" w:rsidR="00B67B40" w:rsidRDefault="0043268D" w:rsidP="00A635E6">
      <w:pPr>
        <w:pStyle w:val="Heading2"/>
      </w:pPr>
      <w:bookmarkStart w:id="79" w:name="_Toc237617957"/>
      <w:r>
        <w:t>Objectives</w:t>
      </w:r>
      <w:bookmarkEnd w:id="79"/>
    </w:p>
    <w:p w14:paraId="2A5867BD" w14:textId="77777777" w:rsidR="00B67B40" w:rsidRDefault="0043268D" w:rsidP="00A635E6">
      <w:pPr>
        <w:pStyle w:val="BodyText"/>
        <w:ind w:left="361"/>
      </w:pPr>
      <w:r>
        <w:t>The purpose of the professional development hours is to supplement the professional experiences provided through coursework and clinical experiences, and to enhance</w:t>
      </w:r>
      <w:r>
        <w:rPr>
          <w:spacing w:val="80"/>
        </w:rPr>
        <w:t xml:space="preserve"> </w:t>
      </w:r>
      <w:r>
        <w:t>students’ professional</w:t>
      </w:r>
      <w:r>
        <w:rPr>
          <w:spacing w:val="-11"/>
        </w:rPr>
        <w:t xml:space="preserve"> </w:t>
      </w:r>
      <w:proofErr w:type="gramStart"/>
      <w:r>
        <w:t>development</w:t>
      </w:r>
      <w:r>
        <w:rPr>
          <w:spacing w:val="-11"/>
        </w:rPr>
        <w:t xml:space="preserve"> </w:t>
      </w:r>
      <w:r>
        <w:t>.</w:t>
      </w:r>
      <w:proofErr w:type="gramEnd"/>
      <w:r>
        <w:rPr>
          <w:spacing w:val="-10"/>
        </w:rPr>
        <w:t xml:space="preserve"> </w:t>
      </w:r>
      <w:r>
        <w:t>Speciﬁcally,</w:t>
      </w:r>
      <w:r>
        <w:rPr>
          <w:spacing w:val="-9"/>
        </w:rPr>
        <w:t xml:space="preserve"> </w:t>
      </w:r>
      <w:r>
        <w:t>professional</w:t>
      </w:r>
      <w:r>
        <w:rPr>
          <w:spacing w:val="-9"/>
        </w:rPr>
        <w:t xml:space="preserve"> </w:t>
      </w:r>
      <w:r>
        <w:t>development</w:t>
      </w:r>
      <w:r>
        <w:rPr>
          <w:spacing w:val="-12"/>
        </w:rPr>
        <w:t xml:space="preserve"> </w:t>
      </w:r>
      <w:r>
        <w:t>hours</w:t>
      </w:r>
      <w:r>
        <w:rPr>
          <w:spacing w:val="-11"/>
        </w:rPr>
        <w:t xml:space="preserve"> </w:t>
      </w:r>
      <w:proofErr w:type="gramStart"/>
      <w:r>
        <w:t>shall</w:t>
      </w:r>
      <w:proofErr w:type="gramEnd"/>
      <w:r>
        <w:rPr>
          <w:spacing w:val="-9"/>
        </w:rPr>
        <w:t xml:space="preserve"> </w:t>
      </w:r>
      <w:r>
        <w:t>assist</w:t>
      </w:r>
      <w:r>
        <w:rPr>
          <w:spacing w:val="-11"/>
        </w:rPr>
        <w:t xml:space="preserve"> </w:t>
      </w:r>
      <w:r>
        <w:t>students</w:t>
      </w:r>
      <w:r>
        <w:rPr>
          <w:spacing w:val="-11"/>
        </w:rPr>
        <w:t xml:space="preserve"> </w:t>
      </w:r>
      <w:r>
        <w:t>to:</w:t>
      </w:r>
    </w:p>
    <w:p w14:paraId="1C907808" w14:textId="77777777" w:rsidR="00B67B40" w:rsidRDefault="0043268D" w:rsidP="00E7201E">
      <w:pPr>
        <w:pStyle w:val="ListParagraph"/>
        <w:numPr>
          <w:ilvl w:val="0"/>
          <w:numId w:val="25"/>
        </w:numPr>
        <w:tabs>
          <w:tab w:val="left" w:pos="1439"/>
        </w:tabs>
        <w:spacing w:line="292" w:lineRule="exact"/>
      </w:pPr>
      <w:r>
        <w:t>Develop</w:t>
      </w:r>
      <w:r w:rsidRPr="00E7201E">
        <w:rPr>
          <w:spacing w:val="-8"/>
        </w:rPr>
        <w:t xml:space="preserve"> </w:t>
      </w:r>
      <w:r>
        <w:t>multicultural</w:t>
      </w:r>
      <w:r w:rsidRPr="00E7201E">
        <w:rPr>
          <w:spacing w:val="-6"/>
        </w:rPr>
        <w:t xml:space="preserve"> </w:t>
      </w:r>
      <w:r w:rsidRPr="00E7201E">
        <w:rPr>
          <w:spacing w:val="-2"/>
        </w:rPr>
        <w:t>awareness.</w:t>
      </w:r>
    </w:p>
    <w:p w14:paraId="6D59917C" w14:textId="77777777" w:rsidR="00B67B40" w:rsidRDefault="0043268D" w:rsidP="00E7201E">
      <w:pPr>
        <w:pStyle w:val="ListParagraph"/>
        <w:numPr>
          <w:ilvl w:val="0"/>
          <w:numId w:val="25"/>
        </w:numPr>
        <w:tabs>
          <w:tab w:val="left" w:pos="1440"/>
        </w:tabs>
        <w:spacing w:line="242" w:lineRule="auto"/>
        <w:ind w:right="1090"/>
      </w:pPr>
      <w:r>
        <w:t>Enhance</w:t>
      </w:r>
      <w:r w:rsidRPr="00E7201E">
        <w:rPr>
          <w:spacing w:val="-6"/>
        </w:rPr>
        <w:t xml:space="preserve"> </w:t>
      </w:r>
      <w:r>
        <w:t>knowledge</w:t>
      </w:r>
      <w:r w:rsidRPr="00E7201E">
        <w:rPr>
          <w:spacing w:val="-6"/>
        </w:rPr>
        <w:t xml:space="preserve"> </w:t>
      </w:r>
      <w:r>
        <w:t>and/or</w:t>
      </w:r>
      <w:r w:rsidRPr="00E7201E">
        <w:rPr>
          <w:spacing w:val="-6"/>
        </w:rPr>
        <w:t xml:space="preserve"> </w:t>
      </w:r>
      <w:r>
        <w:t>skills</w:t>
      </w:r>
      <w:r w:rsidRPr="00E7201E">
        <w:rPr>
          <w:spacing w:val="-7"/>
        </w:rPr>
        <w:t xml:space="preserve"> </w:t>
      </w:r>
      <w:r>
        <w:t>needed</w:t>
      </w:r>
      <w:r w:rsidRPr="00E7201E">
        <w:rPr>
          <w:spacing w:val="-8"/>
        </w:rPr>
        <w:t xml:space="preserve"> </w:t>
      </w:r>
      <w:r>
        <w:t>to</w:t>
      </w:r>
      <w:r w:rsidRPr="00E7201E">
        <w:rPr>
          <w:spacing w:val="-6"/>
        </w:rPr>
        <w:t xml:space="preserve"> </w:t>
      </w:r>
      <w:r>
        <w:t>improve</w:t>
      </w:r>
      <w:r w:rsidRPr="00E7201E">
        <w:rPr>
          <w:spacing w:val="-6"/>
        </w:rPr>
        <w:t xml:space="preserve"> </w:t>
      </w:r>
      <w:r>
        <w:t>the</w:t>
      </w:r>
      <w:r w:rsidRPr="00E7201E">
        <w:rPr>
          <w:spacing w:val="-6"/>
        </w:rPr>
        <w:t xml:space="preserve"> </w:t>
      </w:r>
      <w:r>
        <w:t>psychological,</w:t>
      </w:r>
      <w:r w:rsidRPr="00E7201E">
        <w:rPr>
          <w:spacing w:val="-6"/>
        </w:rPr>
        <w:t xml:space="preserve"> </w:t>
      </w:r>
      <w:r>
        <w:t>social</w:t>
      </w:r>
      <w:r w:rsidRPr="00E7201E">
        <w:rPr>
          <w:spacing w:val="-6"/>
        </w:rPr>
        <w:t xml:space="preserve"> </w:t>
      </w:r>
      <w:r>
        <w:t xml:space="preserve">and vocational health of </w:t>
      </w:r>
      <w:proofErr w:type="gramStart"/>
      <w:r>
        <w:t>persons</w:t>
      </w:r>
      <w:proofErr w:type="gramEnd"/>
      <w:r>
        <w:t xml:space="preserve"> with disabilities.</w:t>
      </w:r>
    </w:p>
    <w:p w14:paraId="202F464C" w14:textId="77777777" w:rsidR="00B67B40" w:rsidRDefault="0043268D" w:rsidP="00E7201E">
      <w:pPr>
        <w:pStyle w:val="ListParagraph"/>
        <w:numPr>
          <w:ilvl w:val="0"/>
          <w:numId w:val="25"/>
        </w:numPr>
        <w:tabs>
          <w:tab w:val="left" w:pos="1440"/>
        </w:tabs>
        <w:ind w:right="1121"/>
      </w:pPr>
      <w:r>
        <w:t>Practice</w:t>
      </w:r>
      <w:r w:rsidRPr="00E7201E">
        <w:rPr>
          <w:spacing w:val="-7"/>
        </w:rPr>
        <w:t xml:space="preserve"> </w:t>
      </w:r>
      <w:r>
        <w:t>ethical</w:t>
      </w:r>
      <w:r w:rsidRPr="00E7201E">
        <w:rPr>
          <w:spacing w:val="-7"/>
        </w:rPr>
        <w:t xml:space="preserve"> </w:t>
      </w:r>
      <w:r>
        <w:t>behavior</w:t>
      </w:r>
      <w:r w:rsidRPr="00E7201E">
        <w:rPr>
          <w:spacing w:val="-9"/>
        </w:rPr>
        <w:t xml:space="preserve"> </w:t>
      </w:r>
      <w:r>
        <w:t>consistent</w:t>
      </w:r>
      <w:r w:rsidRPr="00E7201E">
        <w:rPr>
          <w:spacing w:val="-8"/>
        </w:rPr>
        <w:t xml:space="preserve"> </w:t>
      </w:r>
      <w:r>
        <w:t>with</w:t>
      </w:r>
      <w:r w:rsidRPr="00E7201E">
        <w:rPr>
          <w:spacing w:val="-6"/>
        </w:rPr>
        <w:t xml:space="preserve"> </w:t>
      </w:r>
      <w:r>
        <w:t>the</w:t>
      </w:r>
      <w:r w:rsidRPr="00E7201E">
        <w:rPr>
          <w:spacing w:val="-7"/>
        </w:rPr>
        <w:t xml:space="preserve"> </w:t>
      </w:r>
      <w:r>
        <w:t>CRCC</w:t>
      </w:r>
      <w:r w:rsidRPr="00E7201E">
        <w:rPr>
          <w:spacing w:val="-6"/>
        </w:rPr>
        <w:t xml:space="preserve"> </w:t>
      </w:r>
      <w:r>
        <w:t>Code</w:t>
      </w:r>
      <w:r w:rsidRPr="00E7201E">
        <w:rPr>
          <w:spacing w:val="-8"/>
        </w:rPr>
        <w:t xml:space="preserve"> </w:t>
      </w:r>
      <w:r>
        <w:t>of</w:t>
      </w:r>
      <w:r w:rsidRPr="00E7201E">
        <w:rPr>
          <w:spacing w:val="-8"/>
        </w:rPr>
        <w:t xml:space="preserve"> </w:t>
      </w:r>
      <w:r>
        <w:t>Professional</w:t>
      </w:r>
      <w:r w:rsidRPr="00E7201E">
        <w:rPr>
          <w:spacing w:val="-9"/>
        </w:rPr>
        <w:t xml:space="preserve"> </w:t>
      </w:r>
      <w:r>
        <w:t>Ethics</w:t>
      </w:r>
      <w:r w:rsidRPr="00E7201E">
        <w:rPr>
          <w:spacing w:val="-8"/>
        </w:rPr>
        <w:t xml:space="preserve"> </w:t>
      </w:r>
      <w:r>
        <w:t>for Rehabilitation Counselors.</w:t>
      </w:r>
    </w:p>
    <w:p w14:paraId="50A89C03" w14:textId="77777777" w:rsidR="00B67B40" w:rsidRDefault="0043268D" w:rsidP="00E7201E">
      <w:pPr>
        <w:pStyle w:val="ListParagraph"/>
        <w:numPr>
          <w:ilvl w:val="0"/>
          <w:numId w:val="25"/>
        </w:numPr>
        <w:tabs>
          <w:tab w:val="left" w:pos="1439"/>
        </w:tabs>
        <w:spacing w:line="293" w:lineRule="exact"/>
      </w:pPr>
      <w:r>
        <w:t>Develop</w:t>
      </w:r>
      <w:r w:rsidRPr="00E7201E">
        <w:rPr>
          <w:spacing w:val="-6"/>
        </w:rPr>
        <w:t xml:space="preserve"> </w:t>
      </w:r>
      <w:r>
        <w:t>advanced</w:t>
      </w:r>
      <w:r w:rsidRPr="00E7201E">
        <w:rPr>
          <w:spacing w:val="-5"/>
        </w:rPr>
        <w:t xml:space="preserve"> </w:t>
      </w:r>
      <w:r>
        <w:t>critical</w:t>
      </w:r>
      <w:r w:rsidRPr="00E7201E">
        <w:rPr>
          <w:spacing w:val="-3"/>
        </w:rPr>
        <w:t xml:space="preserve"> </w:t>
      </w:r>
      <w:r>
        <w:t>thinking</w:t>
      </w:r>
      <w:r w:rsidRPr="00E7201E">
        <w:rPr>
          <w:spacing w:val="-4"/>
        </w:rPr>
        <w:t xml:space="preserve"> </w:t>
      </w:r>
      <w:r>
        <w:t>skills</w:t>
      </w:r>
      <w:r w:rsidRPr="00E7201E">
        <w:rPr>
          <w:spacing w:val="-5"/>
        </w:rPr>
        <w:t xml:space="preserve"> </w:t>
      </w:r>
      <w:r>
        <w:t>such</w:t>
      </w:r>
      <w:r w:rsidRPr="00E7201E">
        <w:rPr>
          <w:spacing w:val="-2"/>
        </w:rPr>
        <w:t xml:space="preserve"> </w:t>
      </w:r>
      <w:r>
        <w:t>as</w:t>
      </w:r>
      <w:r w:rsidRPr="00E7201E">
        <w:rPr>
          <w:spacing w:val="-4"/>
        </w:rPr>
        <w:t xml:space="preserve"> </w:t>
      </w:r>
      <w:r>
        <w:t>analyzing,</w:t>
      </w:r>
      <w:r w:rsidRPr="00E7201E">
        <w:rPr>
          <w:spacing w:val="-4"/>
        </w:rPr>
        <w:t xml:space="preserve"> </w:t>
      </w:r>
      <w:r>
        <w:t>evaluating</w:t>
      </w:r>
      <w:r w:rsidRPr="00E7201E">
        <w:rPr>
          <w:spacing w:val="-4"/>
        </w:rPr>
        <w:t xml:space="preserve"> </w:t>
      </w:r>
      <w:r>
        <w:t>and</w:t>
      </w:r>
      <w:r w:rsidRPr="00E7201E">
        <w:rPr>
          <w:spacing w:val="-7"/>
        </w:rPr>
        <w:t xml:space="preserve"> </w:t>
      </w:r>
      <w:r w:rsidRPr="00E7201E">
        <w:rPr>
          <w:spacing w:val="-2"/>
        </w:rPr>
        <w:t>creating.</w:t>
      </w:r>
    </w:p>
    <w:p w14:paraId="6F760716" w14:textId="77777777" w:rsidR="00B67B40" w:rsidRDefault="0043268D" w:rsidP="00E7201E">
      <w:pPr>
        <w:pStyle w:val="ListParagraph"/>
        <w:numPr>
          <w:ilvl w:val="0"/>
          <w:numId w:val="25"/>
        </w:numPr>
        <w:tabs>
          <w:tab w:val="left" w:pos="1440"/>
        </w:tabs>
        <w:ind w:right="652"/>
      </w:pPr>
      <w:r>
        <w:t>Promote</w:t>
      </w:r>
      <w:r w:rsidRPr="00E7201E">
        <w:rPr>
          <w:spacing w:val="-6"/>
        </w:rPr>
        <w:t xml:space="preserve"> </w:t>
      </w:r>
      <w:r>
        <w:t>the</w:t>
      </w:r>
      <w:r w:rsidRPr="00E7201E">
        <w:rPr>
          <w:spacing w:val="-8"/>
        </w:rPr>
        <w:t xml:space="preserve"> </w:t>
      </w:r>
      <w:r>
        <w:t>need</w:t>
      </w:r>
      <w:r w:rsidRPr="00E7201E">
        <w:rPr>
          <w:spacing w:val="-5"/>
        </w:rPr>
        <w:t xml:space="preserve"> </w:t>
      </w:r>
      <w:r>
        <w:t>for</w:t>
      </w:r>
      <w:r w:rsidRPr="00E7201E">
        <w:rPr>
          <w:spacing w:val="-9"/>
        </w:rPr>
        <w:t xml:space="preserve"> </w:t>
      </w:r>
      <w:r>
        <w:t>continual</w:t>
      </w:r>
      <w:r w:rsidRPr="00E7201E">
        <w:rPr>
          <w:spacing w:val="-6"/>
        </w:rPr>
        <w:t xml:space="preserve"> </w:t>
      </w:r>
      <w:r>
        <w:t>assessment</w:t>
      </w:r>
      <w:r w:rsidRPr="00E7201E">
        <w:rPr>
          <w:spacing w:val="-8"/>
        </w:rPr>
        <w:t xml:space="preserve"> </w:t>
      </w:r>
      <w:r>
        <w:t>of</w:t>
      </w:r>
      <w:r w:rsidRPr="00E7201E">
        <w:rPr>
          <w:spacing w:val="-8"/>
        </w:rPr>
        <w:t xml:space="preserve"> </w:t>
      </w:r>
      <w:r>
        <w:t>personal</w:t>
      </w:r>
      <w:r w:rsidRPr="00E7201E">
        <w:rPr>
          <w:spacing w:val="-6"/>
        </w:rPr>
        <w:t xml:space="preserve"> </w:t>
      </w:r>
      <w:r>
        <w:t>strengths</w:t>
      </w:r>
      <w:r w:rsidRPr="00E7201E">
        <w:rPr>
          <w:spacing w:val="-7"/>
        </w:rPr>
        <w:t xml:space="preserve"> </w:t>
      </w:r>
      <w:r>
        <w:t>and</w:t>
      </w:r>
      <w:r w:rsidRPr="00E7201E">
        <w:rPr>
          <w:spacing w:val="-8"/>
        </w:rPr>
        <w:t xml:space="preserve"> </w:t>
      </w:r>
      <w:r>
        <w:t>limitations,</w:t>
      </w:r>
      <w:r w:rsidRPr="00E7201E">
        <w:rPr>
          <w:spacing w:val="-6"/>
        </w:rPr>
        <w:t xml:space="preserve"> </w:t>
      </w:r>
      <w:r>
        <w:t>and the need to identify experiences to address those limitations.</w:t>
      </w:r>
    </w:p>
    <w:p w14:paraId="1DFADBB1" w14:textId="77777777" w:rsidR="00B67B40" w:rsidRDefault="0043268D" w:rsidP="00CB3F5E">
      <w:pPr>
        <w:pStyle w:val="BodyText"/>
        <w:ind w:left="360" w:right="547"/>
      </w:pPr>
      <w:r>
        <w:t>Hours</w:t>
      </w:r>
      <w:r>
        <w:rPr>
          <w:spacing w:val="-8"/>
        </w:rPr>
        <w:t xml:space="preserve"> </w:t>
      </w:r>
      <w:r>
        <w:t>of</w:t>
      </w:r>
      <w:r>
        <w:rPr>
          <w:spacing w:val="-8"/>
        </w:rPr>
        <w:t xml:space="preserve"> </w:t>
      </w:r>
      <w:r>
        <w:t>professional</w:t>
      </w:r>
      <w:r>
        <w:rPr>
          <w:spacing w:val="-9"/>
        </w:rPr>
        <w:t xml:space="preserve"> </w:t>
      </w:r>
      <w:r>
        <w:t>development</w:t>
      </w:r>
      <w:r>
        <w:rPr>
          <w:spacing w:val="-8"/>
        </w:rPr>
        <w:t xml:space="preserve"> </w:t>
      </w:r>
      <w:r>
        <w:t>may</w:t>
      </w:r>
      <w:r>
        <w:rPr>
          <w:spacing w:val="-8"/>
        </w:rPr>
        <w:t xml:space="preserve"> </w:t>
      </w:r>
      <w:r>
        <w:t>be</w:t>
      </w:r>
      <w:r>
        <w:rPr>
          <w:spacing w:val="-8"/>
        </w:rPr>
        <w:t xml:space="preserve"> </w:t>
      </w:r>
      <w:r>
        <w:t>completed</w:t>
      </w:r>
      <w:r>
        <w:rPr>
          <w:spacing w:val="-6"/>
        </w:rPr>
        <w:t xml:space="preserve"> </w:t>
      </w:r>
      <w:r>
        <w:t>in</w:t>
      </w:r>
      <w:r>
        <w:rPr>
          <w:spacing w:val="-6"/>
        </w:rPr>
        <w:t xml:space="preserve"> </w:t>
      </w:r>
      <w:r>
        <w:t>a</w:t>
      </w:r>
      <w:r>
        <w:rPr>
          <w:spacing w:val="-9"/>
        </w:rPr>
        <w:t xml:space="preserve"> </w:t>
      </w:r>
      <w:r>
        <w:t>variety</w:t>
      </w:r>
      <w:r>
        <w:rPr>
          <w:spacing w:val="-8"/>
        </w:rPr>
        <w:t xml:space="preserve"> </w:t>
      </w:r>
      <w:r>
        <w:t>of</w:t>
      </w:r>
      <w:r>
        <w:rPr>
          <w:spacing w:val="-6"/>
        </w:rPr>
        <w:t xml:space="preserve"> </w:t>
      </w:r>
      <w:r>
        <w:t>categories including but not limited to:</w:t>
      </w:r>
    </w:p>
    <w:p w14:paraId="3BCAE327" w14:textId="77777777" w:rsidR="00B67B40" w:rsidRDefault="0043268D" w:rsidP="00CB3F5E">
      <w:pPr>
        <w:pStyle w:val="ListParagraph"/>
        <w:numPr>
          <w:ilvl w:val="0"/>
          <w:numId w:val="28"/>
        </w:numPr>
        <w:tabs>
          <w:tab w:val="left" w:pos="1440"/>
        </w:tabs>
        <w:ind w:right="1425"/>
      </w:pPr>
      <w:r>
        <w:t>Attendance at rehabilitation counselor or related professional programming, conferences,</w:t>
      </w:r>
      <w:r w:rsidRPr="00CB3F5E">
        <w:rPr>
          <w:spacing w:val="-10"/>
        </w:rPr>
        <w:t xml:space="preserve"> </w:t>
      </w:r>
      <w:r>
        <w:t>workshops</w:t>
      </w:r>
      <w:r w:rsidRPr="00CB3F5E">
        <w:rPr>
          <w:spacing w:val="-13"/>
        </w:rPr>
        <w:t xml:space="preserve"> </w:t>
      </w:r>
      <w:r>
        <w:t>or</w:t>
      </w:r>
      <w:r w:rsidRPr="00CB3F5E">
        <w:rPr>
          <w:spacing w:val="-8"/>
        </w:rPr>
        <w:t xml:space="preserve"> </w:t>
      </w:r>
      <w:r>
        <w:t>lectures,</w:t>
      </w:r>
      <w:r w:rsidRPr="00CB3F5E">
        <w:rPr>
          <w:spacing w:val="-10"/>
        </w:rPr>
        <w:t xml:space="preserve"> </w:t>
      </w:r>
      <w:r>
        <w:t>including</w:t>
      </w:r>
      <w:r w:rsidRPr="00CB3F5E">
        <w:rPr>
          <w:spacing w:val="-10"/>
        </w:rPr>
        <w:t xml:space="preserve"> </w:t>
      </w:r>
      <w:r>
        <w:t>opportunities</w:t>
      </w:r>
      <w:r w:rsidRPr="00CB3F5E">
        <w:rPr>
          <w:spacing w:val="-10"/>
        </w:rPr>
        <w:t xml:space="preserve"> </w:t>
      </w:r>
      <w:r>
        <w:t>provided</w:t>
      </w:r>
      <w:r w:rsidRPr="00CB3F5E">
        <w:rPr>
          <w:spacing w:val="-7"/>
        </w:rPr>
        <w:t xml:space="preserve"> </w:t>
      </w:r>
      <w:r>
        <w:t>through NIU/rehabilitation program.</w:t>
      </w:r>
    </w:p>
    <w:p w14:paraId="71791E70" w14:textId="77777777" w:rsidR="00B67B40" w:rsidRDefault="0043268D" w:rsidP="00CB3F5E">
      <w:pPr>
        <w:pStyle w:val="ListParagraph"/>
        <w:numPr>
          <w:ilvl w:val="0"/>
          <w:numId w:val="28"/>
        </w:numPr>
        <w:tabs>
          <w:tab w:val="left" w:pos="1440"/>
        </w:tabs>
        <w:ind w:right="881"/>
      </w:pPr>
      <w:r>
        <w:t>Service</w:t>
      </w:r>
      <w:r w:rsidRPr="00CB3F5E">
        <w:rPr>
          <w:spacing w:val="-7"/>
        </w:rPr>
        <w:t xml:space="preserve"> </w:t>
      </w:r>
      <w:r>
        <w:t>to</w:t>
      </w:r>
      <w:r w:rsidRPr="00CB3F5E">
        <w:rPr>
          <w:spacing w:val="-9"/>
        </w:rPr>
        <w:t xml:space="preserve"> </w:t>
      </w:r>
      <w:r>
        <w:t>rehabilitation</w:t>
      </w:r>
      <w:r w:rsidRPr="00CB3F5E">
        <w:rPr>
          <w:spacing w:val="-10"/>
        </w:rPr>
        <w:t xml:space="preserve"> </w:t>
      </w:r>
      <w:r>
        <w:t>counseling</w:t>
      </w:r>
      <w:r w:rsidRPr="00CB3F5E">
        <w:rPr>
          <w:spacing w:val="-9"/>
        </w:rPr>
        <w:t xml:space="preserve"> </w:t>
      </w:r>
      <w:r>
        <w:t>professional</w:t>
      </w:r>
      <w:r w:rsidRPr="00CB3F5E">
        <w:rPr>
          <w:spacing w:val="-9"/>
        </w:rPr>
        <w:t xml:space="preserve"> </w:t>
      </w:r>
      <w:r>
        <w:t>associations,</w:t>
      </w:r>
      <w:r w:rsidRPr="00CB3F5E">
        <w:rPr>
          <w:spacing w:val="-7"/>
        </w:rPr>
        <w:t xml:space="preserve"> </w:t>
      </w:r>
      <w:r>
        <w:t>including</w:t>
      </w:r>
      <w:r w:rsidRPr="00CB3F5E">
        <w:rPr>
          <w:spacing w:val="-9"/>
        </w:rPr>
        <w:t xml:space="preserve"> </w:t>
      </w:r>
      <w:r>
        <w:t>NIU</w:t>
      </w:r>
      <w:r w:rsidRPr="00CB3F5E">
        <w:rPr>
          <w:spacing w:val="-8"/>
        </w:rPr>
        <w:t xml:space="preserve"> </w:t>
      </w:r>
      <w:r>
        <w:t xml:space="preserve">student </w:t>
      </w:r>
      <w:r w:rsidRPr="00CB3F5E">
        <w:rPr>
          <w:spacing w:val="-2"/>
        </w:rPr>
        <w:t>associates.</w:t>
      </w:r>
    </w:p>
    <w:p w14:paraId="4E91B5A2" w14:textId="77777777" w:rsidR="00B67B40" w:rsidRDefault="0043268D" w:rsidP="00CB3F5E">
      <w:pPr>
        <w:pStyle w:val="ListParagraph"/>
        <w:numPr>
          <w:ilvl w:val="0"/>
          <w:numId w:val="28"/>
        </w:numPr>
        <w:tabs>
          <w:tab w:val="left" w:pos="1439"/>
        </w:tabs>
        <w:spacing w:line="293" w:lineRule="exact"/>
      </w:pPr>
      <w:r>
        <w:t>Observation</w:t>
      </w:r>
      <w:r w:rsidRPr="00CB3F5E">
        <w:rPr>
          <w:spacing w:val="-9"/>
        </w:rPr>
        <w:t xml:space="preserve"> </w:t>
      </w:r>
      <w:r>
        <w:t>of</w:t>
      </w:r>
      <w:r w:rsidRPr="00CB3F5E">
        <w:rPr>
          <w:spacing w:val="-6"/>
        </w:rPr>
        <w:t xml:space="preserve"> </w:t>
      </w:r>
      <w:r>
        <w:t>rehabilitation</w:t>
      </w:r>
      <w:r w:rsidRPr="00CB3F5E">
        <w:rPr>
          <w:spacing w:val="-6"/>
        </w:rPr>
        <w:t xml:space="preserve"> </w:t>
      </w:r>
      <w:r>
        <w:t>counseling</w:t>
      </w:r>
      <w:r w:rsidRPr="00CB3F5E">
        <w:rPr>
          <w:spacing w:val="-8"/>
        </w:rPr>
        <w:t xml:space="preserve"> </w:t>
      </w:r>
      <w:r>
        <w:t>clinical</w:t>
      </w:r>
      <w:r w:rsidRPr="00CB3F5E">
        <w:rPr>
          <w:spacing w:val="-7"/>
        </w:rPr>
        <w:t xml:space="preserve"> </w:t>
      </w:r>
      <w:r w:rsidRPr="00CB3F5E">
        <w:rPr>
          <w:spacing w:val="-2"/>
        </w:rPr>
        <w:t>services.</w:t>
      </w:r>
    </w:p>
    <w:p w14:paraId="46F1E6EF" w14:textId="77777777" w:rsidR="00B67B40" w:rsidRDefault="0043268D" w:rsidP="00CB3F5E">
      <w:pPr>
        <w:pStyle w:val="ListParagraph"/>
        <w:numPr>
          <w:ilvl w:val="0"/>
          <w:numId w:val="28"/>
        </w:numPr>
        <w:tabs>
          <w:tab w:val="left" w:pos="1439"/>
        </w:tabs>
      </w:pPr>
      <w:r>
        <w:t>Provision</w:t>
      </w:r>
      <w:r w:rsidRPr="00CB3F5E">
        <w:rPr>
          <w:spacing w:val="-8"/>
        </w:rPr>
        <w:t xml:space="preserve"> </w:t>
      </w:r>
      <w:r>
        <w:t>of</w:t>
      </w:r>
      <w:r w:rsidRPr="00CB3F5E">
        <w:rPr>
          <w:spacing w:val="-9"/>
        </w:rPr>
        <w:t xml:space="preserve"> </w:t>
      </w:r>
      <w:r>
        <w:t>rehabilitation</w:t>
      </w:r>
      <w:r w:rsidRPr="00CB3F5E">
        <w:rPr>
          <w:spacing w:val="-7"/>
        </w:rPr>
        <w:t xml:space="preserve"> </w:t>
      </w:r>
      <w:r w:rsidRPr="00CB3F5E">
        <w:rPr>
          <w:spacing w:val="-2"/>
        </w:rPr>
        <w:t>counseling.</w:t>
      </w:r>
    </w:p>
    <w:p w14:paraId="49354BEB" w14:textId="77777777" w:rsidR="00B67B40" w:rsidRDefault="0043268D" w:rsidP="00CB3F5E">
      <w:pPr>
        <w:pStyle w:val="ListParagraph"/>
        <w:numPr>
          <w:ilvl w:val="0"/>
          <w:numId w:val="28"/>
        </w:numPr>
        <w:tabs>
          <w:tab w:val="left" w:pos="1439"/>
        </w:tabs>
      </w:pPr>
      <w:r>
        <w:t>Visitation</w:t>
      </w:r>
      <w:r w:rsidRPr="00CB3F5E">
        <w:rPr>
          <w:spacing w:val="-8"/>
        </w:rPr>
        <w:t xml:space="preserve"> </w:t>
      </w:r>
      <w:r>
        <w:t>of</w:t>
      </w:r>
      <w:r w:rsidRPr="00CB3F5E">
        <w:rPr>
          <w:spacing w:val="-7"/>
        </w:rPr>
        <w:t xml:space="preserve"> </w:t>
      </w:r>
      <w:r>
        <w:t>agencies</w:t>
      </w:r>
      <w:r w:rsidRPr="00CB3F5E">
        <w:rPr>
          <w:spacing w:val="-6"/>
        </w:rPr>
        <w:t xml:space="preserve"> </w:t>
      </w:r>
      <w:r>
        <w:t>that</w:t>
      </w:r>
      <w:r w:rsidRPr="00CB3F5E">
        <w:rPr>
          <w:spacing w:val="-8"/>
        </w:rPr>
        <w:t xml:space="preserve"> </w:t>
      </w:r>
      <w:r>
        <w:t>are</w:t>
      </w:r>
      <w:r w:rsidRPr="00CB3F5E">
        <w:rPr>
          <w:spacing w:val="-7"/>
        </w:rPr>
        <w:t xml:space="preserve"> </w:t>
      </w:r>
      <w:r>
        <w:t>related</w:t>
      </w:r>
      <w:r w:rsidRPr="00CB3F5E">
        <w:rPr>
          <w:spacing w:val="-7"/>
        </w:rPr>
        <w:t xml:space="preserve"> </w:t>
      </w:r>
      <w:r>
        <w:t>to</w:t>
      </w:r>
      <w:r w:rsidRPr="00CB3F5E">
        <w:rPr>
          <w:spacing w:val="-7"/>
        </w:rPr>
        <w:t xml:space="preserve"> </w:t>
      </w:r>
      <w:r>
        <w:t>rehabilitation</w:t>
      </w:r>
      <w:r w:rsidRPr="00CB3F5E">
        <w:rPr>
          <w:spacing w:val="-5"/>
        </w:rPr>
        <w:t xml:space="preserve"> </w:t>
      </w:r>
      <w:r w:rsidRPr="00CB3F5E">
        <w:rPr>
          <w:spacing w:val="-2"/>
        </w:rPr>
        <w:t>counseling.</w:t>
      </w:r>
    </w:p>
    <w:p w14:paraId="1CAE6232" w14:textId="77777777" w:rsidR="00B67B40" w:rsidRDefault="0043268D" w:rsidP="00CB3F5E">
      <w:pPr>
        <w:pStyle w:val="ListParagraph"/>
        <w:numPr>
          <w:ilvl w:val="0"/>
          <w:numId w:val="28"/>
        </w:numPr>
        <w:tabs>
          <w:tab w:val="left" w:pos="1439"/>
        </w:tabs>
      </w:pPr>
      <w:r>
        <w:t>Participation</w:t>
      </w:r>
      <w:r w:rsidRPr="00CB3F5E">
        <w:rPr>
          <w:spacing w:val="-11"/>
        </w:rPr>
        <w:t xml:space="preserve"> </w:t>
      </w:r>
      <w:r>
        <w:t>in</w:t>
      </w:r>
      <w:r w:rsidRPr="00CB3F5E">
        <w:rPr>
          <w:spacing w:val="-10"/>
        </w:rPr>
        <w:t xml:space="preserve"> </w:t>
      </w:r>
      <w:r>
        <w:t>rehabilitation</w:t>
      </w:r>
      <w:r w:rsidRPr="00CB3F5E">
        <w:rPr>
          <w:spacing w:val="-7"/>
        </w:rPr>
        <w:t xml:space="preserve"> </w:t>
      </w:r>
      <w:r>
        <w:t>counseling</w:t>
      </w:r>
      <w:r w:rsidRPr="00CB3F5E">
        <w:rPr>
          <w:spacing w:val="-11"/>
        </w:rPr>
        <w:t xml:space="preserve"> </w:t>
      </w:r>
      <w:r w:rsidRPr="00CB3F5E">
        <w:rPr>
          <w:spacing w:val="-2"/>
        </w:rPr>
        <w:t>research.</w:t>
      </w:r>
    </w:p>
    <w:p w14:paraId="68F9DA40" w14:textId="77777777" w:rsidR="00B67B40" w:rsidRDefault="0043268D" w:rsidP="00CB3F5E">
      <w:pPr>
        <w:pStyle w:val="ListParagraph"/>
        <w:numPr>
          <w:ilvl w:val="0"/>
          <w:numId w:val="28"/>
        </w:numPr>
        <w:tabs>
          <w:tab w:val="left" w:pos="1439"/>
        </w:tabs>
      </w:pPr>
      <w:r>
        <w:t>Formal</w:t>
      </w:r>
      <w:r w:rsidRPr="00CB3F5E">
        <w:rPr>
          <w:spacing w:val="-7"/>
        </w:rPr>
        <w:t xml:space="preserve"> </w:t>
      </w:r>
      <w:r>
        <w:t>self-reﬂection</w:t>
      </w:r>
      <w:r w:rsidRPr="00CB3F5E">
        <w:rPr>
          <w:spacing w:val="-5"/>
        </w:rPr>
        <w:t xml:space="preserve"> </w:t>
      </w:r>
      <w:r>
        <w:t>and</w:t>
      </w:r>
      <w:r w:rsidRPr="00CB3F5E">
        <w:rPr>
          <w:spacing w:val="-5"/>
        </w:rPr>
        <w:t xml:space="preserve"> </w:t>
      </w:r>
      <w:r>
        <w:t>programming</w:t>
      </w:r>
      <w:r w:rsidRPr="00CB3F5E">
        <w:rPr>
          <w:spacing w:val="-9"/>
        </w:rPr>
        <w:t xml:space="preserve"> </w:t>
      </w:r>
      <w:r>
        <w:t>provided</w:t>
      </w:r>
      <w:r w:rsidRPr="00CB3F5E">
        <w:rPr>
          <w:spacing w:val="-8"/>
        </w:rPr>
        <w:t xml:space="preserve"> </w:t>
      </w:r>
      <w:r>
        <w:t>by</w:t>
      </w:r>
      <w:r w:rsidRPr="00CB3F5E">
        <w:rPr>
          <w:spacing w:val="-7"/>
        </w:rPr>
        <w:t xml:space="preserve"> </w:t>
      </w:r>
      <w:r>
        <w:t>the</w:t>
      </w:r>
      <w:r w:rsidRPr="00CB3F5E">
        <w:rPr>
          <w:spacing w:val="-8"/>
        </w:rPr>
        <w:t xml:space="preserve"> </w:t>
      </w:r>
      <w:r w:rsidRPr="00CB3F5E">
        <w:rPr>
          <w:spacing w:val="-2"/>
        </w:rPr>
        <w:t>program</w:t>
      </w:r>
    </w:p>
    <w:p w14:paraId="5436AB08" w14:textId="4AA18818" w:rsidR="00B67B40" w:rsidRDefault="0043268D" w:rsidP="001775F2">
      <w:pPr>
        <w:pStyle w:val="BodyText"/>
        <w:spacing w:before="289"/>
        <w:ind w:left="362"/>
      </w:pPr>
      <w:bookmarkStart w:id="80" w:name="Documenting_Activities"/>
      <w:bookmarkEnd w:id="80"/>
      <w:r>
        <w:t>Note:</w:t>
      </w:r>
      <w:r>
        <w:rPr>
          <w:spacing w:val="-12"/>
        </w:rPr>
        <w:t xml:space="preserve"> </w:t>
      </w:r>
      <w:r>
        <w:t>Course</w:t>
      </w:r>
      <w:r>
        <w:rPr>
          <w:spacing w:val="-10"/>
        </w:rPr>
        <w:t xml:space="preserve"> </w:t>
      </w:r>
      <w:r>
        <w:t>requirements</w:t>
      </w:r>
      <w:r>
        <w:rPr>
          <w:spacing w:val="-9"/>
        </w:rPr>
        <w:t xml:space="preserve"> </w:t>
      </w:r>
      <w:r>
        <w:t>cannot</w:t>
      </w:r>
      <w:r>
        <w:rPr>
          <w:spacing w:val="-10"/>
        </w:rPr>
        <w:t xml:space="preserve"> </w:t>
      </w:r>
      <w:r>
        <w:t>count</w:t>
      </w:r>
      <w:r>
        <w:rPr>
          <w:spacing w:val="-10"/>
        </w:rPr>
        <w:t xml:space="preserve"> </w:t>
      </w:r>
      <w:r>
        <w:t>towards</w:t>
      </w:r>
      <w:r>
        <w:rPr>
          <w:spacing w:val="-9"/>
        </w:rPr>
        <w:t xml:space="preserve"> </w:t>
      </w:r>
      <w:r>
        <w:t>professional</w:t>
      </w:r>
      <w:r>
        <w:rPr>
          <w:spacing w:val="-10"/>
        </w:rPr>
        <w:t xml:space="preserve"> </w:t>
      </w:r>
      <w:r>
        <w:rPr>
          <w:spacing w:val="-2"/>
        </w:rPr>
        <w:t>development.</w:t>
      </w:r>
    </w:p>
    <w:p w14:paraId="504C2D51" w14:textId="77777777" w:rsidR="00B67B40" w:rsidRDefault="0043268D" w:rsidP="002E3619">
      <w:pPr>
        <w:pStyle w:val="Heading2"/>
      </w:pPr>
      <w:bookmarkStart w:id="81" w:name="_Toc237617958"/>
      <w:r>
        <w:t>Documenting</w:t>
      </w:r>
      <w:r>
        <w:rPr>
          <w:spacing w:val="-4"/>
        </w:rPr>
        <w:t xml:space="preserve"> </w:t>
      </w:r>
      <w:r>
        <w:t>Activities</w:t>
      </w:r>
      <w:bookmarkEnd w:id="81"/>
    </w:p>
    <w:p w14:paraId="15736D58" w14:textId="495A139C" w:rsidR="00B67B40" w:rsidRDefault="0043268D" w:rsidP="00977667">
      <w:pPr>
        <w:pStyle w:val="BodyText"/>
        <w:spacing w:before="139" w:line="242" w:lineRule="auto"/>
        <w:ind w:left="361"/>
      </w:pPr>
      <w:r>
        <w:t>Students</w:t>
      </w:r>
      <w:r>
        <w:rPr>
          <w:spacing w:val="-5"/>
        </w:rPr>
        <w:t xml:space="preserve"> </w:t>
      </w:r>
      <w:r>
        <w:t>should</w:t>
      </w:r>
      <w:r>
        <w:rPr>
          <w:spacing w:val="-6"/>
        </w:rPr>
        <w:t xml:space="preserve"> </w:t>
      </w:r>
      <w:r>
        <w:t>work</w:t>
      </w:r>
      <w:r>
        <w:rPr>
          <w:spacing w:val="-6"/>
        </w:rPr>
        <w:t xml:space="preserve"> </w:t>
      </w:r>
      <w:r>
        <w:t>with</w:t>
      </w:r>
      <w:r>
        <w:rPr>
          <w:spacing w:val="-3"/>
        </w:rPr>
        <w:t xml:space="preserve"> </w:t>
      </w:r>
      <w:r>
        <w:t>their</w:t>
      </w:r>
      <w:r>
        <w:rPr>
          <w:spacing w:val="-4"/>
        </w:rPr>
        <w:t xml:space="preserve"> </w:t>
      </w:r>
      <w:r>
        <w:t>advisor</w:t>
      </w:r>
      <w:r>
        <w:rPr>
          <w:spacing w:val="-7"/>
        </w:rPr>
        <w:t xml:space="preserve"> </w:t>
      </w:r>
      <w:r>
        <w:t>to</w:t>
      </w:r>
      <w:r>
        <w:rPr>
          <w:spacing w:val="-6"/>
        </w:rPr>
        <w:t xml:space="preserve"> </w:t>
      </w:r>
      <w:r>
        <w:t>document</w:t>
      </w:r>
      <w:r>
        <w:rPr>
          <w:spacing w:val="-6"/>
        </w:rPr>
        <w:t xml:space="preserve"> </w:t>
      </w:r>
      <w:r>
        <w:t>completed</w:t>
      </w:r>
      <w:r>
        <w:rPr>
          <w:spacing w:val="-6"/>
        </w:rPr>
        <w:t xml:space="preserve"> </w:t>
      </w:r>
      <w:r>
        <w:t>activities.</w:t>
      </w:r>
      <w:r w:rsidR="00977667">
        <w:rPr>
          <w:spacing w:val="-5"/>
        </w:rPr>
        <w:t xml:space="preserve"> </w:t>
      </w:r>
      <w:r>
        <w:t>Advisors</w:t>
      </w:r>
      <w:r>
        <w:rPr>
          <w:spacing w:val="-5"/>
        </w:rPr>
        <w:t xml:space="preserve"> </w:t>
      </w:r>
      <w:r>
        <w:t>will conﬁrm with the program director if this requirement is met by graduation.</w:t>
      </w:r>
    </w:p>
    <w:p w14:paraId="0836988C" w14:textId="77777777" w:rsidR="00B67B40" w:rsidRDefault="00B67B40">
      <w:pPr>
        <w:pStyle w:val="BodyText"/>
        <w:spacing w:line="242" w:lineRule="auto"/>
        <w:sectPr w:rsidR="00B67B40">
          <w:pgSz w:w="12240" w:h="15840"/>
          <w:pgMar w:top="1380" w:right="1080" w:bottom="1280" w:left="720" w:header="768" w:footer="1085" w:gutter="0"/>
          <w:cols w:space="720"/>
        </w:sectPr>
      </w:pPr>
    </w:p>
    <w:p w14:paraId="3186E297" w14:textId="1A7F4E58" w:rsidR="00B67B40" w:rsidRDefault="004B24AE" w:rsidP="007A1222">
      <w:pPr>
        <w:pStyle w:val="Heading1"/>
      </w:pPr>
      <w:bookmarkStart w:id="82" w:name="THESIS"/>
      <w:bookmarkStart w:id="83" w:name="_Toc237617959"/>
      <w:bookmarkEnd w:id="82"/>
      <w:r>
        <w:lastRenderedPageBreak/>
        <w:t>Thesis</w:t>
      </w:r>
      <w:bookmarkEnd w:id="83"/>
    </w:p>
    <w:p w14:paraId="1EAF8962" w14:textId="77777777" w:rsidR="00B67B40" w:rsidRDefault="0043268D" w:rsidP="004B24AE">
      <w:pPr>
        <w:pStyle w:val="BodyText"/>
        <w:spacing w:before="157"/>
        <w:ind w:left="361" w:right="394"/>
      </w:pPr>
      <w:r>
        <w:t>A thesis is both a systematic process and a written document where the student conducts</w:t>
      </w:r>
      <w:r>
        <w:rPr>
          <w:spacing w:val="-6"/>
        </w:rPr>
        <w:t xml:space="preserve"> </w:t>
      </w:r>
      <w:r>
        <w:t>and</w:t>
      </w:r>
      <w:r>
        <w:rPr>
          <w:spacing w:val="-7"/>
        </w:rPr>
        <w:t xml:space="preserve"> </w:t>
      </w:r>
      <w:r>
        <w:t>disseminates</w:t>
      </w:r>
      <w:r>
        <w:rPr>
          <w:spacing w:val="-6"/>
        </w:rPr>
        <w:t xml:space="preserve"> </w:t>
      </w:r>
      <w:r>
        <w:t>a</w:t>
      </w:r>
      <w:r>
        <w:rPr>
          <w:spacing w:val="-6"/>
        </w:rPr>
        <w:t xml:space="preserve"> </w:t>
      </w:r>
      <w:r>
        <w:t>scholarly</w:t>
      </w:r>
      <w:r>
        <w:rPr>
          <w:spacing w:val="-6"/>
        </w:rPr>
        <w:t xml:space="preserve"> </w:t>
      </w:r>
      <w:r>
        <w:t>research</w:t>
      </w:r>
      <w:r>
        <w:rPr>
          <w:spacing w:val="-5"/>
        </w:rPr>
        <w:t xml:space="preserve"> </w:t>
      </w:r>
      <w:r>
        <w:t>project</w:t>
      </w:r>
      <w:r>
        <w:rPr>
          <w:spacing w:val="-7"/>
        </w:rPr>
        <w:t xml:space="preserve"> </w:t>
      </w:r>
      <w:r>
        <w:t>on</w:t>
      </w:r>
      <w:r>
        <w:rPr>
          <w:spacing w:val="-5"/>
        </w:rPr>
        <w:t xml:space="preserve"> </w:t>
      </w:r>
      <w:r>
        <w:t>an</w:t>
      </w:r>
      <w:r>
        <w:rPr>
          <w:spacing w:val="-5"/>
        </w:rPr>
        <w:t xml:space="preserve"> </w:t>
      </w:r>
      <w:r>
        <w:t>approved</w:t>
      </w:r>
      <w:r>
        <w:rPr>
          <w:spacing w:val="-7"/>
        </w:rPr>
        <w:t xml:space="preserve"> </w:t>
      </w:r>
      <w:r>
        <w:t>topic</w:t>
      </w:r>
      <w:r>
        <w:rPr>
          <w:spacing w:val="-6"/>
        </w:rPr>
        <w:t xml:space="preserve"> </w:t>
      </w:r>
      <w:r>
        <w:t>of</w:t>
      </w:r>
      <w:r>
        <w:rPr>
          <w:spacing w:val="-5"/>
        </w:rPr>
        <w:t xml:space="preserve"> </w:t>
      </w:r>
      <w:r>
        <w:t>interest</w:t>
      </w:r>
      <w:r>
        <w:rPr>
          <w:spacing w:val="-7"/>
        </w:rPr>
        <w:t xml:space="preserve"> </w:t>
      </w:r>
      <w:r>
        <w:t>within the</w:t>
      </w:r>
      <w:r>
        <w:rPr>
          <w:spacing w:val="-2"/>
        </w:rPr>
        <w:t xml:space="preserve"> </w:t>
      </w:r>
      <w:r>
        <w:t>area</w:t>
      </w:r>
      <w:r>
        <w:rPr>
          <w:spacing w:val="-4"/>
        </w:rPr>
        <w:t xml:space="preserve"> </w:t>
      </w:r>
      <w:r>
        <w:t>of</w:t>
      </w:r>
      <w:r>
        <w:rPr>
          <w:spacing w:val="-1"/>
        </w:rPr>
        <w:t xml:space="preserve"> </w:t>
      </w:r>
      <w:r>
        <w:t>study.</w:t>
      </w:r>
      <w:r>
        <w:rPr>
          <w:spacing w:val="-3"/>
        </w:rPr>
        <w:t xml:space="preserve"> </w:t>
      </w:r>
      <w:r>
        <w:t>The</w:t>
      </w:r>
      <w:r>
        <w:rPr>
          <w:spacing w:val="-2"/>
        </w:rPr>
        <w:t xml:space="preserve"> </w:t>
      </w:r>
      <w:r>
        <w:t>thesis</w:t>
      </w:r>
      <w:r>
        <w:rPr>
          <w:spacing w:val="-3"/>
        </w:rPr>
        <w:t xml:space="preserve"> </w:t>
      </w:r>
      <w:r>
        <w:t>represents</w:t>
      </w:r>
      <w:r>
        <w:rPr>
          <w:spacing w:val="-3"/>
        </w:rPr>
        <w:t xml:space="preserve"> </w:t>
      </w:r>
      <w:r>
        <w:t>original</w:t>
      </w:r>
      <w:r>
        <w:rPr>
          <w:spacing w:val="-2"/>
        </w:rPr>
        <w:t xml:space="preserve"> </w:t>
      </w:r>
      <w:r>
        <w:t>research</w:t>
      </w:r>
      <w:r>
        <w:rPr>
          <w:spacing w:val="-1"/>
        </w:rPr>
        <w:t xml:space="preserve"> </w:t>
      </w:r>
      <w:r>
        <w:t>but</w:t>
      </w:r>
      <w:r>
        <w:rPr>
          <w:spacing w:val="-4"/>
        </w:rPr>
        <w:t xml:space="preserve"> </w:t>
      </w:r>
      <w:r>
        <w:t>is</w:t>
      </w:r>
      <w:r>
        <w:rPr>
          <w:spacing w:val="-3"/>
        </w:rPr>
        <w:t xml:space="preserve"> </w:t>
      </w:r>
      <w:r>
        <w:t>performed</w:t>
      </w:r>
      <w:r>
        <w:rPr>
          <w:spacing w:val="-4"/>
        </w:rPr>
        <w:t xml:space="preserve"> </w:t>
      </w:r>
      <w:r>
        <w:t>under</w:t>
      </w:r>
      <w:r>
        <w:rPr>
          <w:spacing w:val="-4"/>
        </w:rPr>
        <w:t xml:space="preserve"> </w:t>
      </w:r>
      <w:r>
        <w:t>the</w:t>
      </w:r>
      <w:r>
        <w:rPr>
          <w:spacing w:val="-2"/>
        </w:rPr>
        <w:t xml:space="preserve"> </w:t>
      </w:r>
      <w:r>
        <w:t xml:space="preserve">guidance of a thesis committee. Students are encouraged to consider the thesis option as early as possible in their program because research activities generally require </w:t>
      </w:r>
      <w:proofErr w:type="gramStart"/>
      <w:r>
        <w:t>a persistent</w:t>
      </w:r>
      <w:proofErr w:type="gramEnd"/>
      <w:r>
        <w:t xml:space="preserve"> dedication and motivation to coordinate multiple endeavors such as, but not limited to:</w:t>
      </w:r>
    </w:p>
    <w:p w14:paraId="4F3635DD" w14:textId="77777777" w:rsidR="00B67B40" w:rsidRDefault="0043268D" w:rsidP="004B24AE">
      <w:pPr>
        <w:pStyle w:val="ListParagraph"/>
        <w:numPr>
          <w:ilvl w:val="0"/>
          <w:numId w:val="29"/>
        </w:numPr>
        <w:tabs>
          <w:tab w:val="left" w:pos="1439"/>
        </w:tabs>
        <w:spacing w:line="292" w:lineRule="exact"/>
      </w:pPr>
      <w:r>
        <w:t>Reviewing,</w:t>
      </w:r>
      <w:r w:rsidRPr="004B24AE">
        <w:rPr>
          <w:spacing w:val="-4"/>
        </w:rPr>
        <w:t xml:space="preserve"> </w:t>
      </w:r>
      <w:r>
        <w:t>analyzing</w:t>
      </w:r>
      <w:r w:rsidRPr="004B24AE">
        <w:rPr>
          <w:spacing w:val="-7"/>
        </w:rPr>
        <w:t xml:space="preserve"> </w:t>
      </w:r>
      <w:r>
        <w:t>and</w:t>
      </w:r>
      <w:r w:rsidRPr="004B24AE">
        <w:rPr>
          <w:spacing w:val="-5"/>
        </w:rPr>
        <w:t xml:space="preserve"> </w:t>
      </w:r>
      <w:r>
        <w:t>synthesizing</w:t>
      </w:r>
      <w:r w:rsidRPr="004B24AE">
        <w:rPr>
          <w:spacing w:val="-7"/>
        </w:rPr>
        <w:t xml:space="preserve"> </w:t>
      </w:r>
      <w:r>
        <w:t>published</w:t>
      </w:r>
      <w:r w:rsidRPr="004B24AE">
        <w:rPr>
          <w:spacing w:val="-5"/>
        </w:rPr>
        <w:t xml:space="preserve"> </w:t>
      </w:r>
      <w:r w:rsidRPr="004B24AE">
        <w:rPr>
          <w:spacing w:val="-2"/>
        </w:rPr>
        <w:t>literature.</w:t>
      </w:r>
    </w:p>
    <w:p w14:paraId="6DBD4124" w14:textId="77777777" w:rsidR="00B67B40" w:rsidRDefault="0043268D" w:rsidP="004B24AE">
      <w:pPr>
        <w:pStyle w:val="ListParagraph"/>
        <w:numPr>
          <w:ilvl w:val="0"/>
          <w:numId w:val="29"/>
        </w:numPr>
        <w:tabs>
          <w:tab w:val="left" w:pos="1439"/>
        </w:tabs>
      </w:pPr>
      <w:r>
        <w:t>Meetings</w:t>
      </w:r>
      <w:r w:rsidRPr="004B24AE">
        <w:rPr>
          <w:spacing w:val="-11"/>
        </w:rPr>
        <w:t xml:space="preserve"> </w:t>
      </w:r>
      <w:r>
        <w:t>with</w:t>
      </w:r>
      <w:r w:rsidRPr="004B24AE">
        <w:rPr>
          <w:spacing w:val="-8"/>
        </w:rPr>
        <w:t xml:space="preserve"> </w:t>
      </w:r>
      <w:r>
        <w:t>committee</w:t>
      </w:r>
      <w:r w:rsidRPr="004B24AE">
        <w:rPr>
          <w:spacing w:val="-9"/>
        </w:rPr>
        <w:t xml:space="preserve"> </w:t>
      </w:r>
      <w:r w:rsidRPr="004B24AE">
        <w:rPr>
          <w:spacing w:val="-2"/>
        </w:rPr>
        <w:t>members.</w:t>
      </w:r>
    </w:p>
    <w:p w14:paraId="1078E476" w14:textId="77777777" w:rsidR="00B67B40" w:rsidRDefault="0043268D" w:rsidP="004B24AE">
      <w:pPr>
        <w:pStyle w:val="ListParagraph"/>
        <w:numPr>
          <w:ilvl w:val="0"/>
          <w:numId w:val="29"/>
        </w:numPr>
        <w:tabs>
          <w:tab w:val="left" w:pos="1439"/>
        </w:tabs>
        <w:spacing w:before="2"/>
      </w:pPr>
      <w:r>
        <w:t>Scheduling</w:t>
      </w:r>
      <w:r w:rsidRPr="004B24AE">
        <w:rPr>
          <w:spacing w:val="-6"/>
        </w:rPr>
        <w:t xml:space="preserve"> </w:t>
      </w:r>
      <w:r>
        <w:t>and</w:t>
      </w:r>
      <w:r w:rsidRPr="004B24AE">
        <w:rPr>
          <w:spacing w:val="-7"/>
        </w:rPr>
        <w:t xml:space="preserve"> </w:t>
      </w:r>
      <w:r>
        <w:t>completing</w:t>
      </w:r>
      <w:r w:rsidRPr="004B24AE">
        <w:rPr>
          <w:spacing w:val="-6"/>
        </w:rPr>
        <w:t xml:space="preserve"> </w:t>
      </w:r>
      <w:r>
        <w:t>formal</w:t>
      </w:r>
      <w:r w:rsidRPr="004B24AE">
        <w:rPr>
          <w:spacing w:val="-8"/>
        </w:rPr>
        <w:t xml:space="preserve"> </w:t>
      </w:r>
      <w:r>
        <w:t>reviews</w:t>
      </w:r>
      <w:r w:rsidRPr="004B24AE">
        <w:rPr>
          <w:spacing w:val="-6"/>
        </w:rPr>
        <w:t xml:space="preserve"> </w:t>
      </w:r>
      <w:r>
        <w:t>of</w:t>
      </w:r>
      <w:r w:rsidRPr="004B24AE">
        <w:rPr>
          <w:spacing w:val="-4"/>
        </w:rPr>
        <w:t xml:space="preserve"> </w:t>
      </w:r>
      <w:r>
        <w:t>proposed</w:t>
      </w:r>
      <w:r w:rsidRPr="004B24AE">
        <w:rPr>
          <w:spacing w:val="-7"/>
        </w:rPr>
        <w:t xml:space="preserve"> </w:t>
      </w:r>
      <w:r>
        <w:t>research</w:t>
      </w:r>
      <w:r w:rsidRPr="004B24AE">
        <w:rPr>
          <w:spacing w:val="-4"/>
        </w:rPr>
        <w:t xml:space="preserve"> </w:t>
      </w:r>
      <w:r w:rsidRPr="004B24AE">
        <w:rPr>
          <w:spacing w:val="-2"/>
        </w:rPr>
        <w:t>methods.</w:t>
      </w:r>
    </w:p>
    <w:p w14:paraId="08E14961" w14:textId="77777777" w:rsidR="00B67B40" w:rsidRDefault="0043268D" w:rsidP="004B24AE">
      <w:pPr>
        <w:pStyle w:val="ListParagraph"/>
        <w:numPr>
          <w:ilvl w:val="0"/>
          <w:numId w:val="29"/>
        </w:numPr>
        <w:tabs>
          <w:tab w:val="left" w:pos="1440"/>
        </w:tabs>
        <w:ind w:right="1086"/>
      </w:pPr>
      <w:r>
        <w:t>Securing</w:t>
      </w:r>
      <w:r w:rsidRPr="004B24AE">
        <w:rPr>
          <w:spacing w:val="-10"/>
        </w:rPr>
        <w:t xml:space="preserve"> </w:t>
      </w:r>
      <w:r>
        <w:t>approval</w:t>
      </w:r>
      <w:r w:rsidRPr="004B24AE">
        <w:rPr>
          <w:spacing w:val="-11"/>
        </w:rPr>
        <w:t xml:space="preserve"> </w:t>
      </w:r>
      <w:r>
        <w:t>from</w:t>
      </w:r>
      <w:r w:rsidRPr="004B24AE">
        <w:rPr>
          <w:spacing w:val="-12"/>
        </w:rPr>
        <w:t xml:space="preserve"> </w:t>
      </w:r>
      <w:r>
        <w:t>NIU’s</w:t>
      </w:r>
      <w:r w:rsidRPr="004B24AE">
        <w:rPr>
          <w:spacing w:val="-9"/>
        </w:rPr>
        <w:t xml:space="preserve"> </w:t>
      </w:r>
      <w:r>
        <w:t>Institutional</w:t>
      </w:r>
      <w:r w:rsidRPr="004B24AE">
        <w:rPr>
          <w:spacing w:val="-10"/>
        </w:rPr>
        <w:t xml:space="preserve"> </w:t>
      </w:r>
      <w:r>
        <w:t>Review</w:t>
      </w:r>
      <w:r w:rsidRPr="004B24AE">
        <w:rPr>
          <w:spacing w:val="-10"/>
        </w:rPr>
        <w:t xml:space="preserve"> </w:t>
      </w:r>
      <w:r>
        <w:t>Board</w:t>
      </w:r>
      <w:r w:rsidRPr="004B24AE">
        <w:rPr>
          <w:spacing w:val="-7"/>
        </w:rPr>
        <w:t xml:space="preserve"> </w:t>
      </w:r>
      <w:r>
        <w:t>when</w:t>
      </w:r>
      <w:r w:rsidRPr="004B24AE">
        <w:rPr>
          <w:spacing w:val="-7"/>
        </w:rPr>
        <w:t xml:space="preserve"> </w:t>
      </w:r>
      <w:r>
        <w:t>conducting</w:t>
      </w:r>
      <w:r w:rsidRPr="004B24AE">
        <w:rPr>
          <w:spacing w:val="-9"/>
        </w:rPr>
        <w:t xml:space="preserve"> </w:t>
      </w:r>
      <w:r>
        <w:t>human subjects research.</w:t>
      </w:r>
    </w:p>
    <w:p w14:paraId="45C8BECB" w14:textId="77777777" w:rsidR="00B67B40" w:rsidRDefault="0043268D" w:rsidP="004B24AE">
      <w:pPr>
        <w:pStyle w:val="ListParagraph"/>
        <w:numPr>
          <w:ilvl w:val="0"/>
          <w:numId w:val="29"/>
        </w:numPr>
        <w:tabs>
          <w:tab w:val="left" w:pos="1439"/>
        </w:tabs>
        <w:spacing w:line="293" w:lineRule="exact"/>
      </w:pPr>
      <w:r>
        <w:t>Gathering</w:t>
      </w:r>
      <w:r w:rsidRPr="004B24AE">
        <w:rPr>
          <w:spacing w:val="-5"/>
        </w:rPr>
        <w:t xml:space="preserve"> </w:t>
      </w:r>
      <w:r>
        <w:t>and</w:t>
      </w:r>
      <w:r w:rsidRPr="004B24AE">
        <w:rPr>
          <w:spacing w:val="-5"/>
        </w:rPr>
        <w:t xml:space="preserve"> </w:t>
      </w:r>
      <w:r>
        <w:t>analyzing</w:t>
      </w:r>
      <w:r w:rsidRPr="004B24AE">
        <w:rPr>
          <w:spacing w:val="-5"/>
        </w:rPr>
        <w:t xml:space="preserve"> </w:t>
      </w:r>
      <w:r>
        <w:t>data</w:t>
      </w:r>
      <w:r w:rsidRPr="004B24AE">
        <w:rPr>
          <w:spacing w:val="-4"/>
        </w:rPr>
        <w:t xml:space="preserve"> </w:t>
      </w:r>
      <w:r>
        <w:t>from</w:t>
      </w:r>
      <w:r w:rsidRPr="004B24AE">
        <w:rPr>
          <w:spacing w:val="-5"/>
        </w:rPr>
        <w:t xml:space="preserve"> </w:t>
      </w:r>
      <w:r w:rsidRPr="004B24AE">
        <w:rPr>
          <w:spacing w:val="-2"/>
        </w:rPr>
        <w:t>participants.</w:t>
      </w:r>
    </w:p>
    <w:p w14:paraId="414C4032" w14:textId="77777777" w:rsidR="00B67B40" w:rsidRDefault="0043268D" w:rsidP="004B24AE">
      <w:pPr>
        <w:pStyle w:val="ListParagraph"/>
        <w:numPr>
          <w:ilvl w:val="0"/>
          <w:numId w:val="29"/>
        </w:numPr>
        <w:tabs>
          <w:tab w:val="left" w:pos="1439"/>
        </w:tabs>
      </w:pPr>
      <w:r>
        <w:t>Documenting</w:t>
      </w:r>
      <w:r w:rsidRPr="004B24AE">
        <w:rPr>
          <w:spacing w:val="-9"/>
        </w:rPr>
        <w:t xml:space="preserve"> </w:t>
      </w:r>
      <w:r>
        <w:t>the</w:t>
      </w:r>
      <w:r w:rsidRPr="004B24AE">
        <w:rPr>
          <w:spacing w:val="-8"/>
        </w:rPr>
        <w:t xml:space="preserve"> </w:t>
      </w:r>
      <w:r>
        <w:t>entire</w:t>
      </w:r>
      <w:r w:rsidRPr="004B24AE">
        <w:rPr>
          <w:spacing w:val="-8"/>
        </w:rPr>
        <w:t xml:space="preserve"> </w:t>
      </w:r>
      <w:r>
        <w:t>research</w:t>
      </w:r>
      <w:r w:rsidRPr="004B24AE">
        <w:rPr>
          <w:spacing w:val="-5"/>
        </w:rPr>
        <w:t xml:space="preserve"> </w:t>
      </w:r>
      <w:r w:rsidRPr="004B24AE">
        <w:rPr>
          <w:spacing w:val="-2"/>
        </w:rPr>
        <w:t>process.</w:t>
      </w:r>
    </w:p>
    <w:p w14:paraId="25479ED3" w14:textId="77777777" w:rsidR="00B67B40" w:rsidRDefault="0043268D" w:rsidP="004B24AE">
      <w:pPr>
        <w:pStyle w:val="ListParagraph"/>
        <w:numPr>
          <w:ilvl w:val="0"/>
          <w:numId w:val="29"/>
        </w:numPr>
        <w:tabs>
          <w:tab w:val="left" w:pos="1439"/>
        </w:tabs>
      </w:pPr>
      <w:r>
        <w:t>Scheduling</w:t>
      </w:r>
      <w:r w:rsidRPr="004B24AE">
        <w:rPr>
          <w:spacing w:val="-4"/>
        </w:rPr>
        <w:t xml:space="preserve"> </w:t>
      </w:r>
      <w:r>
        <w:t>and</w:t>
      </w:r>
      <w:r w:rsidRPr="004B24AE">
        <w:rPr>
          <w:spacing w:val="-4"/>
        </w:rPr>
        <w:t xml:space="preserve"> </w:t>
      </w:r>
      <w:r>
        <w:t>completing</w:t>
      </w:r>
      <w:r w:rsidRPr="004B24AE">
        <w:rPr>
          <w:spacing w:val="-4"/>
        </w:rPr>
        <w:t xml:space="preserve"> </w:t>
      </w:r>
      <w:r>
        <w:t>an</w:t>
      </w:r>
      <w:r w:rsidRPr="004B24AE">
        <w:rPr>
          <w:spacing w:val="-4"/>
        </w:rPr>
        <w:t xml:space="preserve"> </w:t>
      </w:r>
      <w:r>
        <w:t>oral</w:t>
      </w:r>
      <w:r w:rsidRPr="004B24AE">
        <w:rPr>
          <w:spacing w:val="-5"/>
        </w:rPr>
        <w:t xml:space="preserve"> </w:t>
      </w:r>
      <w:r>
        <w:t>defense</w:t>
      </w:r>
      <w:r w:rsidRPr="004B24AE">
        <w:rPr>
          <w:spacing w:val="-5"/>
        </w:rPr>
        <w:t xml:space="preserve"> </w:t>
      </w:r>
      <w:r>
        <w:t>of</w:t>
      </w:r>
      <w:r w:rsidRPr="004B24AE">
        <w:rPr>
          <w:spacing w:val="-4"/>
        </w:rPr>
        <w:t xml:space="preserve"> </w:t>
      </w:r>
      <w:r>
        <w:t>the</w:t>
      </w:r>
      <w:r w:rsidRPr="004B24AE">
        <w:rPr>
          <w:spacing w:val="-4"/>
        </w:rPr>
        <w:t xml:space="preserve"> </w:t>
      </w:r>
      <w:r w:rsidRPr="004B24AE">
        <w:rPr>
          <w:spacing w:val="-2"/>
        </w:rPr>
        <w:t>research.</w:t>
      </w:r>
    </w:p>
    <w:p w14:paraId="47A4C444" w14:textId="77777777" w:rsidR="00B67B40" w:rsidRDefault="0043268D" w:rsidP="004B24AE">
      <w:pPr>
        <w:pStyle w:val="BodyText"/>
        <w:spacing w:line="278" w:lineRule="auto"/>
        <w:ind w:left="360"/>
      </w:pPr>
      <w:r>
        <w:t>Additional</w:t>
      </w:r>
      <w:r>
        <w:rPr>
          <w:spacing w:val="-7"/>
        </w:rPr>
        <w:t xml:space="preserve"> </w:t>
      </w:r>
      <w:r>
        <w:t>information</w:t>
      </w:r>
      <w:r>
        <w:rPr>
          <w:spacing w:val="-3"/>
        </w:rPr>
        <w:t xml:space="preserve"> </w:t>
      </w:r>
      <w:r>
        <w:t>on</w:t>
      </w:r>
      <w:r>
        <w:rPr>
          <w:spacing w:val="-3"/>
        </w:rPr>
        <w:t xml:space="preserve"> </w:t>
      </w:r>
      <w:r>
        <w:t>the</w:t>
      </w:r>
      <w:r>
        <w:rPr>
          <w:spacing w:val="-4"/>
        </w:rPr>
        <w:t xml:space="preserve"> </w:t>
      </w:r>
      <w:r>
        <w:t>thesis</w:t>
      </w:r>
      <w:r>
        <w:rPr>
          <w:spacing w:val="-5"/>
        </w:rPr>
        <w:t xml:space="preserve"> </w:t>
      </w:r>
      <w:r>
        <w:t>process</w:t>
      </w:r>
      <w:r>
        <w:rPr>
          <w:spacing w:val="-7"/>
        </w:rPr>
        <w:t xml:space="preserve"> </w:t>
      </w:r>
      <w:r>
        <w:t>and</w:t>
      </w:r>
      <w:r>
        <w:rPr>
          <w:spacing w:val="-8"/>
        </w:rPr>
        <w:t xml:space="preserve"> </w:t>
      </w:r>
      <w:r>
        <w:t>the</w:t>
      </w:r>
      <w:r>
        <w:rPr>
          <w:spacing w:val="-4"/>
        </w:rPr>
        <w:t xml:space="preserve"> </w:t>
      </w:r>
      <w:r>
        <w:t>critical</w:t>
      </w:r>
      <w:r>
        <w:rPr>
          <w:spacing w:val="-4"/>
        </w:rPr>
        <w:t xml:space="preserve"> </w:t>
      </w:r>
      <w:r>
        <w:t>dates</w:t>
      </w:r>
      <w:r>
        <w:rPr>
          <w:spacing w:val="-7"/>
        </w:rPr>
        <w:t xml:space="preserve"> </w:t>
      </w:r>
      <w:r>
        <w:t>and</w:t>
      </w:r>
      <w:r>
        <w:rPr>
          <w:spacing w:val="-6"/>
        </w:rPr>
        <w:t xml:space="preserve"> </w:t>
      </w:r>
      <w:r>
        <w:t>deadlines</w:t>
      </w:r>
      <w:r>
        <w:rPr>
          <w:spacing w:val="-7"/>
        </w:rPr>
        <w:t xml:space="preserve"> </w:t>
      </w:r>
      <w:r>
        <w:t>can</w:t>
      </w:r>
      <w:r>
        <w:rPr>
          <w:spacing w:val="-3"/>
        </w:rPr>
        <w:t xml:space="preserve"> </w:t>
      </w:r>
      <w:r>
        <w:t xml:space="preserve">be found on the Graduate School’s </w:t>
      </w:r>
      <w:hyperlink r:id="rId67">
        <w:r w:rsidR="00B67B40">
          <w:rPr>
            <w:color w:val="0000FF"/>
            <w:u w:val="single" w:color="0000FF"/>
          </w:rPr>
          <w:t>Thesis and Dissertation Oﬃce</w:t>
        </w:r>
      </w:hyperlink>
      <w:r>
        <w:rPr>
          <w:color w:val="0000FF"/>
        </w:rPr>
        <w:t xml:space="preserve"> </w:t>
      </w:r>
      <w:r>
        <w:t>website.</w:t>
      </w:r>
    </w:p>
    <w:p w14:paraId="00477E13" w14:textId="77777777" w:rsidR="00B67B40" w:rsidRDefault="0043268D" w:rsidP="002E3619">
      <w:pPr>
        <w:pStyle w:val="Heading2"/>
      </w:pPr>
      <w:bookmarkStart w:id="84" w:name="Thesis_Guidelines"/>
      <w:bookmarkStart w:id="85" w:name="_Toc237617960"/>
      <w:bookmarkEnd w:id="84"/>
      <w:r>
        <w:t>Thesis</w:t>
      </w:r>
      <w:r>
        <w:rPr>
          <w:spacing w:val="-9"/>
        </w:rPr>
        <w:t xml:space="preserve"> </w:t>
      </w:r>
      <w:r>
        <w:t>Guidelines</w:t>
      </w:r>
      <w:bookmarkEnd w:id="85"/>
    </w:p>
    <w:p w14:paraId="51BC5D18" w14:textId="77777777" w:rsidR="00B67B40" w:rsidRDefault="0043268D" w:rsidP="00002C57">
      <w:pPr>
        <w:pStyle w:val="ListParagraph"/>
        <w:numPr>
          <w:ilvl w:val="0"/>
          <w:numId w:val="30"/>
        </w:numPr>
        <w:tabs>
          <w:tab w:val="left" w:pos="1439"/>
        </w:tabs>
        <w:spacing w:before="141"/>
      </w:pPr>
      <w:r>
        <w:t>The</w:t>
      </w:r>
      <w:r>
        <w:rPr>
          <w:spacing w:val="-6"/>
        </w:rPr>
        <w:t xml:space="preserve"> </w:t>
      </w:r>
      <w:r>
        <w:t>student’s</w:t>
      </w:r>
      <w:r>
        <w:rPr>
          <w:spacing w:val="-7"/>
        </w:rPr>
        <w:t xml:space="preserve"> </w:t>
      </w:r>
      <w:r>
        <w:t>thesis</w:t>
      </w:r>
      <w:r>
        <w:rPr>
          <w:spacing w:val="-6"/>
        </w:rPr>
        <w:t xml:space="preserve"> </w:t>
      </w:r>
      <w:r>
        <w:t>committee</w:t>
      </w:r>
      <w:r>
        <w:rPr>
          <w:spacing w:val="-6"/>
        </w:rPr>
        <w:t xml:space="preserve"> </w:t>
      </w:r>
      <w:r>
        <w:t>shall</w:t>
      </w:r>
      <w:r>
        <w:rPr>
          <w:spacing w:val="-8"/>
        </w:rPr>
        <w:t xml:space="preserve"> </w:t>
      </w:r>
      <w:r>
        <w:t>consist</w:t>
      </w:r>
      <w:r>
        <w:rPr>
          <w:spacing w:val="-8"/>
        </w:rPr>
        <w:t xml:space="preserve"> </w:t>
      </w:r>
      <w:r>
        <w:t>of</w:t>
      </w:r>
      <w:r>
        <w:rPr>
          <w:spacing w:val="-7"/>
        </w:rPr>
        <w:t xml:space="preserve"> </w:t>
      </w:r>
      <w:r>
        <w:t>three</w:t>
      </w:r>
      <w:r>
        <w:rPr>
          <w:spacing w:val="-8"/>
        </w:rPr>
        <w:t xml:space="preserve"> </w:t>
      </w:r>
      <w:r>
        <w:t>faculty</w:t>
      </w:r>
      <w:r>
        <w:rPr>
          <w:spacing w:val="-6"/>
        </w:rPr>
        <w:t xml:space="preserve"> </w:t>
      </w:r>
      <w:r>
        <w:rPr>
          <w:spacing w:val="-2"/>
        </w:rPr>
        <w:t>members:</w:t>
      </w:r>
    </w:p>
    <w:p w14:paraId="424C326B" w14:textId="77777777" w:rsidR="00B67B40" w:rsidRDefault="0043268D" w:rsidP="00002C57">
      <w:pPr>
        <w:pStyle w:val="ListParagraph"/>
        <w:numPr>
          <w:ilvl w:val="1"/>
          <w:numId w:val="30"/>
        </w:numPr>
        <w:tabs>
          <w:tab w:val="left" w:pos="2160"/>
        </w:tabs>
        <w:spacing w:before="46" w:line="278" w:lineRule="auto"/>
        <w:ind w:right="451"/>
      </w:pPr>
      <w:r>
        <w:t>The</w:t>
      </w:r>
      <w:r>
        <w:rPr>
          <w:spacing w:val="-6"/>
        </w:rPr>
        <w:t xml:space="preserve"> </w:t>
      </w:r>
      <w:r>
        <w:t>committee</w:t>
      </w:r>
      <w:r>
        <w:rPr>
          <w:spacing w:val="-6"/>
        </w:rPr>
        <w:t xml:space="preserve"> </w:t>
      </w:r>
      <w:r>
        <w:t>chair</w:t>
      </w:r>
      <w:r>
        <w:rPr>
          <w:spacing w:val="-9"/>
        </w:rPr>
        <w:t xml:space="preserve"> </w:t>
      </w:r>
      <w:r>
        <w:t>(thesis</w:t>
      </w:r>
      <w:r>
        <w:rPr>
          <w:spacing w:val="-7"/>
        </w:rPr>
        <w:t xml:space="preserve"> </w:t>
      </w:r>
      <w:r>
        <w:t>advisor)</w:t>
      </w:r>
      <w:r>
        <w:rPr>
          <w:spacing w:val="-7"/>
        </w:rPr>
        <w:t xml:space="preserve"> </w:t>
      </w:r>
      <w:r>
        <w:t>and</w:t>
      </w:r>
      <w:r>
        <w:rPr>
          <w:spacing w:val="-8"/>
        </w:rPr>
        <w:t xml:space="preserve"> </w:t>
      </w:r>
      <w:r>
        <w:t>an</w:t>
      </w:r>
      <w:r>
        <w:rPr>
          <w:spacing w:val="-8"/>
        </w:rPr>
        <w:t xml:space="preserve"> </w:t>
      </w:r>
      <w:r>
        <w:t>additional</w:t>
      </w:r>
      <w:r>
        <w:rPr>
          <w:spacing w:val="-9"/>
        </w:rPr>
        <w:t xml:space="preserve"> </w:t>
      </w:r>
      <w:r>
        <w:t>committee</w:t>
      </w:r>
      <w:r>
        <w:rPr>
          <w:spacing w:val="-6"/>
        </w:rPr>
        <w:t xml:space="preserve"> </w:t>
      </w:r>
      <w:r>
        <w:t>member</w:t>
      </w:r>
      <w:r>
        <w:rPr>
          <w:spacing w:val="-6"/>
        </w:rPr>
        <w:t xml:space="preserve"> </w:t>
      </w:r>
      <w:r>
        <w:t>must be selected from the rehabilitation counseling graduate faculty.</w:t>
      </w:r>
    </w:p>
    <w:p w14:paraId="00370CCA" w14:textId="77777777" w:rsidR="00B67B40" w:rsidRDefault="0043268D" w:rsidP="00002C57">
      <w:pPr>
        <w:pStyle w:val="ListParagraph"/>
        <w:numPr>
          <w:ilvl w:val="1"/>
          <w:numId w:val="30"/>
        </w:numPr>
        <w:tabs>
          <w:tab w:val="left" w:pos="2160"/>
        </w:tabs>
        <w:spacing w:line="278" w:lineRule="auto"/>
        <w:ind w:right="1168"/>
      </w:pPr>
      <w:r>
        <w:t>The</w:t>
      </w:r>
      <w:r>
        <w:rPr>
          <w:spacing w:val="-7"/>
        </w:rPr>
        <w:t xml:space="preserve"> </w:t>
      </w:r>
      <w:r>
        <w:t>other</w:t>
      </w:r>
      <w:r>
        <w:rPr>
          <w:spacing w:val="-5"/>
        </w:rPr>
        <w:t xml:space="preserve"> </w:t>
      </w:r>
      <w:r>
        <w:t>committee</w:t>
      </w:r>
      <w:r>
        <w:rPr>
          <w:spacing w:val="-5"/>
        </w:rPr>
        <w:t xml:space="preserve"> </w:t>
      </w:r>
      <w:r>
        <w:t>members</w:t>
      </w:r>
      <w:r>
        <w:rPr>
          <w:spacing w:val="-6"/>
        </w:rPr>
        <w:t xml:space="preserve"> </w:t>
      </w:r>
      <w:r>
        <w:t>will</w:t>
      </w:r>
      <w:r>
        <w:rPr>
          <w:spacing w:val="-5"/>
        </w:rPr>
        <w:t xml:space="preserve"> </w:t>
      </w:r>
      <w:r>
        <w:t>be</w:t>
      </w:r>
      <w:r>
        <w:rPr>
          <w:spacing w:val="-5"/>
        </w:rPr>
        <w:t xml:space="preserve"> </w:t>
      </w:r>
      <w:r>
        <w:t>selected</w:t>
      </w:r>
      <w:r>
        <w:rPr>
          <w:spacing w:val="-7"/>
        </w:rPr>
        <w:t xml:space="preserve"> </w:t>
      </w:r>
      <w:r>
        <w:t>by</w:t>
      </w:r>
      <w:r>
        <w:rPr>
          <w:spacing w:val="-9"/>
        </w:rPr>
        <w:t xml:space="preserve"> </w:t>
      </w:r>
      <w:r>
        <w:t>the</w:t>
      </w:r>
      <w:r>
        <w:rPr>
          <w:spacing w:val="-5"/>
        </w:rPr>
        <w:t xml:space="preserve"> </w:t>
      </w:r>
      <w:proofErr w:type="gramStart"/>
      <w:r>
        <w:t>student</w:t>
      </w:r>
      <w:proofErr w:type="gramEnd"/>
      <w:r>
        <w:rPr>
          <w:spacing w:val="-7"/>
        </w:rPr>
        <w:t xml:space="preserve"> </w:t>
      </w:r>
      <w:r>
        <w:t>and</w:t>
      </w:r>
      <w:r>
        <w:rPr>
          <w:spacing w:val="-4"/>
        </w:rPr>
        <w:t xml:space="preserve"> </w:t>
      </w:r>
      <w:r>
        <w:t xml:space="preserve">thesis </w:t>
      </w:r>
      <w:r>
        <w:rPr>
          <w:spacing w:val="-2"/>
        </w:rPr>
        <w:t>advisor.</w:t>
      </w:r>
    </w:p>
    <w:p w14:paraId="5AF253A9" w14:textId="77777777" w:rsidR="00B67B40" w:rsidRDefault="0043268D" w:rsidP="00002C57">
      <w:pPr>
        <w:pStyle w:val="ListParagraph"/>
        <w:numPr>
          <w:ilvl w:val="0"/>
          <w:numId w:val="30"/>
        </w:numPr>
        <w:tabs>
          <w:tab w:val="left" w:pos="1439"/>
        </w:tabs>
        <w:spacing w:line="278" w:lineRule="auto"/>
        <w:ind w:right="734"/>
      </w:pPr>
      <w:r>
        <w:t>The student must submit a written prospectus and obtain approval for the use of human</w:t>
      </w:r>
      <w:r>
        <w:rPr>
          <w:spacing w:val="-4"/>
        </w:rPr>
        <w:t xml:space="preserve"> </w:t>
      </w:r>
      <w:r>
        <w:t>subjects</w:t>
      </w:r>
      <w:r>
        <w:rPr>
          <w:spacing w:val="-5"/>
        </w:rPr>
        <w:t xml:space="preserve"> </w:t>
      </w:r>
      <w:r>
        <w:t>from</w:t>
      </w:r>
      <w:r>
        <w:rPr>
          <w:spacing w:val="-7"/>
        </w:rPr>
        <w:t xml:space="preserve"> </w:t>
      </w:r>
      <w:r>
        <w:t>the</w:t>
      </w:r>
      <w:r>
        <w:rPr>
          <w:spacing w:val="-6"/>
        </w:rPr>
        <w:t xml:space="preserve"> </w:t>
      </w:r>
      <w:r>
        <w:t>NIU</w:t>
      </w:r>
      <w:r>
        <w:rPr>
          <w:spacing w:val="-5"/>
        </w:rPr>
        <w:t xml:space="preserve"> </w:t>
      </w:r>
      <w:r>
        <w:t>Institutional</w:t>
      </w:r>
      <w:r>
        <w:rPr>
          <w:spacing w:val="-4"/>
        </w:rPr>
        <w:t xml:space="preserve"> </w:t>
      </w:r>
      <w:r>
        <w:t>Review</w:t>
      </w:r>
      <w:r>
        <w:rPr>
          <w:spacing w:val="-6"/>
        </w:rPr>
        <w:t xml:space="preserve"> </w:t>
      </w:r>
      <w:r>
        <w:t>Board</w:t>
      </w:r>
      <w:r>
        <w:rPr>
          <w:spacing w:val="-4"/>
        </w:rPr>
        <w:t xml:space="preserve"> </w:t>
      </w:r>
      <w:r>
        <w:t>prior</w:t>
      </w:r>
      <w:r>
        <w:rPr>
          <w:spacing w:val="-7"/>
        </w:rPr>
        <w:t xml:space="preserve"> </w:t>
      </w:r>
      <w:r>
        <w:t>to</w:t>
      </w:r>
      <w:r>
        <w:rPr>
          <w:spacing w:val="-4"/>
        </w:rPr>
        <w:t xml:space="preserve"> </w:t>
      </w:r>
      <w:r>
        <w:t>engaging</w:t>
      </w:r>
      <w:r>
        <w:rPr>
          <w:spacing w:val="-10"/>
        </w:rPr>
        <w:t xml:space="preserve"> </w:t>
      </w:r>
      <w:r>
        <w:t>in</w:t>
      </w:r>
      <w:r>
        <w:rPr>
          <w:spacing w:val="-4"/>
        </w:rPr>
        <w:t xml:space="preserve"> </w:t>
      </w:r>
      <w:r>
        <w:t>data</w:t>
      </w:r>
      <w:r>
        <w:rPr>
          <w:spacing w:val="-7"/>
        </w:rPr>
        <w:t xml:space="preserve"> </w:t>
      </w:r>
      <w:r>
        <w:t>collection.</w:t>
      </w:r>
    </w:p>
    <w:p w14:paraId="1D804FAB" w14:textId="77777777" w:rsidR="00B67B40" w:rsidRDefault="0043268D" w:rsidP="00002C57">
      <w:pPr>
        <w:pStyle w:val="ListParagraph"/>
        <w:numPr>
          <w:ilvl w:val="0"/>
          <w:numId w:val="30"/>
        </w:numPr>
        <w:tabs>
          <w:tab w:val="left" w:pos="1439"/>
        </w:tabs>
        <w:spacing w:line="278" w:lineRule="auto"/>
        <w:ind w:right="641"/>
      </w:pPr>
      <w:r>
        <w:t>Students</w:t>
      </w:r>
      <w:r>
        <w:rPr>
          <w:spacing w:val="-5"/>
        </w:rPr>
        <w:t xml:space="preserve"> </w:t>
      </w:r>
      <w:r>
        <w:t>will</w:t>
      </w:r>
      <w:r>
        <w:rPr>
          <w:spacing w:val="-4"/>
        </w:rPr>
        <w:t xml:space="preserve"> </w:t>
      </w:r>
      <w:r>
        <w:t>schedule</w:t>
      </w:r>
      <w:r>
        <w:rPr>
          <w:spacing w:val="-6"/>
        </w:rPr>
        <w:t xml:space="preserve"> </w:t>
      </w:r>
      <w:r>
        <w:t>a</w:t>
      </w:r>
      <w:r>
        <w:rPr>
          <w:spacing w:val="-7"/>
        </w:rPr>
        <w:t xml:space="preserve"> </w:t>
      </w:r>
      <w:r>
        <w:t>prospectus</w:t>
      </w:r>
      <w:r>
        <w:rPr>
          <w:spacing w:val="-5"/>
        </w:rPr>
        <w:t xml:space="preserve"> </w:t>
      </w:r>
      <w:r>
        <w:t>meeting</w:t>
      </w:r>
      <w:r>
        <w:rPr>
          <w:spacing w:val="-5"/>
        </w:rPr>
        <w:t xml:space="preserve"> </w:t>
      </w:r>
      <w:r>
        <w:t>with</w:t>
      </w:r>
      <w:r>
        <w:rPr>
          <w:spacing w:val="-6"/>
        </w:rPr>
        <w:t xml:space="preserve"> </w:t>
      </w:r>
      <w:r>
        <w:t>the</w:t>
      </w:r>
      <w:r>
        <w:rPr>
          <w:spacing w:val="-4"/>
        </w:rPr>
        <w:t xml:space="preserve"> </w:t>
      </w:r>
      <w:r>
        <w:t>committee.</w:t>
      </w:r>
      <w:r>
        <w:rPr>
          <w:spacing w:val="-8"/>
        </w:rPr>
        <w:t xml:space="preserve"> </w:t>
      </w:r>
      <w:r>
        <w:t>This</w:t>
      </w:r>
      <w:r>
        <w:rPr>
          <w:spacing w:val="-5"/>
        </w:rPr>
        <w:t xml:space="preserve"> </w:t>
      </w:r>
      <w:r>
        <w:t>meeting</w:t>
      </w:r>
      <w:r>
        <w:rPr>
          <w:spacing w:val="-5"/>
        </w:rPr>
        <w:t xml:space="preserve"> </w:t>
      </w:r>
      <w:r>
        <w:t>will</w:t>
      </w:r>
      <w:r>
        <w:rPr>
          <w:spacing w:val="-4"/>
        </w:rPr>
        <w:t xml:space="preserve"> </w:t>
      </w:r>
      <w:r>
        <w:t>be open</w:t>
      </w:r>
      <w:r>
        <w:rPr>
          <w:spacing w:val="-2"/>
        </w:rPr>
        <w:t xml:space="preserve"> </w:t>
      </w:r>
      <w:r>
        <w:t>to attendance</w:t>
      </w:r>
      <w:r>
        <w:rPr>
          <w:spacing w:val="-2"/>
        </w:rPr>
        <w:t xml:space="preserve"> </w:t>
      </w:r>
      <w:r>
        <w:t>for any</w:t>
      </w:r>
      <w:r>
        <w:rPr>
          <w:spacing w:val="-1"/>
        </w:rPr>
        <w:t xml:space="preserve"> </w:t>
      </w:r>
      <w:r>
        <w:t>interested student</w:t>
      </w:r>
      <w:r>
        <w:rPr>
          <w:spacing w:val="-2"/>
        </w:rPr>
        <w:t xml:space="preserve"> </w:t>
      </w:r>
      <w:r>
        <w:t>or</w:t>
      </w:r>
      <w:r>
        <w:rPr>
          <w:spacing w:val="-5"/>
        </w:rPr>
        <w:t xml:space="preserve"> </w:t>
      </w:r>
      <w:r>
        <w:t>faculty</w:t>
      </w:r>
      <w:r>
        <w:rPr>
          <w:spacing w:val="-1"/>
        </w:rPr>
        <w:t xml:space="preserve"> </w:t>
      </w:r>
      <w:r>
        <w:t>member.</w:t>
      </w:r>
      <w:r>
        <w:rPr>
          <w:spacing w:val="-1"/>
        </w:rPr>
        <w:t xml:space="preserve"> </w:t>
      </w:r>
      <w:r>
        <w:t>The following</w:t>
      </w:r>
      <w:r>
        <w:rPr>
          <w:spacing w:val="-1"/>
        </w:rPr>
        <w:t xml:space="preserve"> </w:t>
      </w:r>
      <w:r>
        <w:t xml:space="preserve">information must be submitted to the committee a minimum of two weeks prior to the prospectus </w:t>
      </w:r>
      <w:r>
        <w:rPr>
          <w:spacing w:val="-2"/>
        </w:rPr>
        <w:t>meeting:</w:t>
      </w:r>
    </w:p>
    <w:p w14:paraId="5E7D09BE" w14:textId="77777777" w:rsidR="00B67B40" w:rsidRDefault="0043268D" w:rsidP="00002C57">
      <w:pPr>
        <w:pStyle w:val="ListParagraph"/>
        <w:numPr>
          <w:ilvl w:val="1"/>
          <w:numId w:val="30"/>
        </w:numPr>
        <w:tabs>
          <w:tab w:val="left" w:pos="2159"/>
        </w:tabs>
        <w:spacing w:line="278" w:lineRule="auto"/>
        <w:ind w:right="725"/>
      </w:pPr>
      <w:r>
        <w:t>Chapter</w:t>
      </w:r>
      <w:r>
        <w:rPr>
          <w:spacing w:val="-6"/>
        </w:rPr>
        <w:t xml:space="preserve"> </w:t>
      </w:r>
      <w:r>
        <w:t>1</w:t>
      </w:r>
      <w:r>
        <w:rPr>
          <w:spacing w:val="-8"/>
        </w:rPr>
        <w:t xml:space="preserve"> </w:t>
      </w:r>
      <w:r>
        <w:t>—</w:t>
      </w:r>
      <w:r>
        <w:rPr>
          <w:spacing w:val="-5"/>
        </w:rPr>
        <w:t xml:space="preserve"> </w:t>
      </w:r>
      <w:r>
        <w:t>Introduction:</w:t>
      </w:r>
      <w:r>
        <w:rPr>
          <w:spacing w:val="-6"/>
        </w:rPr>
        <w:t xml:space="preserve"> </w:t>
      </w:r>
      <w:r>
        <w:t>Outlines</w:t>
      </w:r>
      <w:r>
        <w:rPr>
          <w:spacing w:val="-7"/>
        </w:rPr>
        <w:t xml:space="preserve"> </w:t>
      </w:r>
      <w:r>
        <w:t>signiﬁcance</w:t>
      </w:r>
      <w:r>
        <w:rPr>
          <w:spacing w:val="-8"/>
        </w:rPr>
        <w:t xml:space="preserve"> </w:t>
      </w:r>
      <w:r>
        <w:t>of</w:t>
      </w:r>
      <w:r>
        <w:rPr>
          <w:spacing w:val="-5"/>
        </w:rPr>
        <w:t xml:space="preserve"> </w:t>
      </w:r>
      <w:r>
        <w:t>the</w:t>
      </w:r>
      <w:r>
        <w:rPr>
          <w:spacing w:val="-6"/>
        </w:rPr>
        <w:t xml:space="preserve"> </w:t>
      </w:r>
      <w:r>
        <w:t>study</w:t>
      </w:r>
      <w:r>
        <w:rPr>
          <w:spacing w:val="-7"/>
        </w:rPr>
        <w:t xml:space="preserve"> </w:t>
      </w:r>
      <w:r>
        <w:t>and</w:t>
      </w:r>
      <w:r>
        <w:rPr>
          <w:spacing w:val="-5"/>
        </w:rPr>
        <w:t xml:space="preserve"> </w:t>
      </w:r>
      <w:r>
        <w:t>statement</w:t>
      </w:r>
      <w:r>
        <w:rPr>
          <w:spacing w:val="-8"/>
        </w:rPr>
        <w:t xml:space="preserve"> </w:t>
      </w:r>
      <w:r>
        <w:t>of the problem.</w:t>
      </w:r>
    </w:p>
    <w:p w14:paraId="7DEBA7D2" w14:textId="77777777" w:rsidR="00B67B40" w:rsidRDefault="0043268D" w:rsidP="00002C57">
      <w:pPr>
        <w:pStyle w:val="ListParagraph"/>
        <w:numPr>
          <w:ilvl w:val="1"/>
          <w:numId w:val="30"/>
        </w:numPr>
        <w:tabs>
          <w:tab w:val="left" w:pos="2159"/>
        </w:tabs>
        <w:spacing w:line="278" w:lineRule="auto"/>
        <w:ind w:right="635"/>
      </w:pPr>
      <w:r>
        <w:t>Chapter</w:t>
      </w:r>
      <w:r>
        <w:rPr>
          <w:spacing w:val="-5"/>
        </w:rPr>
        <w:t xml:space="preserve"> </w:t>
      </w:r>
      <w:r>
        <w:t>2</w:t>
      </w:r>
      <w:r>
        <w:rPr>
          <w:spacing w:val="-7"/>
        </w:rPr>
        <w:t xml:space="preserve"> </w:t>
      </w:r>
      <w:r>
        <w:t>—</w:t>
      </w:r>
      <w:r>
        <w:rPr>
          <w:spacing w:val="-4"/>
        </w:rPr>
        <w:t xml:space="preserve"> </w:t>
      </w:r>
      <w:r>
        <w:t>Review</w:t>
      </w:r>
      <w:r>
        <w:rPr>
          <w:spacing w:val="-7"/>
        </w:rPr>
        <w:t xml:space="preserve"> </w:t>
      </w:r>
      <w:r>
        <w:t>of</w:t>
      </w:r>
      <w:r>
        <w:rPr>
          <w:spacing w:val="-7"/>
        </w:rPr>
        <w:t xml:space="preserve"> </w:t>
      </w:r>
      <w:r>
        <w:t>the</w:t>
      </w:r>
      <w:r>
        <w:rPr>
          <w:spacing w:val="-5"/>
        </w:rPr>
        <w:t xml:space="preserve"> </w:t>
      </w:r>
      <w:r>
        <w:t>literature:</w:t>
      </w:r>
      <w:r>
        <w:rPr>
          <w:spacing w:val="-5"/>
        </w:rPr>
        <w:t xml:space="preserve"> </w:t>
      </w:r>
      <w:r>
        <w:t>Outlines</w:t>
      </w:r>
      <w:r>
        <w:rPr>
          <w:spacing w:val="-6"/>
        </w:rPr>
        <w:t xml:space="preserve"> </w:t>
      </w:r>
      <w:r>
        <w:t>lack</w:t>
      </w:r>
      <w:r>
        <w:rPr>
          <w:spacing w:val="-7"/>
        </w:rPr>
        <w:t xml:space="preserve"> </w:t>
      </w:r>
      <w:r>
        <w:t>of</w:t>
      </w:r>
      <w:r>
        <w:rPr>
          <w:spacing w:val="-4"/>
        </w:rPr>
        <w:t xml:space="preserve"> </w:t>
      </w:r>
      <w:r>
        <w:t>and/or</w:t>
      </w:r>
      <w:r>
        <w:rPr>
          <w:spacing w:val="-8"/>
        </w:rPr>
        <w:t xml:space="preserve"> </w:t>
      </w:r>
      <w:r>
        <w:t>extent</w:t>
      </w:r>
      <w:r>
        <w:rPr>
          <w:spacing w:val="-7"/>
        </w:rPr>
        <w:t xml:space="preserve"> </w:t>
      </w:r>
      <w:r>
        <w:t>of</w:t>
      </w:r>
      <w:r>
        <w:rPr>
          <w:spacing w:val="-4"/>
        </w:rPr>
        <w:t xml:space="preserve"> </w:t>
      </w:r>
      <w:r>
        <w:t xml:space="preserve">present </w:t>
      </w:r>
      <w:r>
        <w:rPr>
          <w:spacing w:val="-2"/>
        </w:rPr>
        <w:t>knowledge.</w:t>
      </w:r>
    </w:p>
    <w:p w14:paraId="54920F69" w14:textId="77777777" w:rsidR="00B67B40" w:rsidRDefault="0043268D" w:rsidP="00002C57">
      <w:pPr>
        <w:pStyle w:val="ListParagraph"/>
        <w:numPr>
          <w:ilvl w:val="1"/>
          <w:numId w:val="30"/>
        </w:numPr>
        <w:tabs>
          <w:tab w:val="left" w:pos="2159"/>
        </w:tabs>
        <w:spacing w:line="278" w:lineRule="auto"/>
        <w:ind w:right="671"/>
      </w:pPr>
      <w:r>
        <w:lastRenderedPageBreak/>
        <w:t>Chapter</w:t>
      </w:r>
      <w:r>
        <w:rPr>
          <w:spacing w:val="-6"/>
        </w:rPr>
        <w:t xml:space="preserve"> </w:t>
      </w:r>
      <w:r>
        <w:t>3</w:t>
      </w:r>
      <w:r>
        <w:rPr>
          <w:spacing w:val="-7"/>
        </w:rPr>
        <w:t xml:space="preserve"> </w:t>
      </w:r>
      <w:r>
        <w:t>—</w:t>
      </w:r>
      <w:r>
        <w:rPr>
          <w:spacing w:val="-5"/>
        </w:rPr>
        <w:t xml:space="preserve"> </w:t>
      </w:r>
      <w:r>
        <w:t>Methods:</w:t>
      </w:r>
      <w:r>
        <w:rPr>
          <w:spacing w:val="-6"/>
        </w:rPr>
        <w:t xml:space="preserve"> </w:t>
      </w:r>
      <w:r>
        <w:t>Outlines</w:t>
      </w:r>
      <w:r>
        <w:rPr>
          <w:spacing w:val="-7"/>
        </w:rPr>
        <w:t xml:space="preserve"> </w:t>
      </w:r>
      <w:r>
        <w:t>research</w:t>
      </w:r>
      <w:r>
        <w:rPr>
          <w:spacing w:val="-7"/>
        </w:rPr>
        <w:t xml:space="preserve"> </w:t>
      </w:r>
      <w:r>
        <w:t>questions,</w:t>
      </w:r>
      <w:r>
        <w:rPr>
          <w:spacing w:val="-6"/>
        </w:rPr>
        <w:t xml:space="preserve"> </w:t>
      </w:r>
      <w:r>
        <w:t>subjects,</w:t>
      </w:r>
      <w:r>
        <w:rPr>
          <w:spacing w:val="-6"/>
        </w:rPr>
        <w:t xml:space="preserve"> </w:t>
      </w:r>
      <w:r>
        <w:t>methods</w:t>
      </w:r>
      <w:r>
        <w:rPr>
          <w:spacing w:val="-7"/>
        </w:rPr>
        <w:t xml:space="preserve"> </w:t>
      </w:r>
      <w:r>
        <w:t>of</w:t>
      </w:r>
      <w:r>
        <w:rPr>
          <w:spacing w:val="-5"/>
        </w:rPr>
        <w:t xml:space="preserve"> </w:t>
      </w:r>
      <w:r>
        <w:t>data collection and analysis procedures.</w:t>
      </w:r>
    </w:p>
    <w:p w14:paraId="02660D2F" w14:textId="77777777" w:rsidR="00B67B40" w:rsidRDefault="0043268D" w:rsidP="00002C57">
      <w:pPr>
        <w:pStyle w:val="ListParagraph"/>
        <w:numPr>
          <w:ilvl w:val="0"/>
          <w:numId w:val="30"/>
        </w:numPr>
        <w:tabs>
          <w:tab w:val="left" w:pos="1439"/>
        </w:tabs>
        <w:spacing w:line="278" w:lineRule="auto"/>
        <w:ind w:right="682"/>
      </w:pPr>
      <w:r>
        <w:t>Students</w:t>
      </w:r>
      <w:r>
        <w:rPr>
          <w:spacing w:val="-7"/>
        </w:rPr>
        <w:t xml:space="preserve"> </w:t>
      </w:r>
      <w:r>
        <w:t>will</w:t>
      </w:r>
      <w:r>
        <w:rPr>
          <w:spacing w:val="-6"/>
        </w:rPr>
        <w:t xml:space="preserve"> </w:t>
      </w:r>
      <w:r>
        <w:t>schedule</w:t>
      </w:r>
      <w:r>
        <w:rPr>
          <w:spacing w:val="-8"/>
        </w:rPr>
        <w:t xml:space="preserve"> </w:t>
      </w:r>
      <w:r>
        <w:t>an</w:t>
      </w:r>
      <w:r>
        <w:rPr>
          <w:spacing w:val="-5"/>
        </w:rPr>
        <w:t xml:space="preserve"> </w:t>
      </w:r>
      <w:r>
        <w:t>oral</w:t>
      </w:r>
      <w:r>
        <w:rPr>
          <w:spacing w:val="-8"/>
        </w:rPr>
        <w:t xml:space="preserve"> </w:t>
      </w:r>
      <w:r>
        <w:t>defense</w:t>
      </w:r>
      <w:r>
        <w:rPr>
          <w:spacing w:val="-8"/>
        </w:rPr>
        <w:t xml:space="preserve"> </w:t>
      </w:r>
      <w:r>
        <w:t>meeting</w:t>
      </w:r>
      <w:r>
        <w:rPr>
          <w:spacing w:val="-11"/>
        </w:rPr>
        <w:t xml:space="preserve"> </w:t>
      </w:r>
      <w:r>
        <w:t>with</w:t>
      </w:r>
      <w:r>
        <w:rPr>
          <w:spacing w:val="-5"/>
        </w:rPr>
        <w:t xml:space="preserve"> </w:t>
      </w:r>
      <w:r>
        <w:t>the</w:t>
      </w:r>
      <w:r>
        <w:rPr>
          <w:spacing w:val="-6"/>
        </w:rPr>
        <w:t xml:space="preserve"> </w:t>
      </w:r>
      <w:r>
        <w:t>committee.</w:t>
      </w:r>
      <w:r>
        <w:rPr>
          <w:spacing w:val="-7"/>
        </w:rPr>
        <w:t xml:space="preserve"> </w:t>
      </w:r>
      <w:r>
        <w:t>This</w:t>
      </w:r>
      <w:r>
        <w:rPr>
          <w:spacing w:val="-7"/>
        </w:rPr>
        <w:t xml:space="preserve"> </w:t>
      </w:r>
      <w:r>
        <w:t>oral</w:t>
      </w:r>
      <w:r>
        <w:rPr>
          <w:spacing w:val="-8"/>
        </w:rPr>
        <w:t xml:space="preserve"> </w:t>
      </w:r>
      <w:r>
        <w:t>defense will be open to all faculty and students. The entire thesis (chapters 1-3) as well as chapter 4 (Results and Discussion) and chapter 5 (Summary and Conclusions) must be provided to the committee a minimum of two weeks prior to the defense date.</w:t>
      </w:r>
    </w:p>
    <w:p w14:paraId="201475FB" w14:textId="77777777" w:rsidR="00B67B40" w:rsidRDefault="0043268D" w:rsidP="00002C57">
      <w:pPr>
        <w:pStyle w:val="ListParagraph"/>
        <w:numPr>
          <w:ilvl w:val="0"/>
          <w:numId w:val="30"/>
        </w:numPr>
        <w:tabs>
          <w:tab w:val="left" w:pos="1439"/>
        </w:tabs>
        <w:spacing w:line="278" w:lineRule="auto"/>
        <w:ind w:right="509"/>
      </w:pPr>
      <w:r>
        <w:t>Determination</w:t>
      </w:r>
      <w:r>
        <w:rPr>
          <w:spacing w:val="-5"/>
        </w:rPr>
        <w:t xml:space="preserve"> </w:t>
      </w:r>
      <w:r>
        <w:t>of</w:t>
      </w:r>
      <w:r>
        <w:rPr>
          <w:spacing w:val="-5"/>
        </w:rPr>
        <w:t xml:space="preserve"> </w:t>
      </w:r>
      <w:r>
        <w:t>a</w:t>
      </w:r>
      <w:r>
        <w:rPr>
          <w:spacing w:val="-9"/>
        </w:rPr>
        <w:t xml:space="preserve"> </w:t>
      </w:r>
      <w:r>
        <w:t>student’s</w:t>
      </w:r>
      <w:r>
        <w:rPr>
          <w:spacing w:val="-7"/>
        </w:rPr>
        <w:t xml:space="preserve"> </w:t>
      </w:r>
      <w:r>
        <w:t>successful</w:t>
      </w:r>
      <w:r>
        <w:rPr>
          <w:spacing w:val="-6"/>
        </w:rPr>
        <w:t xml:space="preserve"> </w:t>
      </w:r>
      <w:r>
        <w:t>or</w:t>
      </w:r>
      <w:r>
        <w:rPr>
          <w:spacing w:val="-9"/>
        </w:rPr>
        <w:t xml:space="preserve"> </w:t>
      </w:r>
      <w:r>
        <w:t>unsuccessful</w:t>
      </w:r>
      <w:r>
        <w:rPr>
          <w:spacing w:val="-6"/>
        </w:rPr>
        <w:t xml:space="preserve"> </w:t>
      </w:r>
      <w:r>
        <w:t>completion</w:t>
      </w:r>
      <w:r>
        <w:rPr>
          <w:spacing w:val="-5"/>
        </w:rPr>
        <w:t xml:space="preserve"> </w:t>
      </w:r>
      <w:r>
        <w:t>of</w:t>
      </w:r>
      <w:r>
        <w:rPr>
          <w:spacing w:val="-5"/>
        </w:rPr>
        <w:t xml:space="preserve"> </w:t>
      </w:r>
      <w:r>
        <w:t>the</w:t>
      </w:r>
      <w:r>
        <w:rPr>
          <w:spacing w:val="-10"/>
        </w:rPr>
        <w:t xml:space="preserve"> </w:t>
      </w:r>
      <w:r>
        <w:t>thesis</w:t>
      </w:r>
      <w:r>
        <w:rPr>
          <w:spacing w:val="-7"/>
        </w:rPr>
        <w:t xml:space="preserve"> </w:t>
      </w:r>
      <w:r>
        <w:t xml:space="preserve">option shall be made by the thesis committee immediately after the student’s oral examination. The </w:t>
      </w:r>
      <w:proofErr w:type="gramStart"/>
      <w:r>
        <w:t>student</w:t>
      </w:r>
      <w:proofErr w:type="gramEnd"/>
      <w:r>
        <w:t xml:space="preserve"> will be notiﬁed of the committee’s decision immediately.</w:t>
      </w:r>
    </w:p>
    <w:p w14:paraId="4BFED09D" w14:textId="498234DB" w:rsidR="00B67B40" w:rsidRDefault="00002C57" w:rsidP="00002C57">
      <w:pPr>
        <w:pStyle w:val="ListParagraph"/>
        <w:numPr>
          <w:ilvl w:val="0"/>
          <w:numId w:val="30"/>
        </w:numPr>
        <w:tabs>
          <w:tab w:val="left" w:pos="1439"/>
        </w:tabs>
        <w:spacing w:line="291" w:lineRule="exact"/>
      </w:pPr>
      <w:r>
        <w:rPr>
          <w:spacing w:val="-2"/>
        </w:rPr>
        <w:t>Deadlines</w:t>
      </w:r>
    </w:p>
    <w:p w14:paraId="0995EAE2" w14:textId="77777777" w:rsidR="00B67B40" w:rsidRDefault="0043268D" w:rsidP="00002C57">
      <w:pPr>
        <w:pStyle w:val="ListParagraph"/>
        <w:numPr>
          <w:ilvl w:val="1"/>
          <w:numId w:val="30"/>
        </w:numPr>
        <w:tabs>
          <w:tab w:val="left" w:pos="2159"/>
        </w:tabs>
        <w:spacing w:before="38" w:line="278" w:lineRule="auto"/>
        <w:ind w:right="447"/>
        <w:jc w:val="both"/>
      </w:pPr>
      <w:r>
        <w:t>The</w:t>
      </w:r>
      <w:r>
        <w:rPr>
          <w:spacing w:val="-3"/>
        </w:rPr>
        <w:t xml:space="preserve"> </w:t>
      </w:r>
      <w:r>
        <w:t>thesis</w:t>
      </w:r>
      <w:r>
        <w:rPr>
          <w:spacing w:val="-4"/>
        </w:rPr>
        <w:t xml:space="preserve"> </w:t>
      </w:r>
      <w:r>
        <w:t>process</w:t>
      </w:r>
      <w:r>
        <w:rPr>
          <w:spacing w:val="-4"/>
        </w:rPr>
        <w:t xml:space="preserve"> </w:t>
      </w:r>
      <w:r>
        <w:t>will</w:t>
      </w:r>
      <w:r>
        <w:rPr>
          <w:spacing w:val="-6"/>
        </w:rPr>
        <w:t xml:space="preserve"> </w:t>
      </w:r>
      <w:r>
        <w:t>be</w:t>
      </w:r>
      <w:r>
        <w:rPr>
          <w:spacing w:val="-3"/>
        </w:rPr>
        <w:t xml:space="preserve"> </w:t>
      </w:r>
      <w:r>
        <w:t>a</w:t>
      </w:r>
      <w:r>
        <w:rPr>
          <w:spacing w:val="-3"/>
        </w:rPr>
        <w:t xml:space="preserve"> </w:t>
      </w:r>
      <w:r>
        <w:t>minimum</w:t>
      </w:r>
      <w:r>
        <w:rPr>
          <w:spacing w:val="-6"/>
        </w:rPr>
        <w:t xml:space="preserve"> </w:t>
      </w:r>
      <w:r>
        <w:t>of</w:t>
      </w:r>
      <w:r>
        <w:rPr>
          <w:spacing w:val="-2"/>
        </w:rPr>
        <w:t xml:space="preserve"> </w:t>
      </w:r>
      <w:r>
        <w:t>two</w:t>
      </w:r>
      <w:r>
        <w:rPr>
          <w:spacing w:val="-5"/>
        </w:rPr>
        <w:t xml:space="preserve"> </w:t>
      </w:r>
      <w:r>
        <w:t>semesters</w:t>
      </w:r>
      <w:r>
        <w:rPr>
          <w:spacing w:val="-4"/>
        </w:rPr>
        <w:t xml:space="preserve"> </w:t>
      </w:r>
      <w:r>
        <w:t>commitment.</w:t>
      </w:r>
      <w:r>
        <w:rPr>
          <w:spacing w:val="-4"/>
        </w:rPr>
        <w:t xml:space="preserve"> </w:t>
      </w:r>
      <w:r>
        <w:t>If</w:t>
      </w:r>
      <w:r>
        <w:rPr>
          <w:spacing w:val="-2"/>
        </w:rPr>
        <w:t xml:space="preserve"> </w:t>
      </w:r>
      <w:r>
        <w:t>you</w:t>
      </w:r>
      <w:r>
        <w:rPr>
          <w:spacing w:val="-2"/>
        </w:rPr>
        <w:t xml:space="preserve"> </w:t>
      </w:r>
      <w:r>
        <w:t>plan to</w:t>
      </w:r>
      <w:r>
        <w:rPr>
          <w:spacing w:val="-7"/>
        </w:rPr>
        <w:t xml:space="preserve"> </w:t>
      </w:r>
      <w:r>
        <w:t>graduate</w:t>
      </w:r>
      <w:r>
        <w:rPr>
          <w:spacing w:val="-9"/>
        </w:rPr>
        <w:t xml:space="preserve"> </w:t>
      </w:r>
      <w:r>
        <w:t>in</w:t>
      </w:r>
      <w:r>
        <w:rPr>
          <w:spacing w:val="-6"/>
        </w:rPr>
        <w:t xml:space="preserve"> </w:t>
      </w:r>
      <w:r>
        <w:t>May,</w:t>
      </w:r>
      <w:r>
        <w:rPr>
          <w:spacing w:val="-7"/>
        </w:rPr>
        <w:t xml:space="preserve"> </w:t>
      </w:r>
      <w:r>
        <w:t>you</w:t>
      </w:r>
      <w:r>
        <w:rPr>
          <w:spacing w:val="-9"/>
        </w:rPr>
        <w:t xml:space="preserve"> </w:t>
      </w:r>
      <w:r>
        <w:t>will</w:t>
      </w:r>
      <w:r>
        <w:rPr>
          <w:spacing w:val="-7"/>
        </w:rPr>
        <w:t xml:space="preserve"> </w:t>
      </w:r>
      <w:r>
        <w:t>need</w:t>
      </w:r>
      <w:r>
        <w:rPr>
          <w:spacing w:val="-9"/>
        </w:rPr>
        <w:t xml:space="preserve"> </w:t>
      </w:r>
      <w:r>
        <w:t>committee</w:t>
      </w:r>
      <w:r>
        <w:rPr>
          <w:spacing w:val="-9"/>
        </w:rPr>
        <w:t xml:space="preserve"> </w:t>
      </w:r>
      <w:r>
        <w:t>approval</w:t>
      </w:r>
      <w:r>
        <w:rPr>
          <w:spacing w:val="-7"/>
        </w:rPr>
        <w:t xml:space="preserve"> </w:t>
      </w:r>
      <w:r>
        <w:t>of</w:t>
      </w:r>
      <w:r>
        <w:rPr>
          <w:spacing w:val="-6"/>
        </w:rPr>
        <w:t xml:space="preserve"> </w:t>
      </w:r>
      <w:r>
        <w:t>your</w:t>
      </w:r>
      <w:r>
        <w:rPr>
          <w:spacing w:val="-10"/>
        </w:rPr>
        <w:t xml:space="preserve"> </w:t>
      </w:r>
      <w:r>
        <w:t>thesis</w:t>
      </w:r>
      <w:r>
        <w:rPr>
          <w:spacing w:val="-8"/>
        </w:rPr>
        <w:t xml:space="preserve"> </w:t>
      </w:r>
      <w:r>
        <w:t>proposal</w:t>
      </w:r>
      <w:r>
        <w:rPr>
          <w:spacing w:val="-7"/>
        </w:rPr>
        <w:t xml:space="preserve"> </w:t>
      </w:r>
      <w:r>
        <w:t>no later than Dec. 1.</w:t>
      </w:r>
    </w:p>
    <w:p w14:paraId="57609D64" w14:textId="77777777" w:rsidR="00B67B40" w:rsidRDefault="0043268D" w:rsidP="00002C57">
      <w:pPr>
        <w:pStyle w:val="ListParagraph"/>
        <w:numPr>
          <w:ilvl w:val="1"/>
          <w:numId w:val="30"/>
        </w:numPr>
        <w:tabs>
          <w:tab w:val="left" w:pos="2159"/>
        </w:tabs>
        <w:spacing w:line="278" w:lineRule="auto"/>
        <w:ind w:right="456"/>
      </w:pPr>
      <w:r>
        <w:t>If you plan to graduate in May, the thesis should be in ﬁnal draft form no later than</w:t>
      </w:r>
      <w:r>
        <w:rPr>
          <w:spacing w:val="-6"/>
        </w:rPr>
        <w:t xml:space="preserve"> </w:t>
      </w:r>
      <w:r>
        <w:t>March</w:t>
      </w:r>
      <w:r>
        <w:rPr>
          <w:spacing w:val="-6"/>
        </w:rPr>
        <w:t xml:space="preserve"> </w:t>
      </w:r>
      <w:r>
        <w:t>1.</w:t>
      </w:r>
      <w:r>
        <w:rPr>
          <w:spacing w:val="-8"/>
        </w:rPr>
        <w:t xml:space="preserve"> </w:t>
      </w:r>
      <w:r>
        <w:t>Because</w:t>
      </w:r>
      <w:r>
        <w:rPr>
          <w:spacing w:val="-9"/>
        </w:rPr>
        <w:t xml:space="preserve"> </w:t>
      </w:r>
      <w:r>
        <w:t>the</w:t>
      </w:r>
      <w:r>
        <w:rPr>
          <w:spacing w:val="-7"/>
        </w:rPr>
        <w:t xml:space="preserve"> </w:t>
      </w:r>
      <w:r>
        <w:t>thesis</w:t>
      </w:r>
      <w:r>
        <w:rPr>
          <w:spacing w:val="-8"/>
        </w:rPr>
        <w:t xml:space="preserve"> </w:t>
      </w:r>
      <w:r>
        <w:t>committee</w:t>
      </w:r>
      <w:r>
        <w:rPr>
          <w:spacing w:val="-9"/>
        </w:rPr>
        <w:t xml:space="preserve"> </w:t>
      </w:r>
      <w:r>
        <w:t>recommendations</w:t>
      </w:r>
      <w:r>
        <w:rPr>
          <w:spacing w:val="-9"/>
        </w:rPr>
        <w:t xml:space="preserve"> </w:t>
      </w:r>
      <w:r>
        <w:t>for</w:t>
      </w:r>
      <w:r>
        <w:rPr>
          <w:spacing w:val="-7"/>
        </w:rPr>
        <w:t xml:space="preserve"> </w:t>
      </w:r>
      <w:r>
        <w:t>ﬁ</w:t>
      </w:r>
      <w:r>
        <w:t>nal</w:t>
      </w:r>
      <w:r>
        <w:rPr>
          <w:spacing w:val="-7"/>
        </w:rPr>
        <w:t xml:space="preserve"> </w:t>
      </w:r>
      <w:r>
        <w:t>changes may take several weeks, an early deadline is essential. Papers approved after March 1 may not be ﬁnished in time for May commencement.</w:t>
      </w:r>
    </w:p>
    <w:p w14:paraId="3082F57F" w14:textId="77777777" w:rsidR="00B67B40" w:rsidRDefault="0043268D" w:rsidP="00002C57">
      <w:pPr>
        <w:pStyle w:val="ListParagraph"/>
        <w:numPr>
          <w:ilvl w:val="1"/>
          <w:numId w:val="30"/>
        </w:numPr>
        <w:tabs>
          <w:tab w:val="left" w:pos="2159"/>
        </w:tabs>
        <w:spacing w:line="278" w:lineRule="auto"/>
        <w:ind w:right="804"/>
      </w:pPr>
      <w:r>
        <w:t>In addition to the successful completion of other program requirements, completion</w:t>
      </w:r>
      <w:r>
        <w:rPr>
          <w:spacing w:val="-5"/>
        </w:rPr>
        <w:t xml:space="preserve"> </w:t>
      </w:r>
      <w:r>
        <w:t>of</w:t>
      </w:r>
      <w:r>
        <w:rPr>
          <w:spacing w:val="-5"/>
        </w:rPr>
        <w:t xml:space="preserve"> </w:t>
      </w:r>
      <w:r>
        <w:t>the</w:t>
      </w:r>
      <w:r>
        <w:rPr>
          <w:spacing w:val="-3"/>
        </w:rPr>
        <w:t xml:space="preserve"> </w:t>
      </w:r>
      <w:r>
        <w:t>thesis</w:t>
      </w:r>
      <w:r>
        <w:rPr>
          <w:spacing w:val="-6"/>
        </w:rPr>
        <w:t xml:space="preserve"> </w:t>
      </w:r>
      <w:r>
        <w:t>and</w:t>
      </w:r>
      <w:r>
        <w:rPr>
          <w:spacing w:val="-5"/>
        </w:rPr>
        <w:t xml:space="preserve"> </w:t>
      </w:r>
      <w:r>
        <w:t>passing</w:t>
      </w:r>
      <w:r>
        <w:rPr>
          <w:spacing w:val="-6"/>
        </w:rPr>
        <w:t xml:space="preserve"> </w:t>
      </w:r>
      <w:r>
        <w:t>the</w:t>
      </w:r>
      <w:r>
        <w:rPr>
          <w:spacing w:val="-3"/>
        </w:rPr>
        <w:t xml:space="preserve"> </w:t>
      </w:r>
      <w:r>
        <w:t>oral</w:t>
      </w:r>
      <w:r>
        <w:rPr>
          <w:spacing w:val="-6"/>
        </w:rPr>
        <w:t xml:space="preserve"> </w:t>
      </w:r>
      <w:r>
        <w:t>defense</w:t>
      </w:r>
      <w:r>
        <w:rPr>
          <w:spacing w:val="-3"/>
        </w:rPr>
        <w:t xml:space="preserve"> </w:t>
      </w:r>
      <w:r>
        <w:t>signiﬁes</w:t>
      </w:r>
      <w:r>
        <w:rPr>
          <w:spacing w:val="-4"/>
        </w:rPr>
        <w:t xml:space="preserve"> </w:t>
      </w:r>
      <w:r>
        <w:t>the</w:t>
      </w:r>
      <w:r>
        <w:rPr>
          <w:spacing w:val="-5"/>
        </w:rPr>
        <w:t xml:space="preserve"> </w:t>
      </w:r>
      <w:r>
        <w:t>end</w:t>
      </w:r>
      <w:r>
        <w:rPr>
          <w:spacing w:val="-2"/>
        </w:rPr>
        <w:t xml:space="preserve"> </w:t>
      </w:r>
      <w:r>
        <w:t>of</w:t>
      </w:r>
      <w:r>
        <w:rPr>
          <w:spacing w:val="-2"/>
        </w:rPr>
        <w:t xml:space="preserve"> </w:t>
      </w:r>
      <w:r>
        <w:t>the degree requirements.</w:t>
      </w:r>
    </w:p>
    <w:p w14:paraId="2B10DFC1" w14:textId="77777777" w:rsidR="00B67B40" w:rsidRDefault="00B67B40">
      <w:pPr>
        <w:pStyle w:val="ListParagraph"/>
        <w:spacing w:line="278" w:lineRule="auto"/>
        <w:sectPr w:rsidR="00B67B40">
          <w:pgSz w:w="12240" w:h="15840"/>
          <w:pgMar w:top="1380" w:right="1080" w:bottom="1280" w:left="720" w:header="768" w:footer="1085" w:gutter="0"/>
          <w:cols w:space="720"/>
        </w:sectPr>
      </w:pPr>
    </w:p>
    <w:p w14:paraId="4164C80E" w14:textId="77777777" w:rsidR="00B67B40" w:rsidRDefault="0043268D" w:rsidP="002E3619">
      <w:pPr>
        <w:pStyle w:val="Heading2"/>
      </w:pPr>
      <w:bookmarkStart w:id="86" w:name="Faculty_Approval_for_Thesis_Permit_Cours"/>
      <w:bookmarkStart w:id="87" w:name="_Toc237617961"/>
      <w:bookmarkEnd w:id="86"/>
      <w:r>
        <w:lastRenderedPageBreak/>
        <w:t>Faculty</w:t>
      </w:r>
      <w:r>
        <w:rPr>
          <w:spacing w:val="-16"/>
        </w:rPr>
        <w:t xml:space="preserve"> </w:t>
      </w:r>
      <w:r>
        <w:t>Approval</w:t>
      </w:r>
      <w:r>
        <w:rPr>
          <w:spacing w:val="-18"/>
        </w:rPr>
        <w:t xml:space="preserve"> </w:t>
      </w:r>
      <w:r>
        <w:t>for</w:t>
      </w:r>
      <w:r>
        <w:rPr>
          <w:spacing w:val="-15"/>
        </w:rPr>
        <w:t xml:space="preserve"> </w:t>
      </w:r>
      <w:r>
        <w:t>Thesis</w:t>
      </w:r>
      <w:r>
        <w:rPr>
          <w:spacing w:val="-18"/>
        </w:rPr>
        <w:t xml:space="preserve"> </w:t>
      </w:r>
      <w:r>
        <w:t>Permit</w:t>
      </w:r>
      <w:r>
        <w:rPr>
          <w:spacing w:val="-15"/>
        </w:rPr>
        <w:t xml:space="preserve"> </w:t>
      </w:r>
      <w:r>
        <w:t>Courses</w:t>
      </w:r>
      <w:r>
        <w:rPr>
          <w:spacing w:val="-18"/>
        </w:rPr>
        <w:t xml:space="preserve"> </w:t>
      </w:r>
      <w:r>
        <w:t>(Template)</w:t>
      </w:r>
      <w:bookmarkEnd w:id="87"/>
    </w:p>
    <w:p w14:paraId="1D1181C4" w14:textId="77777777" w:rsidR="00B67B40" w:rsidRDefault="0043268D" w:rsidP="00CB5108">
      <w:pPr>
        <w:pStyle w:val="BodyText"/>
        <w:tabs>
          <w:tab w:val="left" w:pos="5699"/>
          <w:tab w:val="left" w:pos="6489"/>
          <w:tab w:val="left" w:pos="9148"/>
        </w:tabs>
        <w:spacing w:before="480"/>
        <w:ind w:left="706"/>
      </w:pPr>
      <w:r>
        <w:t xml:space="preserve">Student Name: </w:t>
      </w:r>
      <w:r>
        <w:rPr>
          <w:u w:val="single"/>
        </w:rPr>
        <w:tab/>
      </w:r>
      <w:r>
        <w:tab/>
      </w:r>
      <w:r>
        <w:rPr>
          <w:spacing w:val="-4"/>
        </w:rPr>
        <w:t>Z-</w:t>
      </w:r>
      <w:r>
        <w:t xml:space="preserve">ID: </w:t>
      </w:r>
      <w:r>
        <w:rPr>
          <w:u w:val="single"/>
        </w:rPr>
        <w:tab/>
      </w:r>
    </w:p>
    <w:p w14:paraId="104A0C05" w14:textId="77777777" w:rsidR="00B67B40" w:rsidRDefault="0043268D" w:rsidP="00CB5108">
      <w:pPr>
        <w:pStyle w:val="BodyText"/>
        <w:tabs>
          <w:tab w:val="left" w:pos="4573"/>
        </w:tabs>
        <w:spacing w:before="360"/>
        <w:ind w:left="720"/>
      </w:pPr>
      <w:r>
        <w:t>has</w:t>
      </w:r>
      <w:r>
        <w:rPr>
          <w:spacing w:val="-2"/>
        </w:rPr>
        <w:t xml:space="preserve"> </w:t>
      </w:r>
      <w:r>
        <w:t>my</w:t>
      </w:r>
      <w:r>
        <w:rPr>
          <w:spacing w:val="-2"/>
        </w:rPr>
        <w:t xml:space="preserve"> </w:t>
      </w:r>
      <w:r>
        <w:t>permission</w:t>
      </w:r>
      <w:r>
        <w:rPr>
          <w:spacing w:val="-3"/>
        </w:rPr>
        <w:t xml:space="preserve"> </w:t>
      </w:r>
      <w:r>
        <w:t>to</w:t>
      </w:r>
      <w:r>
        <w:rPr>
          <w:spacing w:val="-2"/>
        </w:rPr>
        <w:t xml:space="preserve"> </w:t>
      </w:r>
      <w:r>
        <w:t>register</w:t>
      </w:r>
      <w:r>
        <w:rPr>
          <w:spacing w:val="-2"/>
        </w:rPr>
        <w:t xml:space="preserve"> </w:t>
      </w:r>
      <w:r>
        <w:t>for</w:t>
      </w:r>
      <w:r>
        <w:rPr>
          <w:spacing w:val="-2"/>
        </w:rPr>
        <w:t xml:space="preserve"> </w:t>
      </w:r>
      <w:r>
        <w:rPr>
          <w:u w:val="single"/>
        </w:rPr>
        <w:tab/>
      </w:r>
      <w:r>
        <w:rPr>
          <w:spacing w:val="-3"/>
        </w:rPr>
        <w:t xml:space="preserve"> </w:t>
      </w:r>
      <w:r>
        <w:t>hours of:</w:t>
      </w:r>
    </w:p>
    <w:p w14:paraId="5C74404D" w14:textId="2CF90D88" w:rsidR="00B67B40" w:rsidRDefault="0043268D">
      <w:pPr>
        <w:pStyle w:val="BodyText"/>
        <w:tabs>
          <w:tab w:val="left" w:pos="2431"/>
          <w:tab w:val="left" w:pos="6211"/>
        </w:tabs>
        <w:ind w:left="712"/>
      </w:pPr>
      <w:r>
        <w:t>Circle</w:t>
      </w:r>
      <w:r>
        <w:rPr>
          <w:spacing w:val="-8"/>
        </w:rPr>
        <w:t xml:space="preserve"> </w:t>
      </w:r>
      <w:r>
        <w:rPr>
          <w:spacing w:val="-4"/>
        </w:rPr>
        <w:t>One:</w:t>
      </w:r>
      <w:r w:rsidR="00CF4D59">
        <w:t xml:space="preserve"> </w:t>
      </w:r>
      <w:r>
        <w:t>SIHP</w:t>
      </w:r>
      <w:r>
        <w:rPr>
          <w:spacing w:val="-2"/>
        </w:rPr>
        <w:t xml:space="preserve"> </w:t>
      </w:r>
      <w:r>
        <w:t>697:</w:t>
      </w:r>
      <w:r>
        <w:rPr>
          <w:spacing w:val="-3"/>
        </w:rPr>
        <w:t xml:space="preserve"> </w:t>
      </w:r>
      <w:r>
        <w:t>(Independent</w:t>
      </w:r>
      <w:r>
        <w:rPr>
          <w:spacing w:val="-5"/>
        </w:rPr>
        <w:t xml:space="preserve"> </w:t>
      </w:r>
      <w:r>
        <w:rPr>
          <w:spacing w:val="-2"/>
        </w:rPr>
        <w:t>Study)</w:t>
      </w:r>
      <w:r w:rsidR="00CF4D59">
        <w:tab/>
      </w:r>
      <w:r>
        <w:t>REHB</w:t>
      </w:r>
      <w:r>
        <w:rPr>
          <w:spacing w:val="-8"/>
        </w:rPr>
        <w:t xml:space="preserve"> </w:t>
      </w:r>
      <w:r>
        <w:t>699:</w:t>
      </w:r>
      <w:r>
        <w:rPr>
          <w:spacing w:val="-6"/>
        </w:rPr>
        <w:t xml:space="preserve"> </w:t>
      </w:r>
      <w:r>
        <w:t>(</w:t>
      </w:r>
      <w:proofErr w:type="gramStart"/>
      <w:r>
        <w:t>Master’s</w:t>
      </w:r>
      <w:proofErr w:type="gramEnd"/>
      <w:r>
        <w:rPr>
          <w:spacing w:val="-5"/>
        </w:rPr>
        <w:t xml:space="preserve"> </w:t>
      </w:r>
      <w:r>
        <w:rPr>
          <w:spacing w:val="-2"/>
        </w:rPr>
        <w:t>Thesis)</w:t>
      </w:r>
    </w:p>
    <w:p w14:paraId="38ABEAE3" w14:textId="77777777" w:rsidR="00B67B40" w:rsidRDefault="0043268D" w:rsidP="00B32835">
      <w:pPr>
        <w:pStyle w:val="BodyText"/>
        <w:ind w:left="720"/>
        <w:rPr>
          <w:spacing w:val="-2"/>
        </w:rPr>
      </w:pPr>
      <w:r>
        <w:t>I</w:t>
      </w:r>
      <w:r>
        <w:rPr>
          <w:spacing w:val="-4"/>
        </w:rPr>
        <w:t xml:space="preserve"> </w:t>
      </w:r>
      <w:r>
        <w:t>agree</w:t>
      </w:r>
      <w:r>
        <w:rPr>
          <w:spacing w:val="-4"/>
        </w:rPr>
        <w:t xml:space="preserve"> </w:t>
      </w:r>
      <w:r>
        <w:t>to</w:t>
      </w:r>
      <w:r>
        <w:rPr>
          <w:spacing w:val="-4"/>
        </w:rPr>
        <w:t xml:space="preserve"> </w:t>
      </w:r>
      <w:r>
        <w:t>provide</w:t>
      </w:r>
      <w:r>
        <w:rPr>
          <w:spacing w:val="-4"/>
        </w:rPr>
        <w:t xml:space="preserve"> </w:t>
      </w:r>
      <w:proofErr w:type="gramStart"/>
      <w:r>
        <w:t>the</w:t>
      </w:r>
      <w:r>
        <w:rPr>
          <w:spacing w:val="-4"/>
        </w:rPr>
        <w:t xml:space="preserve"> </w:t>
      </w:r>
      <w:r>
        <w:t>faculty</w:t>
      </w:r>
      <w:proofErr w:type="gramEnd"/>
      <w:r>
        <w:rPr>
          <w:spacing w:val="-3"/>
        </w:rPr>
        <w:t xml:space="preserve"> </w:t>
      </w:r>
      <w:r>
        <w:t>supervision</w:t>
      </w:r>
      <w:r>
        <w:rPr>
          <w:spacing w:val="-1"/>
        </w:rPr>
        <w:t xml:space="preserve"> </w:t>
      </w:r>
      <w:r>
        <w:t>for</w:t>
      </w:r>
      <w:r>
        <w:rPr>
          <w:spacing w:val="-5"/>
        </w:rPr>
        <w:t xml:space="preserve"> </w:t>
      </w:r>
      <w:r>
        <w:t>this</w:t>
      </w:r>
      <w:r>
        <w:rPr>
          <w:spacing w:val="-3"/>
        </w:rPr>
        <w:t xml:space="preserve"> </w:t>
      </w:r>
      <w:r>
        <w:rPr>
          <w:spacing w:val="-2"/>
        </w:rPr>
        <w:t>student.</w:t>
      </w:r>
    </w:p>
    <w:p w14:paraId="269D39B5" w14:textId="77777777" w:rsidR="00B32835" w:rsidRDefault="00B32835" w:rsidP="00B32835">
      <w:pPr>
        <w:pStyle w:val="BodyText"/>
        <w:ind w:left="720"/>
      </w:pPr>
    </w:p>
    <w:p w14:paraId="19ACF15D" w14:textId="359D7906" w:rsidR="00B67B40" w:rsidRDefault="0043268D" w:rsidP="00B32835">
      <w:pPr>
        <w:pStyle w:val="BodyText"/>
        <w:spacing w:before="480"/>
        <w:ind w:firstLine="720"/>
      </w:pPr>
      <w:r>
        <w:rPr>
          <w:noProof/>
          <w:sz w:val="20"/>
        </w:rPr>
        <mc:AlternateContent>
          <mc:Choice Requires="wps">
            <w:drawing>
              <wp:anchor distT="0" distB="0" distL="0" distR="0" simplePos="0" relativeHeight="487591936" behindDoc="1" locked="0" layoutInCell="1" allowOverlap="1" wp14:anchorId="3C7FBA60" wp14:editId="0B1DB9BD">
                <wp:simplePos x="0" y="0"/>
                <wp:positionH relativeFrom="page">
                  <wp:posOffset>917447</wp:posOffset>
                </wp:positionH>
                <wp:positionV relativeFrom="paragraph">
                  <wp:posOffset>179745</wp:posOffset>
                </wp:positionV>
                <wp:extent cx="220218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2180" cy="1270"/>
                        </a:xfrm>
                        <a:custGeom>
                          <a:avLst/>
                          <a:gdLst/>
                          <a:ahLst/>
                          <a:cxnLst/>
                          <a:rect l="l" t="t" r="r" b="b"/>
                          <a:pathLst>
                            <a:path w="2202180">
                              <a:moveTo>
                                <a:pt x="0" y="0"/>
                              </a:moveTo>
                              <a:lnTo>
                                <a:pt x="2202180"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27B4C7" id="Graphic 15" o:spid="_x0000_s1026" style="position:absolute;margin-left:72.25pt;margin-top:14.15pt;width:173.4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2202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" path="m,l2202180,e" filled="f" strokeweight=".27489mm">
                <v:path arrowok="t"/>
                <w10:wrap type="topAndBottom" anchorx="page"/>
              </v:shape>
            </w:pict>
          </mc:Fallback>
        </mc:AlternateContent>
      </w:r>
      <w:r>
        <w:rPr>
          <w:noProof/>
          <w:sz w:val="20"/>
        </w:rPr>
        <mc:AlternateContent>
          <mc:Choice Requires="wps">
            <w:drawing>
              <wp:anchor distT="0" distB="0" distL="0" distR="0" simplePos="0" relativeHeight="487592448" behindDoc="1" locked="0" layoutInCell="1" allowOverlap="1" wp14:anchorId="0E6B385E" wp14:editId="425E242C">
                <wp:simplePos x="0" y="0"/>
                <wp:positionH relativeFrom="page">
                  <wp:posOffset>4114800</wp:posOffset>
                </wp:positionH>
                <wp:positionV relativeFrom="paragraph">
                  <wp:posOffset>179745</wp:posOffset>
                </wp:positionV>
                <wp:extent cx="98933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9330" cy="1270"/>
                        </a:xfrm>
                        <a:custGeom>
                          <a:avLst/>
                          <a:gdLst/>
                          <a:ahLst/>
                          <a:cxnLst/>
                          <a:rect l="l" t="t" r="r" b="b"/>
                          <a:pathLst>
                            <a:path w="989330">
                              <a:moveTo>
                                <a:pt x="0" y="0"/>
                              </a:moveTo>
                              <a:lnTo>
                                <a:pt x="989076"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D18694" id="Graphic 16" o:spid="_x0000_s1026" style="position:absolute;margin-left:324pt;margin-top:14.15pt;width:77.9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9893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" path="m,l989076,e" filled="f" strokeweight=".27489mm">
                <v:path arrowok="t"/>
                <w10:wrap type="topAndBottom" anchorx="page"/>
              </v:shape>
            </w:pict>
          </mc:Fallback>
        </mc:AlternateContent>
      </w:r>
      <w:r>
        <w:t>Faculty</w:t>
      </w:r>
      <w:r>
        <w:rPr>
          <w:spacing w:val="-10"/>
        </w:rPr>
        <w:t xml:space="preserve"> </w:t>
      </w:r>
      <w:r>
        <w:rPr>
          <w:spacing w:val="-2"/>
        </w:rPr>
        <w:t>signature</w:t>
      </w:r>
      <w:r>
        <w:tab/>
      </w:r>
      <w:r w:rsidR="00B32835">
        <w:tab/>
      </w:r>
      <w:r w:rsidR="00B32835">
        <w:tab/>
      </w:r>
      <w:r w:rsidR="00B32835">
        <w:tab/>
      </w:r>
      <w:r w:rsidR="00B32835">
        <w:tab/>
      </w:r>
      <w:r>
        <w:rPr>
          <w:spacing w:val="-4"/>
        </w:rPr>
        <w:t>Date</w:t>
      </w:r>
    </w:p>
    <w:p w14:paraId="18651D3E" w14:textId="6371D4E3" w:rsidR="00B67B40" w:rsidRPr="00B32835" w:rsidRDefault="0043268D" w:rsidP="00B32835">
      <w:pPr>
        <w:pStyle w:val="BodyText"/>
        <w:spacing w:before="480"/>
        <w:ind w:firstLine="720"/>
        <w:rPr>
          <w:sz w:val="20"/>
        </w:rPr>
      </w:pPr>
      <w:r>
        <w:rPr>
          <w:noProof/>
          <w:sz w:val="20"/>
        </w:rPr>
        <mc:AlternateContent>
          <mc:Choice Requires="wps">
            <w:drawing>
              <wp:anchor distT="0" distB="0" distL="0" distR="0" simplePos="0" relativeHeight="487592960" behindDoc="1" locked="0" layoutInCell="1" allowOverlap="1" wp14:anchorId="309E8467" wp14:editId="4C4A23C8">
                <wp:simplePos x="0" y="0"/>
                <wp:positionH relativeFrom="page">
                  <wp:posOffset>917447</wp:posOffset>
                </wp:positionH>
                <wp:positionV relativeFrom="paragraph">
                  <wp:posOffset>303757</wp:posOffset>
                </wp:positionV>
                <wp:extent cx="227838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8380" cy="1270"/>
                        </a:xfrm>
                        <a:custGeom>
                          <a:avLst/>
                          <a:gdLst/>
                          <a:ahLst/>
                          <a:cxnLst/>
                          <a:rect l="l" t="t" r="r" b="b"/>
                          <a:pathLst>
                            <a:path w="2278380">
                              <a:moveTo>
                                <a:pt x="0" y="0"/>
                              </a:moveTo>
                              <a:lnTo>
                                <a:pt x="2278380"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237C60" id="Graphic 17" o:spid="_x0000_s1026" style="position:absolute;margin-left:72.25pt;margin-top:23.9pt;width:179.4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2278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" path="m,l2278380,e" filled="f" strokeweight=".27489mm">
                <v:path arrowok="t"/>
                <w10:wrap type="topAndBottom" anchorx="page"/>
              </v:shape>
            </w:pict>
          </mc:Fallback>
        </mc:AlternateContent>
      </w:r>
      <w:r>
        <w:rPr>
          <w:noProof/>
          <w:sz w:val="20"/>
        </w:rPr>
        <mc:AlternateContent>
          <mc:Choice Requires="wps">
            <w:drawing>
              <wp:anchor distT="0" distB="0" distL="0" distR="0" simplePos="0" relativeHeight="487593472" behindDoc="1" locked="0" layoutInCell="1" allowOverlap="1" wp14:anchorId="534B8A9E" wp14:editId="1411BCDF">
                <wp:simplePos x="0" y="0"/>
                <wp:positionH relativeFrom="page">
                  <wp:posOffset>4114800</wp:posOffset>
                </wp:positionH>
                <wp:positionV relativeFrom="paragraph">
                  <wp:posOffset>303757</wp:posOffset>
                </wp:positionV>
                <wp:extent cx="98933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9330" cy="1270"/>
                        </a:xfrm>
                        <a:custGeom>
                          <a:avLst/>
                          <a:gdLst/>
                          <a:ahLst/>
                          <a:cxnLst/>
                          <a:rect l="l" t="t" r="r" b="b"/>
                          <a:pathLst>
                            <a:path w="989330">
                              <a:moveTo>
                                <a:pt x="0" y="0"/>
                              </a:moveTo>
                              <a:lnTo>
                                <a:pt x="989076"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E127E5" id="Graphic 18" o:spid="_x0000_s1026" style="position:absolute;margin-left:324pt;margin-top:23.9pt;width:77.9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9893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" path="m,l989076,e" filled="f" strokeweight=".27489mm">
                <v:path arrowok="t"/>
                <w10:wrap type="topAndBottom" anchorx="page"/>
              </v:shape>
            </w:pict>
          </mc:Fallback>
        </mc:AlternateContent>
      </w:r>
      <w:r>
        <w:t>Printed</w:t>
      </w:r>
      <w:r>
        <w:rPr>
          <w:spacing w:val="-4"/>
        </w:rPr>
        <w:t xml:space="preserve"> </w:t>
      </w:r>
      <w:r>
        <w:t>name</w:t>
      </w:r>
      <w:r>
        <w:rPr>
          <w:spacing w:val="-3"/>
        </w:rPr>
        <w:t xml:space="preserve"> </w:t>
      </w:r>
      <w:r>
        <w:t xml:space="preserve">of </w:t>
      </w:r>
      <w:r>
        <w:rPr>
          <w:spacing w:val="-2"/>
        </w:rPr>
        <w:t>faculty</w:t>
      </w:r>
      <w:r>
        <w:tab/>
      </w:r>
      <w:r w:rsidR="00B32835">
        <w:tab/>
      </w:r>
      <w:r w:rsidR="00B32835">
        <w:tab/>
      </w:r>
      <w:r w:rsidR="00B32835">
        <w:tab/>
      </w:r>
      <w:r>
        <w:rPr>
          <w:spacing w:val="-4"/>
        </w:rPr>
        <w:t>Date</w:t>
      </w:r>
    </w:p>
    <w:p w14:paraId="7A1F9EAC" w14:textId="77777777" w:rsidR="00B67B40" w:rsidRDefault="00B67B40">
      <w:pPr>
        <w:pStyle w:val="BodyText"/>
        <w:sectPr w:rsidR="00B67B40">
          <w:pgSz w:w="12240" w:h="15840"/>
          <w:pgMar w:top="1380" w:right="1080" w:bottom="1280" w:left="720" w:header="768" w:footer="1085" w:gutter="0"/>
          <w:cols w:space="720"/>
        </w:sectPr>
      </w:pPr>
    </w:p>
    <w:p w14:paraId="2A1733CE" w14:textId="77777777" w:rsidR="00B67B40" w:rsidRDefault="0043268D" w:rsidP="002E3619">
      <w:pPr>
        <w:pStyle w:val="Heading2"/>
      </w:pPr>
      <w:bookmarkStart w:id="88" w:name="Approval_for_Thesis_Proposal_(Template)"/>
      <w:bookmarkStart w:id="89" w:name="_Toc237617962"/>
      <w:bookmarkEnd w:id="88"/>
      <w:r>
        <w:lastRenderedPageBreak/>
        <w:t>Approval</w:t>
      </w:r>
      <w:r>
        <w:rPr>
          <w:spacing w:val="-19"/>
        </w:rPr>
        <w:t xml:space="preserve"> </w:t>
      </w:r>
      <w:r>
        <w:t>for</w:t>
      </w:r>
      <w:r>
        <w:rPr>
          <w:spacing w:val="-17"/>
        </w:rPr>
        <w:t xml:space="preserve"> </w:t>
      </w:r>
      <w:r>
        <w:t>Thesis</w:t>
      </w:r>
      <w:r>
        <w:rPr>
          <w:spacing w:val="-17"/>
        </w:rPr>
        <w:t xml:space="preserve"> </w:t>
      </w:r>
      <w:r>
        <w:t>Proposal</w:t>
      </w:r>
      <w:r>
        <w:rPr>
          <w:spacing w:val="-18"/>
        </w:rPr>
        <w:t xml:space="preserve"> </w:t>
      </w:r>
      <w:r>
        <w:t>(Template)</w:t>
      </w:r>
      <w:bookmarkEnd w:id="89"/>
    </w:p>
    <w:p w14:paraId="572B4179" w14:textId="77777777" w:rsidR="00B67B40" w:rsidRDefault="0043268D" w:rsidP="00CB5108">
      <w:pPr>
        <w:pStyle w:val="BodyText"/>
        <w:spacing w:before="141"/>
        <w:ind w:left="298"/>
      </w:pPr>
      <w:r>
        <w:t>School</w:t>
      </w:r>
      <w:r>
        <w:rPr>
          <w:spacing w:val="-8"/>
        </w:rPr>
        <w:t xml:space="preserve"> </w:t>
      </w:r>
      <w:r>
        <w:t>of</w:t>
      </w:r>
      <w:r>
        <w:rPr>
          <w:spacing w:val="-4"/>
        </w:rPr>
        <w:t xml:space="preserve"> </w:t>
      </w:r>
      <w:r>
        <w:t>Interdisciplinary</w:t>
      </w:r>
      <w:r>
        <w:rPr>
          <w:spacing w:val="-7"/>
        </w:rPr>
        <w:t xml:space="preserve"> </w:t>
      </w:r>
      <w:r>
        <w:t>Health</w:t>
      </w:r>
      <w:r>
        <w:rPr>
          <w:spacing w:val="-4"/>
        </w:rPr>
        <w:t xml:space="preserve"> </w:t>
      </w:r>
      <w:r>
        <w:t>Professions</w:t>
      </w:r>
      <w:r>
        <w:rPr>
          <w:spacing w:val="-7"/>
        </w:rPr>
        <w:t xml:space="preserve"> </w:t>
      </w:r>
      <w:r>
        <w:t>Northern</w:t>
      </w:r>
      <w:r>
        <w:rPr>
          <w:spacing w:val="-4"/>
        </w:rPr>
        <w:t xml:space="preserve"> </w:t>
      </w:r>
      <w:r>
        <w:t>Illinois</w:t>
      </w:r>
      <w:r>
        <w:rPr>
          <w:spacing w:val="-6"/>
        </w:rPr>
        <w:t xml:space="preserve"> </w:t>
      </w:r>
      <w:r>
        <w:rPr>
          <w:spacing w:val="-2"/>
        </w:rPr>
        <w:t>University</w:t>
      </w:r>
    </w:p>
    <w:p w14:paraId="3A8326D9" w14:textId="77777777" w:rsidR="00B67B40" w:rsidRDefault="0043268D" w:rsidP="00C929CD">
      <w:pPr>
        <w:pStyle w:val="BodyText"/>
        <w:tabs>
          <w:tab w:val="left" w:pos="6693"/>
        </w:tabs>
        <w:spacing w:before="480"/>
        <w:ind w:left="720"/>
      </w:pPr>
      <w:r>
        <w:t xml:space="preserve">Student’s Name: </w:t>
      </w:r>
      <w:r>
        <w:rPr>
          <w:u w:val="single"/>
        </w:rPr>
        <w:tab/>
      </w:r>
    </w:p>
    <w:p w14:paraId="4D9BD3D9" w14:textId="77777777" w:rsidR="00B67B40" w:rsidRDefault="0043268D" w:rsidP="00C929CD">
      <w:pPr>
        <w:pStyle w:val="BodyText"/>
        <w:tabs>
          <w:tab w:val="left" w:pos="7036"/>
        </w:tabs>
        <w:spacing w:before="480"/>
        <w:ind w:left="720"/>
      </w:pPr>
      <w:r>
        <w:t xml:space="preserve">Student’s Signature: </w:t>
      </w:r>
      <w:r>
        <w:rPr>
          <w:u w:val="single"/>
        </w:rPr>
        <w:tab/>
      </w:r>
    </w:p>
    <w:p w14:paraId="4BD54FA2" w14:textId="77777777" w:rsidR="00B67B40" w:rsidRDefault="0043268D" w:rsidP="00C929CD">
      <w:pPr>
        <w:pStyle w:val="BodyText"/>
        <w:tabs>
          <w:tab w:val="left" w:pos="5035"/>
        </w:tabs>
        <w:spacing w:before="480"/>
        <w:ind w:left="720"/>
      </w:pPr>
      <w:r>
        <w:t>Student’s</w:t>
      </w:r>
      <w:r>
        <w:rPr>
          <w:spacing w:val="-1"/>
        </w:rPr>
        <w:t xml:space="preserve"> </w:t>
      </w:r>
      <w:r>
        <w:t>Address</w:t>
      </w:r>
      <w:r>
        <w:rPr>
          <w:spacing w:val="-1"/>
        </w:rPr>
        <w:t xml:space="preserve"> </w:t>
      </w:r>
      <w:r>
        <w:rPr>
          <w:u w:val="single"/>
        </w:rPr>
        <w:tab/>
      </w:r>
    </w:p>
    <w:p w14:paraId="515CD7D0" w14:textId="77777777" w:rsidR="00B67B40" w:rsidRDefault="0043268D" w:rsidP="00C929CD">
      <w:pPr>
        <w:pStyle w:val="BodyText"/>
        <w:tabs>
          <w:tab w:val="left" w:pos="9957"/>
        </w:tabs>
        <w:spacing w:before="480"/>
        <w:ind w:left="5760"/>
      </w:pPr>
      <w:r>
        <w:rPr>
          <w:noProof/>
        </w:rPr>
        <mc:AlternateContent>
          <mc:Choice Requires="wps">
            <w:drawing>
              <wp:anchor distT="0" distB="0" distL="0" distR="0" simplePos="0" relativeHeight="15735296" behindDoc="0" locked="0" layoutInCell="1" allowOverlap="1" wp14:anchorId="078778F4" wp14:editId="7337D61F">
                <wp:simplePos x="0" y="0"/>
                <wp:positionH relativeFrom="page">
                  <wp:posOffset>2071116</wp:posOffset>
                </wp:positionH>
                <wp:positionV relativeFrom="paragraph">
                  <wp:posOffset>198142</wp:posOffset>
                </wp:positionV>
                <wp:extent cx="1594485" cy="12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4485" cy="1270"/>
                        </a:xfrm>
                        <a:custGeom>
                          <a:avLst/>
                          <a:gdLst/>
                          <a:ahLst/>
                          <a:cxnLst/>
                          <a:rect l="l" t="t" r="r" b="b"/>
                          <a:pathLst>
                            <a:path w="1594485">
                              <a:moveTo>
                                <a:pt x="0" y="0"/>
                              </a:moveTo>
                              <a:lnTo>
                                <a:pt x="159410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340D17" id="Graphic 19" o:spid="_x0000_s1026" style="position:absolute;margin-left:163.1pt;margin-top:15.6pt;width:125.55pt;height:.1pt;z-index:15735296;visibility:visible;mso-wrap-style:square;mso-wrap-distance-left:0;mso-wrap-distance-top:0;mso-wrap-distance-right:0;mso-wrap-distance-bottom:0;mso-position-horizontal:absolute;mso-position-horizontal-relative:page;mso-position-vertical:absolute;mso-position-vertical-relative:text;v-text-anchor:top" coordsize="1594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" path="m,l1594104,e" filled="f" strokeweight=".27489mm">
                <v:path arrowok="t"/>
                <w10:wrap anchorx="page"/>
              </v:shape>
            </w:pict>
          </mc:Fallback>
        </mc:AlternateContent>
      </w:r>
      <w:r>
        <w:rPr>
          <w:spacing w:val="-2"/>
        </w:rPr>
        <w:t xml:space="preserve">Telephone </w:t>
      </w:r>
      <w:r>
        <w:t xml:space="preserve">Number </w:t>
      </w:r>
      <w:r>
        <w:rPr>
          <w:u w:val="single"/>
        </w:rPr>
        <w:tab/>
      </w:r>
    </w:p>
    <w:p w14:paraId="71D017DB" w14:textId="77777777" w:rsidR="00B67B40" w:rsidRDefault="0043268D" w:rsidP="00C929CD">
      <w:pPr>
        <w:pStyle w:val="BodyText"/>
        <w:spacing w:before="480"/>
        <w:rPr>
          <w:sz w:val="20"/>
        </w:rPr>
      </w:pPr>
      <w:r>
        <w:rPr>
          <w:noProof/>
          <w:sz w:val="20"/>
        </w:rPr>
        <mc:AlternateContent>
          <mc:Choice Requires="wps">
            <w:drawing>
              <wp:anchor distT="0" distB="0" distL="0" distR="0" simplePos="0" relativeHeight="487593984" behindDoc="1" locked="0" layoutInCell="1" allowOverlap="1" wp14:anchorId="401E46EB" wp14:editId="64936F53">
                <wp:simplePos x="0" y="0"/>
                <wp:positionH relativeFrom="page">
                  <wp:posOffset>2071116</wp:posOffset>
                </wp:positionH>
                <wp:positionV relativeFrom="paragraph">
                  <wp:posOffset>196512</wp:posOffset>
                </wp:positionV>
                <wp:extent cx="159448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4485" cy="1270"/>
                        </a:xfrm>
                        <a:custGeom>
                          <a:avLst/>
                          <a:gdLst/>
                          <a:ahLst/>
                          <a:cxnLst/>
                          <a:rect l="l" t="t" r="r" b="b"/>
                          <a:pathLst>
                            <a:path w="1594485">
                              <a:moveTo>
                                <a:pt x="0" y="0"/>
                              </a:moveTo>
                              <a:lnTo>
                                <a:pt x="159410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A55E5E" id="Graphic 20" o:spid="_x0000_s1026" style="position:absolute;margin-left:163.1pt;margin-top:15.45pt;width:125.55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1594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" path="m,l1594104,e" filled="f" strokeweight=".27489mm">
                <v:path arrowok="t"/>
                <w10:wrap type="topAndBottom" anchorx="page"/>
              </v:shape>
            </w:pict>
          </mc:Fallback>
        </mc:AlternateContent>
      </w:r>
    </w:p>
    <w:p w14:paraId="39779E7F" w14:textId="77777777" w:rsidR="00B67B40" w:rsidRDefault="0043268D" w:rsidP="00C929CD">
      <w:pPr>
        <w:pStyle w:val="BodyText"/>
        <w:tabs>
          <w:tab w:val="left" w:pos="9873"/>
        </w:tabs>
        <w:spacing w:before="480"/>
        <w:ind w:left="720"/>
      </w:pPr>
      <w:r>
        <w:t xml:space="preserve">Title: </w:t>
      </w:r>
      <w:r>
        <w:rPr>
          <w:u w:val="single"/>
        </w:rPr>
        <w:tab/>
      </w:r>
    </w:p>
    <w:p w14:paraId="5A4C247A" w14:textId="77777777" w:rsidR="00B67B40" w:rsidRDefault="0043268D" w:rsidP="00C929CD">
      <w:pPr>
        <w:pStyle w:val="BodyText"/>
        <w:tabs>
          <w:tab w:val="left" w:pos="5726"/>
        </w:tabs>
        <w:spacing w:before="480"/>
        <w:ind w:left="720"/>
      </w:pPr>
      <w:r>
        <w:t xml:space="preserve">Date of Completion: </w:t>
      </w:r>
      <w:r>
        <w:rPr>
          <w:u w:val="single"/>
        </w:rPr>
        <w:tab/>
      </w:r>
    </w:p>
    <w:p w14:paraId="11063EE3" w14:textId="77777777" w:rsidR="00B67B40" w:rsidRDefault="0043268D" w:rsidP="00C929CD">
      <w:pPr>
        <w:pStyle w:val="BodyText"/>
        <w:tabs>
          <w:tab w:val="left" w:pos="3607"/>
          <w:tab w:val="left" w:pos="7888"/>
          <w:tab w:val="left" w:pos="9995"/>
        </w:tabs>
        <w:spacing w:before="480"/>
        <w:ind w:left="720"/>
      </w:pPr>
      <w:r>
        <w:t xml:space="preserve">PROPOSAL APPROVED: </w:t>
      </w:r>
      <w:r>
        <w:rPr>
          <w:u w:val="single"/>
        </w:rPr>
        <w:tab/>
      </w:r>
      <w:r>
        <w:t xml:space="preserve"> AREA: </w:t>
      </w:r>
      <w:r>
        <w:rPr>
          <w:u w:val="single"/>
        </w:rPr>
        <w:tab/>
      </w:r>
      <w:r>
        <w:t xml:space="preserve"> DATE: </w:t>
      </w:r>
      <w:r>
        <w:rPr>
          <w:u w:val="single"/>
        </w:rPr>
        <w:tab/>
      </w:r>
    </w:p>
    <w:p w14:paraId="7EA5EC6B" w14:textId="77777777" w:rsidR="00B67B40" w:rsidRDefault="0043268D" w:rsidP="00C929CD">
      <w:pPr>
        <w:pStyle w:val="BodyText"/>
        <w:tabs>
          <w:tab w:val="left" w:pos="7825"/>
        </w:tabs>
        <w:spacing w:before="480"/>
        <w:ind w:left="720"/>
      </w:pPr>
      <w:r>
        <w:t>Signature</w:t>
      </w:r>
      <w:r>
        <w:rPr>
          <w:spacing w:val="-1"/>
        </w:rPr>
        <w:t xml:space="preserve"> </w:t>
      </w:r>
      <w:r>
        <w:t>of</w:t>
      </w:r>
      <w:r>
        <w:rPr>
          <w:spacing w:val="-1"/>
        </w:rPr>
        <w:t xml:space="preserve"> </w:t>
      </w:r>
      <w:r>
        <w:t>Thesis Director:</w:t>
      </w:r>
      <w:r>
        <w:rPr>
          <w:spacing w:val="-1"/>
        </w:rPr>
        <w:t xml:space="preserve"> </w:t>
      </w:r>
      <w:r>
        <w:rPr>
          <w:u w:val="single"/>
        </w:rPr>
        <w:tab/>
      </w:r>
    </w:p>
    <w:p w14:paraId="7329EC3E" w14:textId="77777777" w:rsidR="00B67B40" w:rsidRDefault="0043268D" w:rsidP="00C929CD">
      <w:pPr>
        <w:pStyle w:val="BodyText"/>
        <w:tabs>
          <w:tab w:val="left" w:pos="7879"/>
        </w:tabs>
        <w:spacing w:before="480"/>
        <w:ind w:left="720"/>
      </w:pPr>
      <w:r>
        <w:t>Signature</w:t>
      </w:r>
      <w:r>
        <w:rPr>
          <w:spacing w:val="-4"/>
        </w:rPr>
        <w:t xml:space="preserve"> </w:t>
      </w:r>
      <w:r>
        <w:t>of</w:t>
      </w:r>
      <w:r>
        <w:rPr>
          <w:spacing w:val="-4"/>
        </w:rPr>
        <w:t xml:space="preserve"> </w:t>
      </w:r>
      <w:r>
        <w:t>Committee</w:t>
      </w:r>
      <w:r>
        <w:rPr>
          <w:spacing w:val="-4"/>
        </w:rPr>
        <w:t xml:space="preserve"> </w:t>
      </w:r>
      <w:r>
        <w:t>Member:</w:t>
      </w:r>
      <w:r>
        <w:rPr>
          <w:spacing w:val="-2"/>
        </w:rPr>
        <w:t xml:space="preserve"> </w:t>
      </w:r>
      <w:r>
        <w:rPr>
          <w:u w:val="single"/>
        </w:rPr>
        <w:tab/>
      </w:r>
    </w:p>
    <w:p w14:paraId="515F30B7" w14:textId="77777777" w:rsidR="00B67B40" w:rsidRDefault="0043268D" w:rsidP="00C929CD">
      <w:pPr>
        <w:pStyle w:val="BodyText"/>
        <w:tabs>
          <w:tab w:val="left" w:pos="7879"/>
        </w:tabs>
        <w:spacing w:before="480"/>
        <w:ind w:left="720"/>
      </w:pPr>
      <w:r>
        <w:t>Signature</w:t>
      </w:r>
      <w:r>
        <w:rPr>
          <w:spacing w:val="-4"/>
        </w:rPr>
        <w:t xml:space="preserve"> </w:t>
      </w:r>
      <w:r>
        <w:t>of</w:t>
      </w:r>
      <w:r>
        <w:rPr>
          <w:spacing w:val="-4"/>
        </w:rPr>
        <w:t xml:space="preserve"> </w:t>
      </w:r>
      <w:r>
        <w:t>Committee</w:t>
      </w:r>
      <w:r>
        <w:rPr>
          <w:spacing w:val="-4"/>
        </w:rPr>
        <w:t xml:space="preserve"> </w:t>
      </w:r>
      <w:r>
        <w:t>Member:</w:t>
      </w:r>
      <w:r>
        <w:rPr>
          <w:spacing w:val="-2"/>
        </w:rPr>
        <w:t xml:space="preserve"> </w:t>
      </w:r>
      <w:r>
        <w:rPr>
          <w:u w:val="single"/>
        </w:rPr>
        <w:tab/>
      </w:r>
    </w:p>
    <w:p w14:paraId="6441C1E9" w14:textId="77777777" w:rsidR="00B67B40" w:rsidRDefault="0043268D" w:rsidP="00C929CD">
      <w:pPr>
        <w:pStyle w:val="BodyText"/>
        <w:tabs>
          <w:tab w:val="left" w:pos="7823"/>
        </w:tabs>
        <w:spacing w:before="480"/>
        <w:ind w:left="720"/>
      </w:pPr>
      <w:r>
        <w:t>Signature of School</w:t>
      </w:r>
      <w:r>
        <w:rPr>
          <w:spacing w:val="-1"/>
        </w:rPr>
        <w:t xml:space="preserve"> </w:t>
      </w:r>
      <w:r>
        <w:t xml:space="preserve">Chair: </w:t>
      </w:r>
      <w:r>
        <w:rPr>
          <w:u w:val="single"/>
        </w:rPr>
        <w:tab/>
      </w:r>
    </w:p>
    <w:p w14:paraId="49B8FA0F" w14:textId="77777777" w:rsidR="00B67B40" w:rsidRDefault="00B67B40">
      <w:pPr>
        <w:pStyle w:val="BodyText"/>
        <w:spacing w:before="108"/>
      </w:pPr>
    </w:p>
    <w:p w14:paraId="585DF94C" w14:textId="2F7209DF" w:rsidR="00B67B40" w:rsidRPr="00C929CD" w:rsidRDefault="0043268D" w:rsidP="00C929CD">
      <w:pPr>
        <w:pStyle w:val="BodyText"/>
        <w:ind w:left="361"/>
        <w:rPr>
          <w:b/>
          <w:bCs/>
        </w:rPr>
      </w:pPr>
      <w:r w:rsidRPr="00C929CD">
        <w:rPr>
          <w:b/>
          <w:bCs/>
        </w:rPr>
        <w:t>Thesis</w:t>
      </w:r>
      <w:r w:rsidRPr="00C929CD">
        <w:rPr>
          <w:b/>
          <w:bCs/>
          <w:spacing w:val="-4"/>
        </w:rPr>
        <w:t xml:space="preserve"> </w:t>
      </w:r>
      <w:r w:rsidRPr="00C929CD">
        <w:rPr>
          <w:b/>
          <w:bCs/>
        </w:rPr>
        <w:t>proposal</w:t>
      </w:r>
      <w:r w:rsidRPr="00C929CD">
        <w:rPr>
          <w:b/>
          <w:bCs/>
          <w:spacing w:val="-2"/>
        </w:rPr>
        <w:t xml:space="preserve"> attached.</w:t>
      </w:r>
    </w:p>
    <w:p w14:paraId="2831CF5F" w14:textId="77777777" w:rsidR="00B67B40" w:rsidRDefault="00B67B40">
      <w:pPr>
        <w:pStyle w:val="Heading4"/>
        <w:jc w:val="center"/>
        <w:sectPr w:rsidR="00B67B40">
          <w:pgSz w:w="12240" w:h="15840"/>
          <w:pgMar w:top="1380" w:right="1080" w:bottom="1280" w:left="720" w:header="768" w:footer="1085" w:gutter="0"/>
          <w:cols w:space="720"/>
        </w:sectPr>
      </w:pPr>
    </w:p>
    <w:p w14:paraId="19ED4588" w14:textId="60133941" w:rsidR="00B67B40" w:rsidRDefault="00D6632C" w:rsidP="007A1222">
      <w:pPr>
        <w:pStyle w:val="Heading1"/>
      </w:pPr>
      <w:bookmarkStart w:id="90" w:name="STUDENT_ASSOCIATION"/>
      <w:bookmarkStart w:id="91" w:name="_Toc237617963"/>
      <w:bookmarkEnd w:id="90"/>
      <w:r>
        <w:lastRenderedPageBreak/>
        <w:t>Student</w:t>
      </w:r>
      <w:r>
        <w:rPr>
          <w:spacing w:val="-6"/>
        </w:rPr>
        <w:t xml:space="preserve"> </w:t>
      </w:r>
      <w:r>
        <w:t>Association</w:t>
      </w:r>
      <w:bookmarkEnd w:id="91"/>
    </w:p>
    <w:p w14:paraId="3E9139F7" w14:textId="77777777" w:rsidR="00B67B40" w:rsidRPr="00D6632C" w:rsidRDefault="0043268D" w:rsidP="00D6632C">
      <w:pPr>
        <w:pStyle w:val="BodyText"/>
        <w:ind w:left="361"/>
        <w:rPr>
          <w:b/>
          <w:bCs/>
        </w:rPr>
      </w:pPr>
      <w:r w:rsidRPr="00D6632C">
        <w:rPr>
          <w:b/>
          <w:bCs/>
        </w:rPr>
        <w:t>(Faculty Advisor: Amanda McCarthy)</w:t>
      </w:r>
    </w:p>
    <w:p w14:paraId="39C57F5B" w14:textId="4B64AB90" w:rsidR="00B67B40" w:rsidRPr="00D6632C" w:rsidRDefault="0043268D" w:rsidP="00D6632C">
      <w:pPr>
        <w:pStyle w:val="BodyText"/>
        <w:spacing w:line="278" w:lineRule="auto"/>
        <w:ind w:left="361" w:right="394"/>
      </w:pPr>
      <w:r>
        <w:t>The Rehabilitation Counseling Student Association (RCSA) is a student association organization recognized at NIU. RCSA’s mission is to create awareness of individuals with disabilities</w:t>
      </w:r>
      <w:r>
        <w:rPr>
          <w:spacing w:val="-6"/>
        </w:rPr>
        <w:t xml:space="preserve"> </w:t>
      </w:r>
      <w:r>
        <w:t>and</w:t>
      </w:r>
      <w:r>
        <w:rPr>
          <w:spacing w:val="-5"/>
        </w:rPr>
        <w:t xml:space="preserve"> </w:t>
      </w:r>
      <w:r>
        <w:t>the</w:t>
      </w:r>
      <w:r>
        <w:rPr>
          <w:spacing w:val="-7"/>
        </w:rPr>
        <w:t xml:space="preserve"> </w:t>
      </w:r>
      <w:r>
        <w:t>discipline</w:t>
      </w:r>
      <w:r>
        <w:rPr>
          <w:spacing w:val="-6"/>
        </w:rPr>
        <w:t xml:space="preserve"> </w:t>
      </w:r>
      <w:r>
        <w:t>of</w:t>
      </w:r>
      <w:r>
        <w:rPr>
          <w:spacing w:val="-7"/>
        </w:rPr>
        <w:t xml:space="preserve"> </w:t>
      </w:r>
      <w:r>
        <w:t>rehabilitation</w:t>
      </w:r>
      <w:r>
        <w:rPr>
          <w:spacing w:val="-5"/>
        </w:rPr>
        <w:t xml:space="preserve"> </w:t>
      </w:r>
      <w:r>
        <w:t>counseling.</w:t>
      </w:r>
      <w:r>
        <w:rPr>
          <w:spacing w:val="-6"/>
        </w:rPr>
        <w:t xml:space="preserve"> </w:t>
      </w:r>
      <w:r>
        <w:t>Under</w:t>
      </w:r>
      <w:r>
        <w:rPr>
          <w:spacing w:val="-8"/>
        </w:rPr>
        <w:t xml:space="preserve"> </w:t>
      </w:r>
      <w:r>
        <w:t>faculty</w:t>
      </w:r>
      <w:r>
        <w:rPr>
          <w:spacing w:val="-6"/>
        </w:rPr>
        <w:t xml:space="preserve"> </w:t>
      </w:r>
      <w:r>
        <w:t>advisement,</w:t>
      </w:r>
      <w:r>
        <w:rPr>
          <w:spacing w:val="-6"/>
        </w:rPr>
        <w:t xml:space="preserve"> </w:t>
      </w:r>
      <w:r>
        <w:t>RCSA</w:t>
      </w:r>
      <w:r>
        <w:rPr>
          <w:spacing w:val="-6"/>
        </w:rPr>
        <w:t xml:space="preserve"> </w:t>
      </w:r>
      <w:r>
        <w:t xml:space="preserve">gives back to the community in many ways including participating in fundraising events and advocating for disability rights. For example, RCSA members have organized campus lectures, volunteered for community improvement events and held bake sales to enhance campus awareness of the rehabilitation counseling program. Membership in the RCSA is open to both undergraduate students in rehabilitation services and graduate students in rehabilitation counseling. To join and see current leadership, please use </w:t>
      </w:r>
      <w:hyperlink r:id="rId68">
        <w:r w:rsidR="00B67B40">
          <w:rPr>
            <w:color w:val="0000FF"/>
            <w:u w:val="single" w:color="0000FF"/>
          </w:rPr>
          <w:t>Huskie Link</w:t>
        </w:r>
      </w:hyperlink>
      <w:r>
        <w:t>.</w:t>
      </w:r>
    </w:p>
    <w:p w14:paraId="68B3A118" w14:textId="0E1EB723" w:rsidR="00B67B40" w:rsidRDefault="00D6632C" w:rsidP="007A1222">
      <w:pPr>
        <w:pStyle w:val="Heading1"/>
      </w:pPr>
      <w:bookmarkStart w:id="92" w:name="COMMUNICATIONS"/>
      <w:bookmarkStart w:id="93" w:name="_Toc237617964"/>
      <w:bookmarkEnd w:id="92"/>
      <w:r>
        <w:t>Communications</w:t>
      </w:r>
      <w:bookmarkEnd w:id="93"/>
    </w:p>
    <w:p w14:paraId="4E380A28" w14:textId="77777777" w:rsidR="00B67B40" w:rsidRDefault="0043268D" w:rsidP="002E3619">
      <w:pPr>
        <w:pStyle w:val="Heading2"/>
      </w:pPr>
      <w:bookmarkStart w:id="94" w:name="NIU_Student_Email"/>
      <w:bookmarkStart w:id="95" w:name="_Toc237617965"/>
      <w:bookmarkEnd w:id="94"/>
      <w:r>
        <w:t>NIU</w:t>
      </w:r>
      <w:r>
        <w:rPr>
          <w:spacing w:val="-12"/>
        </w:rPr>
        <w:t xml:space="preserve"> </w:t>
      </w:r>
      <w:r>
        <w:t>Student</w:t>
      </w:r>
      <w:r>
        <w:rPr>
          <w:spacing w:val="-11"/>
        </w:rPr>
        <w:t xml:space="preserve"> </w:t>
      </w:r>
      <w:r>
        <w:rPr>
          <w:spacing w:val="-4"/>
        </w:rPr>
        <w:t>Email</w:t>
      </w:r>
      <w:bookmarkEnd w:id="95"/>
    </w:p>
    <w:p w14:paraId="56EA84B6" w14:textId="77777777" w:rsidR="00B67B40" w:rsidRDefault="0043268D" w:rsidP="00D6632C">
      <w:pPr>
        <w:pStyle w:val="BodyText"/>
        <w:spacing w:before="141" w:line="278" w:lineRule="auto"/>
        <w:ind w:left="360" w:right="394"/>
      </w:pPr>
      <w:r>
        <w:t>All</w:t>
      </w:r>
      <w:r>
        <w:rPr>
          <w:spacing w:val="-8"/>
        </w:rPr>
        <w:t xml:space="preserve"> </w:t>
      </w:r>
      <w:r>
        <w:t>graduate</w:t>
      </w:r>
      <w:r>
        <w:rPr>
          <w:spacing w:val="-8"/>
        </w:rPr>
        <w:t xml:space="preserve"> </w:t>
      </w:r>
      <w:r>
        <w:t>students</w:t>
      </w:r>
      <w:r>
        <w:rPr>
          <w:spacing w:val="-9"/>
        </w:rPr>
        <w:t xml:space="preserve"> </w:t>
      </w:r>
      <w:r>
        <w:t>enrolled</w:t>
      </w:r>
      <w:r>
        <w:rPr>
          <w:spacing w:val="-7"/>
        </w:rPr>
        <w:t xml:space="preserve"> </w:t>
      </w:r>
      <w:r>
        <w:t>in</w:t>
      </w:r>
      <w:r>
        <w:rPr>
          <w:spacing w:val="-7"/>
        </w:rPr>
        <w:t xml:space="preserve"> </w:t>
      </w:r>
      <w:r>
        <w:t>the</w:t>
      </w:r>
      <w:r>
        <w:rPr>
          <w:spacing w:val="-8"/>
        </w:rPr>
        <w:t xml:space="preserve"> </w:t>
      </w:r>
      <w:r>
        <w:t>rehabilitation</w:t>
      </w:r>
      <w:r>
        <w:rPr>
          <w:spacing w:val="-7"/>
        </w:rPr>
        <w:t xml:space="preserve"> </w:t>
      </w:r>
      <w:r>
        <w:t>counseling</w:t>
      </w:r>
      <w:r>
        <w:rPr>
          <w:spacing w:val="-10"/>
        </w:rPr>
        <w:t xml:space="preserve"> </w:t>
      </w:r>
      <w:r>
        <w:t>program</w:t>
      </w:r>
      <w:r>
        <w:rPr>
          <w:spacing w:val="-10"/>
        </w:rPr>
        <w:t xml:space="preserve"> </w:t>
      </w:r>
      <w:r>
        <w:t>are</w:t>
      </w:r>
      <w:r>
        <w:rPr>
          <w:spacing w:val="-8"/>
        </w:rPr>
        <w:t xml:space="preserve"> </w:t>
      </w:r>
      <w:r>
        <w:t>expected</w:t>
      </w:r>
      <w:r>
        <w:rPr>
          <w:spacing w:val="-9"/>
        </w:rPr>
        <w:t xml:space="preserve"> </w:t>
      </w:r>
      <w:r>
        <w:t>to use their NIU email address for all email communication related to the program. Information about student email can be found on the Division of Information Technology webpage.</w:t>
      </w:r>
    </w:p>
    <w:p w14:paraId="7DF20E55" w14:textId="77777777" w:rsidR="00B67B40" w:rsidRDefault="0043268D" w:rsidP="00D6632C">
      <w:pPr>
        <w:pStyle w:val="BodyText"/>
        <w:spacing w:line="278" w:lineRule="auto"/>
        <w:ind w:left="360" w:right="394"/>
      </w:pPr>
      <w:r>
        <w:t>All students are responsible for regularly checking their email while enrolled in the program. Most, if not all email communication from faculty and staﬀ will be sent to NIU student email addresses.</w:t>
      </w:r>
      <w:r>
        <w:rPr>
          <w:spacing w:val="-5"/>
        </w:rPr>
        <w:t xml:space="preserve"> </w:t>
      </w:r>
      <w:r>
        <w:t>Students</w:t>
      </w:r>
      <w:r>
        <w:rPr>
          <w:spacing w:val="-5"/>
        </w:rPr>
        <w:t xml:space="preserve"> </w:t>
      </w:r>
      <w:r>
        <w:t>who</w:t>
      </w:r>
      <w:r>
        <w:rPr>
          <w:spacing w:val="-6"/>
        </w:rPr>
        <w:t xml:space="preserve"> </w:t>
      </w:r>
      <w:r>
        <w:t>are</w:t>
      </w:r>
      <w:r>
        <w:rPr>
          <w:spacing w:val="-6"/>
        </w:rPr>
        <w:t xml:space="preserve"> </w:t>
      </w:r>
      <w:r>
        <w:t>employed</w:t>
      </w:r>
      <w:r>
        <w:rPr>
          <w:spacing w:val="-3"/>
        </w:rPr>
        <w:t xml:space="preserve"> </w:t>
      </w:r>
      <w:r>
        <w:t>at</w:t>
      </w:r>
      <w:r>
        <w:rPr>
          <w:spacing w:val="-8"/>
        </w:rPr>
        <w:t xml:space="preserve"> </w:t>
      </w:r>
      <w:r>
        <w:t>NIU</w:t>
      </w:r>
      <w:r>
        <w:rPr>
          <w:spacing w:val="-5"/>
        </w:rPr>
        <w:t xml:space="preserve"> </w:t>
      </w:r>
      <w:r>
        <w:t>may</w:t>
      </w:r>
      <w:r>
        <w:rPr>
          <w:spacing w:val="-5"/>
        </w:rPr>
        <w:t xml:space="preserve"> </w:t>
      </w:r>
      <w:r>
        <w:t>have</w:t>
      </w:r>
      <w:r>
        <w:rPr>
          <w:spacing w:val="-4"/>
        </w:rPr>
        <w:t xml:space="preserve"> </w:t>
      </w:r>
      <w:r>
        <w:t>multiple</w:t>
      </w:r>
      <w:r>
        <w:rPr>
          <w:spacing w:val="-6"/>
        </w:rPr>
        <w:t xml:space="preserve"> </w:t>
      </w:r>
      <w:r>
        <w:t>email</w:t>
      </w:r>
      <w:r>
        <w:rPr>
          <w:spacing w:val="-7"/>
        </w:rPr>
        <w:t xml:space="preserve"> </w:t>
      </w:r>
      <w:r>
        <w:t>addresses</w:t>
      </w:r>
      <w:r>
        <w:rPr>
          <w:spacing w:val="-7"/>
        </w:rPr>
        <w:t xml:space="preserve"> </w:t>
      </w:r>
      <w:r>
        <w:t>and</w:t>
      </w:r>
      <w:r>
        <w:rPr>
          <w:spacing w:val="-6"/>
        </w:rPr>
        <w:t xml:space="preserve"> </w:t>
      </w:r>
      <w:r>
        <w:t>need</w:t>
      </w:r>
      <w:r>
        <w:rPr>
          <w:spacing w:val="-6"/>
        </w:rPr>
        <w:t xml:space="preserve"> </w:t>
      </w:r>
      <w:r>
        <w:t>to check all NIU email accounts.</w:t>
      </w:r>
    </w:p>
    <w:p w14:paraId="4A1CD960" w14:textId="77777777" w:rsidR="00B67B40" w:rsidRDefault="0043268D" w:rsidP="002E3619">
      <w:pPr>
        <w:pStyle w:val="Heading2"/>
      </w:pPr>
      <w:bookmarkStart w:id="96" w:name="Student_and_Faculty_Email_Listserv"/>
      <w:bookmarkStart w:id="97" w:name="_Toc237617966"/>
      <w:bookmarkEnd w:id="96"/>
      <w:r>
        <w:t>Student</w:t>
      </w:r>
      <w:r>
        <w:rPr>
          <w:spacing w:val="-12"/>
        </w:rPr>
        <w:t xml:space="preserve"> </w:t>
      </w:r>
      <w:r>
        <w:t>and</w:t>
      </w:r>
      <w:r>
        <w:rPr>
          <w:spacing w:val="-13"/>
        </w:rPr>
        <w:t xml:space="preserve"> </w:t>
      </w:r>
      <w:r>
        <w:t>Faculty</w:t>
      </w:r>
      <w:r>
        <w:rPr>
          <w:spacing w:val="-12"/>
        </w:rPr>
        <w:t xml:space="preserve"> </w:t>
      </w:r>
      <w:r>
        <w:t>Email</w:t>
      </w:r>
      <w:r>
        <w:rPr>
          <w:spacing w:val="-14"/>
        </w:rPr>
        <w:t xml:space="preserve"> </w:t>
      </w:r>
      <w:r>
        <w:t>Listserv</w:t>
      </w:r>
      <w:bookmarkEnd w:id="97"/>
    </w:p>
    <w:p w14:paraId="47457DEF" w14:textId="445A38DD" w:rsidR="00B67B40" w:rsidRDefault="0043268D" w:rsidP="00D6632C">
      <w:pPr>
        <w:pStyle w:val="BodyText"/>
        <w:spacing w:before="139" w:line="278" w:lineRule="auto"/>
        <w:ind w:left="360" w:right="394"/>
      </w:pPr>
      <w:r>
        <w:t xml:space="preserve">Upon admission to the program, students are added to the oﬃcial Listserv for the rehabilitation counseling program. The email address that is added to the Listserv is the student’s oﬃcial NIU email address. Critical and time-sensitive information is communicated through </w:t>
      </w:r>
      <w:proofErr w:type="gramStart"/>
      <w:r>
        <w:t>the Listserv</w:t>
      </w:r>
      <w:proofErr w:type="gramEnd"/>
      <w:r>
        <w:t xml:space="preserve"> (e.g., requests for student self-evaluation, deadlines for completing program requirements, etc.) as well as professional development opportunities and job openings.</w:t>
      </w:r>
      <w:r>
        <w:rPr>
          <w:spacing w:val="-5"/>
        </w:rPr>
        <w:t xml:space="preserve"> </w:t>
      </w:r>
      <w:r>
        <w:t>Students</w:t>
      </w:r>
      <w:r>
        <w:rPr>
          <w:spacing w:val="-5"/>
        </w:rPr>
        <w:t xml:space="preserve"> </w:t>
      </w:r>
      <w:r>
        <w:t>should</w:t>
      </w:r>
      <w:r>
        <w:rPr>
          <w:spacing w:val="-3"/>
        </w:rPr>
        <w:t xml:space="preserve"> </w:t>
      </w:r>
      <w:r>
        <w:t>add</w:t>
      </w:r>
      <w:r>
        <w:rPr>
          <w:spacing w:val="-3"/>
        </w:rPr>
        <w:t xml:space="preserve"> </w:t>
      </w:r>
      <w:r>
        <w:t>the</w:t>
      </w:r>
      <w:r>
        <w:rPr>
          <w:spacing w:val="-6"/>
        </w:rPr>
        <w:t xml:space="preserve"> </w:t>
      </w:r>
      <w:r>
        <w:t>Listserv</w:t>
      </w:r>
      <w:r>
        <w:rPr>
          <w:spacing w:val="-5"/>
        </w:rPr>
        <w:t xml:space="preserve"> </w:t>
      </w:r>
      <w:r>
        <w:t>address</w:t>
      </w:r>
      <w:r>
        <w:rPr>
          <w:spacing w:val="-5"/>
        </w:rPr>
        <w:t xml:space="preserve"> </w:t>
      </w:r>
      <w:hyperlink r:id="rId69">
        <w:r w:rsidR="00B67B40">
          <w:t>(</w:t>
        </w:r>
        <w:r w:rsidR="00B67B40">
          <w:rPr>
            <w:color w:val="0562C1"/>
            <w:u w:val="single" w:color="0562C1"/>
          </w:rPr>
          <w:t>rehabcounsel@lists.niu.edu</w:t>
        </w:r>
        <w:r w:rsidR="00B67B40">
          <w:t>)</w:t>
        </w:r>
      </w:hyperlink>
      <w:r>
        <w:rPr>
          <w:spacing w:val="-8"/>
        </w:rPr>
        <w:t xml:space="preserve"> </w:t>
      </w:r>
      <w:r>
        <w:t>to</w:t>
      </w:r>
      <w:r>
        <w:rPr>
          <w:spacing w:val="-6"/>
        </w:rPr>
        <w:t xml:space="preserve"> </w:t>
      </w:r>
      <w:r>
        <w:t>their</w:t>
      </w:r>
      <w:r>
        <w:rPr>
          <w:spacing w:val="-4"/>
        </w:rPr>
        <w:t xml:space="preserve"> </w:t>
      </w:r>
      <w:r>
        <w:t>list</w:t>
      </w:r>
      <w:r>
        <w:rPr>
          <w:spacing w:val="-8"/>
        </w:rPr>
        <w:t xml:space="preserve"> </w:t>
      </w:r>
      <w:r>
        <w:t>of contacts to ensure messages are received. Students and faculty are authorized to post on the Listserv but are reminded to exercise caution when considering posting material that could be deemed oﬀensive or inappropriate by others. To post to the Listserv, send an email to the</w:t>
      </w:r>
      <w:r w:rsidR="00D6632C">
        <w:t xml:space="preserve"> </w:t>
      </w:r>
      <w:r>
        <w:t>Listserv</w:t>
      </w:r>
      <w:r>
        <w:rPr>
          <w:spacing w:val="-9"/>
        </w:rPr>
        <w:t xml:space="preserve"> </w:t>
      </w:r>
      <w:r>
        <w:t>address</w:t>
      </w:r>
      <w:r>
        <w:rPr>
          <w:spacing w:val="-9"/>
        </w:rPr>
        <w:t xml:space="preserve"> </w:t>
      </w:r>
      <w:hyperlink r:id="rId70">
        <w:r w:rsidR="00B67B40">
          <w:t>(</w:t>
        </w:r>
        <w:r w:rsidR="00B67B40">
          <w:rPr>
            <w:color w:val="0562C1"/>
            <w:u w:val="single" w:color="0562C1"/>
          </w:rPr>
          <w:t>rehabcounsel@lists.niu.edu</w:t>
        </w:r>
        <w:r w:rsidR="00B67B40">
          <w:t>).</w:t>
        </w:r>
      </w:hyperlink>
      <w:r>
        <w:rPr>
          <w:spacing w:val="-9"/>
        </w:rPr>
        <w:t xml:space="preserve"> </w:t>
      </w:r>
      <w:r>
        <w:t>Upon</w:t>
      </w:r>
      <w:r>
        <w:rPr>
          <w:spacing w:val="-10"/>
        </w:rPr>
        <w:t xml:space="preserve"> </w:t>
      </w:r>
      <w:r>
        <w:t>exiting</w:t>
      </w:r>
      <w:r>
        <w:rPr>
          <w:spacing w:val="-9"/>
        </w:rPr>
        <w:t xml:space="preserve"> </w:t>
      </w:r>
      <w:r>
        <w:t>or</w:t>
      </w:r>
      <w:r>
        <w:rPr>
          <w:spacing w:val="-8"/>
        </w:rPr>
        <w:t xml:space="preserve"> </w:t>
      </w:r>
      <w:r>
        <w:t>graduating</w:t>
      </w:r>
      <w:r>
        <w:rPr>
          <w:spacing w:val="-10"/>
        </w:rPr>
        <w:t xml:space="preserve"> </w:t>
      </w:r>
      <w:r>
        <w:t>from</w:t>
      </w:r>
      <w:r>
        <w:rPr>
          <w:spacing w:val="-8"/>
        </w:rPr>
        <w:t xml:space="preserve"> </w:t>
      </w:r>
      <w:r>
        <w:t>the</w:t>
      </w:r>
      <w:r>
        <w:rPr>
          <w:spacing w:val="-8"/>
        </w:rPr>
        <w:t xml:space="preserve"> </w:t>
      </w:r>
      <w:r>
        <w:t>program, students will be removed from the Listserv.</w:t>
      </w:r>
    </w:p>
    <w:p w14:paraId="4FFD110A" w14:textId="77777777" w:rsidR="00B67B40" w:rsidRDefault="00B67B40">
      <w:pPr>
        <w:pStyle w:val="BodyText"/>
        <w:spacing w:line="278" w:lineRule="auto"/>
        <w:sectPr w:rsidR="00B67B40">
          <w:pgSz w:w="12240" w:h="15840"/>
          <w:pgMar w:top="1380" w:right="1080" w:bottom="1280" w:left="720" w:header="768" w:footer="1085" w:gutter="0"/>
          <w:cols w:space="720"/>
        </w:sectPr>
      </w:pPr>
    </w:p>
    <w:p w14:paraId="3A8396F5" w14:textId="5CD94DA5" w:rsidR="00B67B40" w:rsidRDefault="003C4AC3" w:rsidP="007A1222">
      <w:pPr>
        <w:pStyle w:val="Heading1"/>
      </w:pPr>
      <w:bookmarkStart w:id="98" w:name="PROFESSIONAL_ORGANIZATIONS"/>
      <w:bookmarkStart w:id="99" w:name="_Toc237617967"/>
      <w:bookmarkEnd w:id="98"/>
      <w:r>
        <w:lastRenderedPageBreak/>
        <w:t>Professional</w:t>
      </w:r>
      <w:r>
        <w:rPr>
          <w:spacing w:val="-18"/>
        </w:rPr>
        <w:t xml:space="preserve"> </w:t>
      </w:r>
      <w:r>
        <w:t>Organizations</w:t>
      </w:r>
      <w:bookmarkEnd w:id="99"/>
    </w:p>
    <w:p w14:paraId="6543052D" w14:textId="77777777" w:rsidR="00B67B40" w:rsidRDefault="0043268D" w:rsidP="003C4AC3">
      <w:pPr>
        <w:pStyle w:val="BodyText"/>
        <w:spacing w:before="157" w:line="278" w:lineRule="auto"/>
        <w:ind w:left="361" w:right="403"/>
      </w:pPr>
      <w:r>
        <w:t>As a graduate student, you will</w:t>
      </w:r>
      <w:r>
        <w:rPr>
          <w:spacing w:val="-2"/>
        </w:rPr>
        <w:t xml:space="preserve"> </w:t>
      </w:r>
      <w:r>
        <w:t>have the</w:t>
      </w:r>
      <w:r>
        <w:rPr>
          <w:spacing w:val="-1"/>
        </w:rPr>
        <w:t xml:space="preserve"> </w:t>
      </w:r>
      <w:r>
        <w:t>opportunity to join</w:t>
      </w:r>
      <w:r>
        <w:rPr>
          <w:spacing w:val="-1"/>
        </w:rPr>
        <w:t xml:space="preserve"> </w:t>
      </w:r>
      <w:r>
        <w:t>professional</w:t>
      </w:r>
      <w:r>
        <w:rPr>
          <w:spacing w:val="-2"/>
        </w:rPr>
        <w:t xml:space="preserve"> </w:t>
      </w:r>
      <w:r>
        <w:t>organizations of your choice based on your individual needs or interests. Often, professional organizations oﬀer student memberships at highly discounted and aﬀordable fees. Beneﬁts to joining professional organizations include professional networking opportunities, access to scholarly materials, and opportunities to attend conferences and present rehabilitation-based information</w:t>
      </w:r>
      <w:r>
        <w:rPr>
          <w:spacing w:val="-7"/>
        </w:rPr>
        <w:t xml:space="preserve"> </w:t>
      </w:r>
      <w:r>
        <w:t>to</w:t>
      </w:r>
      <w:r>
        <w:rPr>
          <w:spacing w:val="-7"/>
        </w:rPr>
        <w:t xml:space="preserve"> </w:t>
      </w:r>
      <w:r>
        <w:t>other</w:t>
      </w:r>
      <w:r>
        <w:rPr>
          <w:spacing w:val="-8"/>
        </w:rPr>
        <w:t xml:space="preserve"> </w:t>
      </w:r>
      <w:r>
        <w:t>professionals.</w:t>
      </w:r>
      <w:r>
        <w:rPr>
          <w:spacing w:val="-6"/>
        </w:rPr>
        <w:t xml:space="preserve"> </w:t>
      </w:r>
      <w:r>
        <w:t>Below</w:t>
      </w:r>
      <w:r>
        <w:rPr>
          <w:spacing w:val="-7"/>
        </w:rPr>
        <w:t xml:space="preserve"> </w:t>
      </w:r>
      <w:r>
        <w:t>is</w:t>
      </w:r>
      <w:r>
        <w:rPr>
          <w:spacing w:val="-6"/>
        </w:rPr>
        <w:t xml:space="preserve"> </w:t>
      </w:r>
      <w:r>
        <w:t>a</w:t>
      </w:r>
      <w:r>
        <w:rPr>
          <w:spacing w:val="-8"/>
        </w:rPr>
        <w:t xml:space="preserve"> </w:t>
      </w:r>
      <w:r>
        <w:t>non-exhaustive</w:t>
      </w:r>
      <w:r>
        <w:rPr>
          <w:spacing w:val="-7"/>
        </w:rPr>
        <w:t xml:space="preserve"> </w:t>
      </w:r>
      <w:r>
        <w:t>list</w:t>
      </w:r>
      <w:r>
        <w:rPr>
          <w:spacing w:val="-7"/>
        </w:rPr>
        <w:t xml:space="preserve"> </w:t>
      </w:r>
      <w:r>
        <w:t>of</w:t>
      </w:r>
      <w:r>
        <w:rPr>
          <w:spacing w:val="-7"/>
        </w:rPr>
        <w:t xml:space="preserve"> </w:t>
      </w:r>
      <w:r>
        <w:t>organizations</w:t>
      </w:r>
      <w:r>
        <w:rPr>
          <w:spacing w:val="-8"/>
        </w:rPr>
        <w:t xml:space="preserve"> </w:t>
      </w:r>
      <w:r>
        <w:t>or</w:t>
      </w:r>
      <w:r>
        <w:rPr>
          <w:spacing w:val="-8"/>
        </w:rPr>
        <w:t xml:space="preserve"> </w:t>
      </w:r>
      <w:r>
        <w:t>resources (in</w:t>
      </w:r>
      <w:r>
        <w:rPr>
          <w:spacing w:val="-6"/>
        </w:rPr>
        <w:t xml:space="preserve"> </w:t>
      </w:r>
      <w:r>
        <w:t>alphabetical</w:t>
      </w:r>
      <w:r>
        <w:rPr>
          <w:spacing w:val="-10"/>
        </w:rPr>
        <w:t xml:space="preserve"> </w:t>
      </w:r>
      <w:r>
        <w:t>order)</w:t>
      </w:r>
      <w:r>
        <w:rPr>
          <w:spacing w:val="-8"/>
        </w:rPr>
        <w:t xml:space="preserve"> </w:t>
      </w:r>
      <w:r>
        <w:t>that</w:t>
      </w:r>
      <w:r>
        <w:rPr>
          <w:spacing w:val="-9"/>
        </w:rPr>
        <w:t xml:space="preserve"> </w:t>
      </w:r>
      <w:r>
        <w:t>are</w:t>
      </w:r>
      <w:r>
        <w:rPr>
          <w:spacing w:val="-7"/>
        </w:rPr>
        <w:t xml:space="preserve"> </w:t>
      </w:r>
      <w:r>
        <w:t>speciﬁc</w:t>
      </w:r>
      <w:r>
        <w:rPr>
          <w:spacing w:val="-8"/>
        </w:rPr>
        <w:t xml:space="preserve"> </w:t>
      </w:r>
      <w:r>
        <w:t>to</w:t>
      </w:r>
      <w:r>
        <w:rPr>
          <w:spacing w:val="-9"/>
        </w:rPr>
        <w:t xml:space="preserve"> </w:t>
      </w:r>
      <w:r>
        <w:t>rehabilitation</w:t>
      </w:r>
      <w:r>
        <w:rPr>
          <w:spacing w:val="-6"/>
        </w:rPr>
        <w:t xml:space="preserve"> </w:t>
      </w:r>
      <w:r>
        <w:t>counseling</w:t>
      </w:r>
      <w:r>
        <w:rPr>
          <w:spacing w:val="-8"/>
        </w:rPr>
        <w:t xml:space="preserve"> </w:t>
      </w:r>
      <w:r>
        <w:t>students</w:t>
      </w:r>
      <w:r>
        <w:rPr>
          <w:spacing w:val="-8"/>
        </w:rPr>
        <w:t xml:space="preserve"> </w:t>
      </w:r>
      <w:r>
        <w:t>and</w:t>
      </w:r>
      <w:r>
        <w:rPr>
          <w:spacing w:val="-9"/>
        </w:rPr>
        <w:t xml:space="preserve"> </w:t>
      </w:r>
      <w:r>
        <w:t>professionals. Some of these are organizations</w:t>
      </w:r>
      <w:r>
        <w:rPr>
          <w:spacing w:val="-1"/>
        </w:rPr>
        <w:t xml:space="preserve"> </w:t>
      </w:r>
      <w:r>
        <w:t>that</w:t>
      </w:r>
      <w:r>
        <w:rPr>
          <w:spacing w:val="-2"/>
        </w:rPr>
        <w:t xml:space="preserve"> </w:t>
      </w:r>
      <w:r>
        <w:t>you can</w:t>
      </w:r>
      <w:r>
        <w:rPr>
          <w:spacing w:val="-2"/>
        </w:rPr>
        <w:t xml:space="preserve"> </w:t>
      </w:r>
      <w:r>
        <w:t>join</w:t>
      </w:r>
      <w:r>
        <w:rPr>
          <w:spacing w:val="-2"/>
        </w:rPr>
        <w:t xml:space="preserve"> </w:t>
      </w:r>
      <w:r>
        <w:t>while others</w:t>
      </w:r>
      <w:r>
        <w:rPr>
          <w:spacing w:val="-1"/>
        </w:rPr>
        <w:t xml:space="preserve"> </w:t>
      </w:r>
      <w:r>
        <w:t>are</w:t>
      </w:r>
      <w:r>
        <w:rPr>
          <w:spacing w:val="-2"/>
        </w:rPr>
        <w:t xml:space="preserve"> </w:t>
      </w:r>
      <w:r>
        <w:t>accrediting</w:t>
      </w:r>
      <w:r>
        <w:rPr>
          <w:spacing w:val="-3"/>
        </w:rPr>
        <w:t xml:space="preserve"> </w:t>
      </w:r>
      <w:r>
        <w:t>bodies</w:t>
      </w:r>
      <w:r>
        <w:rPr>
          <w:spacing w:val="-1"/>
        </w:rPr>
        <w:t xml:space="preserve"> </w:t>
      </w:r>
      <w:r>
        <w:t>relevant to our program.</w:t>
      </w:r>
    </w:p>
    <w:p w14:paraId="10D79339" w14:textId="77777777" w:rsidR="003C4AC3" w:rsidRDefault="0043268D" w:rsidP="002E3619">
      <w:pPr>
        <w:pStyle w:val="Heading2"/>
      </w:pPr>
      <w:bookmarkStart w:id="100" w:name="_Toc237617968"/>
      <w:r w:rsidRPr="001775F2">
        <w:t>American</w:t>
      </w:r>
      <w:r w:rsidRPr="001775F2">
        <w:rPr>
          <w:spacing w:val="-5"/>
        </w:rPr>
        <w:t xml:space="preserve"> </w:t>
      </w:r>
      <w:r w:rsidRPr="001775F2">
        <w:t>Counseling</w:t>
      </w:r>
      <w:r w:rsidRPr="001775F2">
        <w:rPr>
          <w:spacing w:val="-5"/>
        </w:rPr>
        <w:t xml:space="preserve"> </w:t>
      </w:r>
      <w:r w:rsidRPr="001775F2">
        <w:t>Association</w:t>
      </w:r>
      <w:r w:rsidRPr="001775F2">
        <w:rPr>
          <w:spacing w:val="-4"/>
        </w:rPr>
        <w:t xml:space="preserve"> </w:t>
      </w:r>
      <w:r w:rsidRPr="001775F2">
        <w:t>(ACA)</w:t>
      </w:r>
      <w:bookmarkEnd w:id="100"/>
    </w:p>
    <w:p w14:paraId="131D5093" w14:textId="0C4CB84F" w:rsidR="00B67B40" w:rsidRPr="000F1A05" w:rsidRDefault="0043268D" w:rsidP="003C4AC3">
      <w:pPr>
        <w:pStyle w:val="BodyText"/>
        <w:ind w:left="360"/>
      </w:pPr>
      <w:r w:rsidRPr="000F1A05">
        <w:t>The</w:t>
      </w:r>
      <w:r w:rsidRPr="000F1A05">
        <w:rPr>
          <w:spacing w:val="-6"/>
        </w:rPr>
        <w:t xml:space="preserve"> </w:t>
      </w:r>
      <w:hyperlink r:id="rId71">
        <w:r w:rsidR="00B67B40" w:rsidRPr="003C4AC3">
          <w:rPr>
            <w:color w:val="0000FF"/>
            <w:u w:val="single" w:color="0000FF"/>
          </w:rPr>
          <w:t>American Counseling</w:t>
        </w:r>
      </w:hyperlink>
      <w:r w:rsidR="001775F2" w:rsidRPr="003C4AC3">
        <w:rPr>
          <w:color w:val="0000FF"/>
          <w:u w:val="single" w:color="0000FF"/>
        </w:rPr>
        <w:t xml:space="preserve"> </w:t>
      </w:r>
      <w:hyperlink r:id="rId72">
        <w:r w:rsidR="00B67B40" w:rsidRPr="003C4AC3">
          <w:rPr>
            <w:color w:val="0000FF"/>
            <w:u w:val="single" w:color="0000FF"/>
          </w:rPr>
          <w:t>Association</w:t>
        </w:r>
      </w:hyperlink>
      <w:r w:rsidRPr="000F1A05">
        <w:rPr>
          <w:color w:val="0562C1"/>
          <w:spacing w:val="-8"/>
        </w:rPr>
        <w:t xml:space="preserve"> </w:t>
      </w:r>
      <w:r w:rsidRPr="000F1A05">
        <w:t>(ACA)</w:t>
      </w:r>
      <w:r w:rsidRPr="000F1A05">
        <w:rPr>
          <w:spacing w:val="-9"/>
        </w:rPr>
        <w:t xml:space="preserve"> </w:t>
      </w:r>
      <w:r w:rsidRPr="000F1A05">
        <w:t>is</w:t>
      </w:r>
      <w:r w:rsidRPr="000F1A05">
        <w:rPr>
          <w:spacing w:val="-9"/>
        </w:rPr>
        <w:t xml:space="preserve"> </w:t>
      </w:r>
      <w:r w:rsidRPr="000F1A05">
        <w:t>an</w:t>
      </w:r>
      <w:r w:rsidRPr="000F1A05">
        <w:rPr>
          <w:spacing w:val="-7"/>
        </w:rPr>
        <w:t xml:space="preserve"> </w:t>
      </w:r>
      <w:r w:rsidRPr="000F1A05">
        <w:t>educational,</w:t>
      </w:r>
      <w:r w:rsidRPr="000F1A05">
        <w:rPr>
          <w:spacing w:val="-8"/>
        </w:rPr>
        <w:t xml:space="preserve"> </w:t>
      </w:r>
      <w:r w:rsidRPr="000F1A05">
        <w:t>scientiﬁc,</w:t>
      </w:r>
      <w:r w:rsidRPr="000F1A05">
        <w:rPr>
          <w:spacing w:val="-8"/>
        </w:rPr>
        <w:t xml:space="preserve"> </w:t>
      </w:r>
      <w:r w:rsidRPr="000F1A05">
        <w:t>and</w:t>
      </w:r>
      <w:r w:rsidRPr="000F1A05">
        <w:rPr>
          <w:spacing w:val="-7"/>
        </w:rPr>
        <w:t xml:space="preserve"> </w:t>
      </w:r>
      <w:r w:rsidRPr="000F1A05">
        <w:t>professional</w:t>
      </w:r>
      <w:r w:rsidRPr="000F1A05">
        <w:rPr>
          <w:spacing w:val="-10"/>
        </w:rPr>
        <w:t xml:space="preserve"> </w:t>
      </w:r>
      <w:r w:rsidRPr="000F1A05">
        <w:t>organization</w:t>
      </w:r>
      <w:r w:rsidRPr="000F1A05">
        <w:rPr>
          <w:spacing w:val="-7"/>
        </w:rPr>
        <w:t xml:space="preserve"> </w:t>
      </w:r>
      <w:r w:rsidRPr="000F1A05">
        <w:t>whose</w:t>
      </w:r>
      <w:r w:rsidRPr="000F1A05">
        <w:rPr>
          <w:spacing w:val="-10"/>
        </w:rPr>
        <w:t xml:space="preserve"> </w:t>
      </w:r>
      <w:r w:rsidRPr="000F1A05">
        <w:t>members work in a variety of settings and services in multiple capacities.</w:t>
      </w:r>
    </w:p>
    <w:p w14:paraId="6DFE234E" w14:textId="77777777" w:rsidR="003C4AC3" w:rsidRDefault="0043268D" w:rsidP="002E3619">
      <w:pPr>
        <w:pStyle w:val="Heading2"/>
      </w:pPr>
      <w:bookmarkStart w:id="101" w:name="_Toc237617969"/>
      <w:r>
        <w:t>American Deafness and Rehabilitation Association (ADARA)</w:t>
      </w:r>
      <w:bookmarkEnd w:id="101"/>
    </w:p>
    <w:p w14:paraId="66A8DBA9" w14:textId="216FBA8A" w:rsidR="00B67B40" w:rsidRPr="000F1A05" w:rsidRDefault="0043268D" w:rsidP="003C4AC3">
      <w:pPr>
        <w:pStyle w:val="BodyText"/>
        <w:ind w:left="360"/>
      </w:pPr>
      <w:r w:rsidRPr="000F1A05">
        <w:t xml:space="preserve">The </w:t>
      </w:r>
      <w:hyperlink r:id="rId73">
        <w:r w:rsidR="00B67B40" w:rsidRPr="000F1A05">
          <w:rPr>
            <w:color w:val="0000FF"/>
            <w:u w:val="single" w:color="0000FF"/>
          </w:rPr>
          <w:t>American</w:t>
        </w:r>
      </w:hyperlink>
      <w:r w:rsidRPr="000F1A05">
        <w:rPr>
          <w:color w:val="0000FF"/>
          <w:u w:val="single" w:color="0000FF"/>
        </w:rPr>
        <w:t xml:space="preserve"> </w:t>
      </w:r>
      <w:hyperlink r:id="rId74">
        <w:r w:rsidR="00B67B40" w:rsidRPr="000F1A05">
          <w:rPr>
            <w:color w:val="0000FF"/>
            <w:u w:val="single" w:color="0000FF"/>
          </w:rPr>
          <w:t>Deafness</w:t>
        </w:r>
      </w:hyperlink>
      <w:r w:rsidRPr="000F1A05">
        <w:rPr>
          <w:color w:val="0000FF"/>
        </w:rPr>
        <w:t xml:space="preserve"> </w:t>
      </w:r>
      <w:hyperlink r:id="rId75">
        <w:r w:rsidR="00B67B40" w:rsidRPr="000F1A05">
          <w:rPr>
            <w:color w:val="0000FF"/>
            <w:u w:val="single" w:color="0000FF"/>
          </w:rPr>
          <w:t>and Rehabilitation Association</w:t>
        </w:r>
      </w:hyperlink>
      <w:r w:rsidRPr="000F1A05">
        <w:rPr>
          <w:color w:val="0000FF"/>
        </w:rPr>
        <w:t xml:space="preserve"> </w:t>
      </w:r>
      <w:r w:rsidRPr="000F1A05">
        <w:t>(ADARA) is a national organization that brings together professionals from vocational rehabilitation, mental health, chemical health, education, interpreting</w:t>
      </w:r>
      <w:r w:rsidRPr="000F1A05">
        <w:rPr>
          <w:spacing w:val="-5"/>
        </w:rPr>
        <w:t xml:space="preserve"> </w:t>
      </w:r>
      <w:r w:rsidRPr="000F1A05">
        <w:t>and</w:t>
      </w:r>
      <w:r w:rsidRPr="000F1A05">
        <w:rPr>
          <w:spacing w:val="-6"/>
        </w:rPr>
        <w:t xml:space="preserve"> </w:t>
      </w:r>
      <w:r w:rsidRPr="000F1A05">
        <w:t>related</w:t>
      </w:r>
      <w:r w:rsidRPr="000F1A05">
        <w:rPr>
          <w:spacing w:val="-6"/>
        </w:rPr>
        <w:t xml:space="preserve"> </w:t>
      </w:r>
      <w:r w:rsidRPr="000F1A05">
        <w:t>ﬁ</w:t>
      </w:r>
      <w:r w:rsidRPr="000F1A05">
        <w:t>elds</w:t>
      </w:r>
      <w:r w:rsidRPr="000F1A05">
        <w:rPr>
          <w:spacing w:val="-7"/>
        </w:rPr>
        <w:t xml:space="preserve"> </w:t>
      </w:r>
      <w:r w:rsidRPr="000F1A05">
        <w:t>to</w:t>
      </w:r>
      <w:r w:rsidRPr="000F1A05">
        <w:rPr>
          <w:spacing w:val="-5"/>
        </w:rPr>
        <w:t xml:space="preserve"> </w:t>
      </w:r>
      <w:r w:rsidRPr="000F1A05">
        <w:t>share</w:t>
      </w:r>
      <w:r w:rsidRPr="000F1A05">
        <w:rPr>
          <w:spacing w:val="-6"/>
        </w:rPr>
        <w:t xml:space="preserve"> </w:t>
      </w:r>
      <w:r w:rsidRPr="000F1A05">
        <w:t>best</w:t>
      </w:r>
      <w:r w:rsidRPr="000F1A05">
        <w:rPr>
          <w:spacing w:val="-8"/>
        </w:rPr>
        <w:t xml:space="preserve"> </w:t>
      </w:r>
      <w:r w:rsidRPr="000F1A05">
        <w:t>practices</w:t>
      </w:r>
      <w:r w:rsidRPr="000F1A05">
        <w:rPr>
          <w:spacing w:val="-5"/>
        </w:rPr>
        <w:t xml:space="preserve"> </w:t>
      </w:r>
      <w:r w:rsidRPr="000F1A05">
        <w:t>in</w:t>
      </w:r>
      <w:r w:rsidRPr="000F1A05">
        <w:rPr>
          <w:spacing w:val="-6"/>
        </w:rPr>
        <w:t xml:space="preserve"> </w:t>
      </w:r>
      <w:r w:rsidRPr="000F1A05">
        <w:t>working</w:t>
      </w:r>
      <w:r w:rsidRPr="000F1A05">
        <w:rPr>
          <w:spacing w:val="-5"/>
        </w:rPr>
        <w:t xml:space="preserve"> </w:t>
      </w:r>
      <w:r w:rsidRPr="000F1A05">
        <w:t>with</w:t>
      </w:r>
      <w:r w:rsidRPr="000F1A05">
        <w:rPr>
          <w:spacing w:val="-4"/>
        </w:rPr>
        <w:t xml:space="preserve"> </w:t>
      </w:r>
      <w:r w:rsidRPr="000F1A05">
        <w:t>individuals</w:t>
      </w:r>
      <w:r w:rsidRPr="000F1A05">
        <w:rPr>
          <w:spacing w:val="-5"/>
        </w:rPr>
        <w:t xml:space="preserve"> </w:t>
      </w:r>
      <w:r w:rsidRPr="000F1A05">
        <w:t>who</w:t>
      </w:r>
      <w:r w:rsidRPr="000F1A05">
        <w:rPr>
          <w:spacing w:val="-5"/>
        </w:rPr>
        <w:t xml:space="preserve"> </w:t>
      </w:r>
      <w:r w:rsidRPr="000F1A05">
        <w:t>are</w:t>
      </w:r>
      <w:r w:rsidRPr="000F1A05">
        <w:rPr>
          <w:spacing w:val="-6"/>
        </w:rPr>
        <w:t xml:space="preserve"> </w:t>
      </w:r>
      <w:r w:rsidRPr="000F1A05">
        <w:t>deaf and hard of hearing, to address policy and program concerns, and to network. Our goal is to improve the lives of those we serve while growing professionally.</w:t>
      </w:r>
    </w:p>
    <w:p w14:paraId="520192F6" w14:textId="77777777" w:rsidR="005E34CA" w:rsidRDefault="0043268D" w:rsidP="002E3619">
      <w:pPr>
        <w:pStyle w:val="Heading2"/>
        <w:rPr>
          <w:spacing w:val="-9"/>
        </w:rPr>
      </w:pPr>
      <w:bookmarkStart w:id="102" w:name="_Toc237617970"/>
      <w:r>
        <w:t>American</w:t>
      </w:r>
      <w:r>
        <w:rPr>
          <w:spacing w:val="-7"/>
        </w:rPr>
        <w:t xml:space="preserve"> </w:t>
      </w:r>
      <w:r>
        <w:t>Rehabilitation</w:t>
      </w:r>
      <w:r>
        <w:rPr>
          <w:spacing w:val="-9"/>
        </w:rPr>
        <w:t xml:space="preserve"> </w:t>
      </w:r>
      <w:r>
        <w:t>Counseling</w:t>
      </w:r>
      <w:r>
        <w:rPr>
          <w:spacing w:val="-11"/>
        </w:rPr>
        <w:t xml:space="preserve"> </w:t>
      </w:r>
      <w:r>
        <w:t>Association</w:t>
      </w:r>
      <w:r>
        <w:rPr>
          <w:spacing w:val="-12"/>
        </w:rPr>
        <w:t xml:space="preserve"> </w:t>
      </w:r>
      <w:r>
        <w:t>(ARCA)</w:t>
      </w:r>
      <w:bookmarkEnd w:id="102"/>
      <w:r w:rsidRPr="000F1A05">
        <w:rPr>
          <w:spacing w:val="-9"/>
        </w:rPr>
        <w:t xml:space="preserve"> </w:t>
      </w:r>
    </w:p>
    <w:p w14:paraId="4E9F9C0B" w14:textId="1CA8834B" w:rsidR="00B67B40" w:rsidRPr="000F1A05" w:rsidRDefault="00B67B40" w:rsidP="005E34CA">
      <w:pPr>
        <w:pStyle w:val="BodyText"/>
        <w:ind w:left="360"/>
      </w:pPr>
      <w:hyperlink r:id="rId76">
        <w:r w:rsidRPr="000F1A05">
          <w:rPr>
            <w:color w:val="0000FF"/>
            <w:u w:val="single" w:color="0000FF"/>
          </w:rPr>
          <w:t>ARCA</w:t>
        </w:r>
      </w:hyperlink>
      <w:r w:rsidRPr="000F1A05">
        <w:rPr>
          <w:color w:val="0000FF"/>
          <w:spacing w:val="-7"/>
        </w:rPr>
        <w:t xml:space="preserve"> </w:t>
      </w:r>
      <w:r w:rsidRPr="000F1A05">
        <w:t>is</w:t>
      </w:r>
      <w:r w:rsidRPr="000F1A05">
        <w:rPr>
          <w:spacing w:val="-8"/>
        </w:rPr>
        <w:t xml:space="preserve"> </w:t>
      </w:r>
      <w:r w:rsidRPr="000F1A05">
        <w:t>an</w:t>
      </w:r>
      <w:r w:rsidRPr="000F1A05">
        <w:rPr>
          <w:spacing w:val="-6"/>
        </w:rPr>
        <w:t xml:space="preserve"> </w:t>
      </w:r>
      <w:r w:rsidRPr="000F1A05">
        <w:t>organization</w:t>
      </w:r>
      <w:r w:rsidRPr="000F1A05">
        <w:rPr>
          <w:spacing w:val="-6"/>
        </w:rPr>
        <w:t xml:space="preserve"> </w:t>
      </w:r>
      <w:r w:rsidRPr="000F1A05">
        <w:t>of rehabilitation counseling practitioners, educators and students who are concerned with improving the lives of people with disabilities.</w:t>
      </w:r>
      <w:r w:rsidR="000F1A05" w:rsidRPr="000F1A05">
        <w:t xml:space="preserve"> </w:t>
      </w:r>
      <w:r w:rsidRPr="000F1A05">
        <w:t>Rehabilitation counselors are counselors with specialized training and expertise in providing counseling and other services to persons with disability. Its mission is to enhance the development</w:t>
      </w:r>
      <w:r w:rsidRPr="000F1A05">
        <w:rPr>
          <w:spacing w:val="-7"/>
        </w:rPr>
        <w:t xml:space="preserve"> </w:t>
      </w:r>
      <w:r w:rsidRPr="000F1A05">
        <w:t>of</w:t>
      </w:r>
      <w:r w:rsidRPr="000F1A05">
        <w:rPr>
          <w:spacing w:val="-7"/>
        </w:rPr>
        <w:t xml:space="preserve"> </w:t>
      </w:r>
      <w:r w:rsidRPr="000F1A05">
        <w:t>people</w:t>
      </w:r>
      <w:r w:rsidRPr="000F1A05">
        <w:rPr>
          <w:spacing w:val="-9"/>
        </w:rPr>
        <w:t xml:space="preserve"> </w:t>
      </w:r>
      <w:r w:rsidRPr="000F1A05">
        <w:t>with</w:t>
      </w:r>
      <w:r w:rsidRPr="000F1A05">
        <w:rPr>
          <w:spacing w:val="-4"/>
        </w:rPr>
        <w:t xml:space="preserve"> </w:t>
      </w:r>
      <w:r w:rsidRPr="000F1A05">
        <w:t>disabilities</w:t>
      </w:r>
      <w:r w:rsidRPr="000F1A05">
        <w:rPr>
          <w:spacing w:val="-6"/>
        </w:rPr>
        <w:t xml:space="preserve"> </w:t>
      </w:r>
      <w:r w:rsidRPr="000F1A05">
        <w:t>throughout</w:t>
      </w:r>
      <w:r w:rsidRPr="000F1A05">
        <w:rPr>
          <w:spacing w:val="-7"/>
        </w:rPr>
        <w:t xml:space="preserve"> </w:t>
      </w:r>
      <w:r w:rsidRPr="000F1A05">
        <w:t>their</w:t>
      </w:r>
      <w:r w:rsidRPr="000F1A05">
        <w:rPr>
          <w:spacing w:val="-5"/>
        </w:rPr>
        <w:t xml:space="preserve"> </w:t>
      </w:r>
      <w:r w:rsidRPr="000F1A05">
        <w:t>life</w:t>
      </w:r>
      <w:r w:rsidRPr="000F1A05">
        <w:rPr>
          <w:spacing w:val="-5"/>
        </w:rPr>
        <w:t xml:space="preserve"> </w:t>
      </w:r>
      <w:r w:rsidRPr="000F1A05">
        <w:t>span</w:t>
      </w:r>
      <w:r w:rsidRPr="000F1A05">
        <w:rPr>
          <w:spacing w:val="-4"/>
        </w:rPr>
        <w:t xml:space="preserve"> </w:t>
      </w:r>
      <w:r w:rsidRPr="000F1A05">
        <w:t>and</w:t>
      </w:r>
      <w:r w:rsidRPr="000F1A05">
        <w:rPr>
          <w:spacing w:val="-7"/>
        </w:rPr>
        <w:t xml:space="preserve"> </w:t>
      </w:r>
      <w:r w:rsidRPr="000F1A05">
        <w:t>to</w:t>
      </w:r>
      <w:r w:rsidRPr="000F1A05">
        <w:rPr>
          <w:spacing w:val="-7"/>
        </w:rPr>
        <w:t xml:space="preserve"> </w:t>
      </w:r>
      <w:r w:rsidRPr="000F1A05">
        <w:t>promote</w:t>
      </w:r>
      <w:r w:rsidRPr="000F1A05">
        <w:rPr>
          <w:spacing w:val="-5"/>
        </w:rPr>
        <w:t xml:space="preserve"> </w:t>
      </w:r>
      <w:r w:rsidRPr="000F1A05">
        <w:t>excellence</w:t>
      </w:r>
      <w:r w:rsidRPr="000F1A05">
        <w:rPr>
          <w:spacing w:val="-7"/>
        </w:rPr>
        <w:t xml:space="preserve"> </w:t>
      </w:r>
      <w:r w:rsidRPr="000F1A05">
        <w:t>in the rehabilitation counseling profession.</w:t>
      </w:r>
    </w:p>
    <w:p w14:paraId="0E388F7D" w14:textId="77777777" w:rsidR="005E34CA" w:rsidRDefault="0043268D" w:rsidP="002E3619">
      <w:pPr>
        <w:pStyle w:val="Heading2"/>
      </w:pPr>
      <w:bookmarkStart w:id="103" w:name="_Toc237617971"/>
      <w:r w:rsidRPr="000F1A05">
        <w:t>Association on Higher Education and Disability (AHEAD)</w:t>
      </w:r>
      <w:bookmarkEnd w:id="103"/>
    </w:p>
    <w:p w14:paraId="5F32D413" w14:textId="77777777" w:rsidR="005E34CA" w:rsidRDefault="00B67B40" w:rsidP="005E34CA">
      <w:pPr>
        <w:pStyle w:val="BodyText"/>
        <w:ind w:left="360"/>
      </w:pPr>
      <w:hyperlink r:id="rId77">
        <w:r w:rsidRPr="000F1A05">
          <w:rPr>
            <w:color w:val="0000FF"/>
            <w:u w:val="single" w:color="0000FF"/>
          </w:rPr>
          <w:t>AHEAD</w:t>
        </w:r>
      </w:hyperlink>
      <w:r w:rsidRPr="000F1A05">
        <w:rPr>
          <w:color w:val="0000FF"/>
        </w:rPr>
        <w:t xml:space="preserve"> </w:t>
      </w:r>
      <w:r w:rsidRPr="000F1A05">
        <w:t>is the leading professional</w:t>
      </w:r>
      <w:r w:rsidRPr="000F1A05">
        <w:rPr>
          <w:spacing w:val="-10"/>
        </w:rPr>
        <w:t xml:space="preserve"> </w:t>
      </w:r>
      <w:r w:rsidRPr="000F1A05">
        <w:t>membership</w:t>
      </w:r>
      <w:r w:rsidRPr="000F1A05">
        <w:rPr>
          <w:spacing w:val="-7"/>
        </w:rPr>
        <w:t xml:space="preserve"> </w:t>
      </w:r>
      <w:r w:rsidRPr="000F1A05">
        <w:t>association</w:t>
      </w:r>
      <w:r w:rsidRPr="000F1A05">
        <w:rPr>
          <w:spacing w:val="-7"/>
        </w:rPr>
        <w:t xml:space="preserve"> </w:t>
      </w:r>
      <w:r w:rsidRPr="000F1A05">
        <w:t>for</w:t>
      </w:r>
      <w:r w:rsidRPr="000F1A05">
        <w:rPr>
          <w:spacing w:val="-10"/>
        </w:rPr>
        <w:t xml:space="preserve"> </w:t>
      </w:r>
      <w:r w:rsidRPr="000F1A05">
        <w:t>individuals</w:t>
      </w:r>
      <w:r w:rsidRPr="000F1A05">
        <w:rPr>
          <w:spacing w:val="-9"/>
        </w:rPr>
        <w:t xml:space="preserve"> </w:t>
      </w:r>
      <w:r w:rsidRPr="000F1A05">
        <w:t>committed</w:t>
      </w:r>
      <w:r w:rsidRPr="000F1A05">
        <w:rPr>
          <w:spacing w:val="-10"/>
        </w:rPr>
        <w:t xml:space="preserve"> </w:t>
      </w:r>
      <w:r w:rsidRPr="000F1A05">
        <w:t>to</w:t>
      </w:r>
      <w:r w:rsidRPr="000F1A05">
        <w:rPr>
          <w:spacing w:val="-10"/>
        </w:rPr>
        <w:t xml:space="preserve"> </w:t>
      </w:r>
      <w:r w:rsidRPr="000F1A05">
        <w:t>equity</w:t>
      </w:r>
      <w:r w:rsidRPr="000F1A05">
        <w:rPr>
          <w:spacing w:val="-9"/>
        </w:rPr>
        <w:t xml:space="preserve"> </w:t>
      </w:r>
      <w:r w:rsidRPr="000F1A05">
        <w:t>for</w:t>
      </w:r>
      <w:r w:rsidRPr="000F1A05">
        <w:rPr>
          <w:spacing w:val="-8"/>
        </w:rPr>
        <w:t xml:space="preserve"> </w:t>
      </w:r>
      <w:proofErr w:type="gramStart"/>
      <w:r w:rsidRPr="000F1A05">
        <w:t>persons</w:t>
      </w:r>
      <w:proofErr w:type="gramEnd"/>
      <w:r w:rsidRPr="000F1A05">
        <w:rPr>
          <w:spacing w:val="-9"/>
        </w:rPr>
        <w:t xml:space="preserve"> </w:t>
      </w:r>
      <w:r w:rsidRPr="000F1A05">
        <w:t>with disabilities in higher education.</w:t>
      </w:r>
    </w:p>
    <w:p w14:paraId="2C30CA76" w14:textId="77777777" w:rsidR="005E34CA" w:rsidRDefault="0043268D" w:rsidP="005E34CA">
      <w:pPr>
        <w:pStyle w:val="Heading2"/>
      </w:pPr>
      <w:bookmarkStart w:id="104" w:name="_Toc237617972"/>
      <w:r>
        <w:t>Commission on Rehabilitation Counselor Certiﬁcation (CRCC)</w:t>
      </w:r>
      <w:bookmarkEnd w:id="104"/>
    </w:p>
    <w:p w14:paraId="0B21C9EB" w14:textId="3B0B8573" w:rsidR="00B67B40" w:rsidRDefault="00B67B40" w:rsidP="005E34CA">
      <w:pPr>
        <w:pStyle w:val="BodyText"/>
        <w:ind w:left="360"/>
      </w:pPr>
      <w:hyperlink r:id="rId78">
        <w:r w:rsidRPr="000F1A05">
          <w:rPr>
            <w:color w:val="0000FF"/>
            <w:u w:val="single" w:color="0000FF"/>
          </w:rPr>
          <w:t>CRCC</w:t>
        </w:r>
      </w:hyperlink>
      <w:r w:rsidRPr="000F1A05">
        <w:rPr>
          <w:color w:val="0000FF"/>
        </w:rPr>
        <w:t xml:space="preserve"> </w:t>
      </w:r>
      <w:r w:rsidRPr="000F1A05">
        <w:t>is the world’s largest rehabilitation counseling organization dedicated to improving the lives of individuals with disabilities and sets the standard for competent delivery of quality rehabilitation counseling services through its nationally accredited and internationally recognized Certiﬁed Rehabilitation</w:t>
      </w:r>
      <w:r w:rsidRPr="000F1A05">
        <w:rPr>
          <w:spacing w:val="-7"/>
        </w:rPr>
        <w:t xml:space="preserve"> </w:t>
      </w:r>
      <w:r w:rsidRPr="000F1A05">
        <w:t>Counselor</w:t>
      </w:r>
      <w:r w:rsidRPr="000F1A05">
        <w:rPr>
          <w:spacing w:val="-12"/>
        </w:rPr>
        <w:t xml:space="preserve"> </w:t>
      </w:r>
      <w:r w:rsidRPr="000F1A05">
        <w:t>(CRC)</w:t>
      </w:r>
      <w:r w:rsidRPr="000F1A05">
        <w:rPr>
          <w:spacing w:val="-8"/>
        </w:rPr>
        <w:t xml:space="preserve"> </w:t>
      </w:r>
      <w:r w:rsidRPr="000F1A05">
        <w:t>certiﬁcation</w:t>
      </w:r>
      <w:r w:rsidRPr="000F1A05">
        <w:rPr>
          <w:spacing w:val="-9"/>
        </w:rPr>
        <w:t xml:space="preserve"> </w:t>
      </w:r>
      <w:r w:rsidRPr="000F1A05">
        <w:t>program.</w:t>
      </w:r>
      <w:r w:rsidRPr="000F1A05">
        <w:rPr>
          <w:spacing w:val="-8"/>
        </w:rPr>
        <w:t xml:space="preserve"> </w:t>
      </w:r>
      <w:r w:rsidRPr="000F1A05">
        <w:t>Please</w:t>
      </w:r>
      <w:r w:rsidRPr="000F1A05">
        <w:rPr>
          <w:spacing w:val="-9"/>
        </w:rPr>
        <w:t xml:space="preserve"> </w:t>
      </w:r>
      <w:r w:rsidRPr="000F1A05">
        <w:t>Note:</w:t>
      </w:r>
      <w:r w:rsidRPr="000F1A05">
        <w:rPr>
          <w:spacing w:val="-9"/>
        </w:rPr>
        <w:t xml:space="preserve"> </w:t>
      </w:r>
      <w:r w:rsidRPr="000F1A05">
        <w:t>CRCC</w:t>
      </w:r>
      <w:r w:rsidRPr="000F1A05">
        <w:rPr>
          <w:spacing w:val="-8"/>
        </w:rPr>
        <w:t xml:space="preserve"> </w:t>
      </w:r>
      <w:r w:rsidRPr="000F1A05">
        <w:t>is</w:t>
      </w:r>
      <w:r w:rsidRPr="000F1A05">
        <w:rPr>
          <w:spacing w:val="-8"/>
        </w:rPr>
        <w:t xml:space="preserve"> </w:t>
      </w:r>
      <w:r w:rsidRPr="000F1A05">
        <w:t>an</w:t>
      </w:r>
      <w:r w:rsidRPr="000F1A05">
        <w:rPr>
          <w:spacing w:val="-7"/>
        </w:rPr>
        <w:t xml:space="preserve"> </w:t>
      </w:r>
      <w:r w:rsidRPr="000F1A05">
        <w:t>organization</w:t>
      </w:r>
      <w:r w:rsidRPr="000F1A05">
        <w:rPr>
          <w:spacing w:val="-9"/>
        </w:rPr>
        <w:t xml:space="preserve"> </w:t>
      </w:r>
      <w:r w:rsidRPr="000F1A05">
        <w:t>that sets standards and certiﬁcations for the rehabilitation counseling profession.</w:t>
      </w:r>
    </w:p>
    <w:p w14:paraId="712B44F4" w14:textId="77777777" w:rsidR="005E34CA" w:rsidRDefault="0043268D" w:rsidP="002E3619">
      <w:pPr>
        <w:pStyle w:val="Heading2"/>
      </w:pPr>
      <w:bookmarkStart w:id="105" w:name="_Toc237617973"/>
      <w:r w:rsidRPr="000F1A05">
        <w:t>Council</w:t>
      </w:r>
      <w:r w:rsidRPr="000F1A05">
        <w:rPr>
          <w:spacing w:val="-7"/>
        </w:rPr>
        <w:t xml:space="preserve"> </w:t>
      </w:r>
      <w:r w:rsidRPr="000F1A05">
        <w:t>for</w:t>
      </w:r>
      <w:r w:rsidRPr="000F1A05">
        <w:rPr>
          <w:spacing w:val="-9"/>
        </w:rPr>
        <w:t xml:space="preserve"> </w:t>
      </w:r>
      <w:r w:rsidRPr="000F1A05">
        <w:t>Accreditation</w:t>
      </w:r>
      <w:r w:rsidRPr="000F1A05">
        <w:rPr>
          <w:spacing w:val="-8"/>
        </w:rPr>
        <w:t xml:space="preserve"> </w:t>
      </w:r>
      <w:r w:rsidRPr="000F1A05">
        <w:t>of</w:t>
      </w:r>
      <w:r w:rsidRPr="000F1A05">
        <w:rPr>
          <w:spacing w:val="-9"/>
        </w:rPr>
        <w:t xml:space="preserve"> </w:t>
      </w:r>
      <w:r w:rsidRPr="000F1A05">
        <w:t>Counseling</w:t>
      </w:r>
      <w:r w:rsidRPr="000F1A05">
        <w:rPr>
          <w:spacing w:val="-9"/>
        </w:rPr>
        <w:t xml:space="preserve"> </w:t>
      </w:r>
      <w:r w:rsidRPr="000F1A05">
        <w:t>&amp;</w:t>
      </w:r>
      <w:r w:rsidRPr="000F1A05">
        <w:rPr>
          <w:spacing w:val="-9"/>
        </w:rPr>
        <w:t xml:space="preserve"> </w:t>
      </w:r>
      <w:r w:rsidRPr="000F1A05">
        <w:t>Related</w:t>
      </w:r>
      <w:r w:rsidRPr="000F1A05">
        <w:rPr>
          <w:spacing w:val="-8"/>
        </w:rPr>
        <w:t xml:space="preserve"> </w:t>
      </w:r>
      <w:r w:rsidRPr="000F1A05">
        <w:t>Educational</w:t>
      </w:r>
      <w:r w:rsidRPr="000F1A05">
        <w:rPr>
          <w:spacing w:val="-9"/>
        </w:rPr>
        <w:t xml:space="preserve"> </w:t>
      </w:r>
      <w:r w:rsidRPr="000F1A05">
        <w:t>Programs</w:t>
      </w:r>
      <w:r w:rsidRPr="000F1A05">
        <w:rPr>
          <w:spacing w:val="-8"/>
        </w:rPr>
        <w:t xml:space="preserve"> </w:t>
      </w:r>
      <w:r w:rsidRPr="000F1A05">
        <w:t>(CACREP)</w:t>
      </w:r>
      <w:bookmarkEnd w:id="105"/>
    </w:p>
    <w:p w14:paraId="0A3C6703" w14:textId="50453AC3" w:rsidR="00B67B40" w:rsidRDefault="0043268D" w:rsidP="005E34CA">
      <w:pPr>
        <w:pStyle w:val="BodyText"/>
        <w:ind w:left="360"/>
      </w:pPr>
      <w:r w:rsidRPr="000F1A05">
        <w:lastRenderedPageBreak/>
        <w:t>The vision</w:t>
      </w:r>
      <w:r w:rsidRPr="000F1A05">
        <w:rPr>
          <w:spacing w:val="-5"/>
        </w:rPr>
        <w:t xml:space="preserve"> </w:t>
      </w:r>
      <w:r w:rsidRPr="000F1A05">
        <w:t>of</w:t>
      </w:r>
      <w:r w:rsidRPr="000F1A05">
        <w:rPr>
          <w:spacing w:val="-5"/>
        </w:rPr>
        <w:t xml:space="preserve"> </w:t>
      </w:r>
      <w:hyperlink r:id="rId79">
        <w:r w:rsidR="00B67B40" w:rsidRPr="000F1A05">
          <w:rPr>
            <w:color w:val="0000FF"/>
            <w:u w:val="single" w:color="0000FF"/>
          </w:rPr>
          <w:t>CACREP</w:t>
        </w:r>
      </w:hyperlink>
      <w:r w:rsidRPr="000F1A05">
        <w:rPr>
          <w:color w:val="0000FF"/>
          <w:spacing w:val="-6"/>
        </w:rPr>
        <w:t xml:space="preserve"> </w:t>
      </w:r>
      <w:r w:rsidRPr="000F1A05">
        <w:t>is</w:t>
      </w:r>
      <w:r w:rsidRPr="000F1A05">
        <w:rPr>
          <w:spacing w:val="-8"/>
        </w:rPr>
        <w:t xml:space="preserve"> </w:t>
      </w:r>
      <w:r w:rsidRPr="000F1A05">
        <w:t>to</w:t>
      </w:r>
      <w:r w:rsidRPr="000F1A05">
        <w:rPr>
          <w:spacing w:val="-8"/>
        </w:rPr>
        <w:t xml:space="preserve"> </w:t>
      </w:r>
      <w:r w:rsidRPr="000F1A05">
        <w:t>provide</w:t>
      </w:r>
      <w:r w:rsidRPr="000F1A05">
        <w:rPr>
          <w:spacing w:val="-6"/>
        </w:rPr>
        <w:t xml:space="preserve"> </w:t>
      </w:r>
      <w:r w:rsidRPr="000F1A05">
        <w:t>leadership</w:t>
      </w:r>
      <w:r w:rsidRPr="000F1A05">
        <w:rPr>
          <w:spacing w:val="-8"/>
        </w:rPr>
        <w:t xml:space="preserve"> </w:t>
      </w:r>
      <w:r w:rsidRPr="000F1A05">
        <w:t>and</w:t>
      </w:r>
      <w:r w:rsidRPr="000F1A05">
        <w:rPr>
          <w:spacing w:val="-8"/>
        </w:rPr>
        <w:t xml:space="preserve"> </w:t>
      </w:r>
      <w:r w:rsidRPr="000F1A05">
        <w:t>to</w:t>
      </w:r>
      <w:r w:rsidRPr="000F1A05">
        <w:rPr>
          <w:spacing w:val="-8"/>
        </w:rPr>
        <w:t xml:space="preserve"> </w:t>
      </w:r>
      <w:r w:rsidRPr="000F1A05">
        <w:t>promote</w:t>
      </w:r>
      <w:r w:rsidRPr="000F1A05">
        <w:rPr>
          <w:spacing w:val="-6"/>
        </w:rPr>
        <w:t xml:space="preserve"> </w:t>
      </w:r>
      <w:r w:rsidRPr="000F1A05">
        <w:t>excellence</w:t>
      </w:r>
      <w:r w:rsidRPr="000F1A05">
        <w:rPr>
          <w:spacing w:val="-8"/>
        </w:rPr>
        <w:t xml:space="preserve"> </w:t>
      </w:r>
      <w:r w:rsidRPr="000F1A05">
        <w:t>in</w:t>
      </w:r>
      <w:r w:rsidRPr="000F1A05">
        <w:rPr>
          <w:spacing w:val="-8"/>
        </w:rPr>
        <w:t xml:space="preserve"> </w:t>
      </w:r>
      <w:r w:rsidRPr="000F1A05">
        <w:t>professional</w:t>
      </w:r>
      <w:r w:rsidRPr="000F1A05">
        <w:rPr>
          <w:spacing w:val="-8"/>
        </w:rPr>
        <w:t xml:space="preserve"> </w:t>
      </w:r>
      <w:r w:rsidRPr="000F1A05">
        <w:t>preparation</w:t>
      </w:r>
      <w:r w:rsidR="005E34CA">
        <w:t xml:space="preserve"> </w:t>
      </w:r>
      <w:r>
        <w:t>through the</w:t>
      </w:r>
      <w:r w:rsidRPr="000F1A05">
        <w:rPr>
          <w:spacing w:val="-3"/>
        </w:rPr>
        <w:t xml:space="preserve"> </w:t>
      </w:r>
      <w:r>
        <w:t>accreditation of counseling</w:t>
      </w:r>
      <w:r w:rsidRPr="000F1A05">
        <w:rPr>
          <w:spacing w:val="-4"/>
        </w:rPr>
        <w:t xml:space="preserve"> </w:t>
      </w:r>
      <w:r>
        <w:t>and</w:t>
      </w:r>
      <w:r w:rsidRPr="000F1A05">
        <w:rPr>
          <w:spacing w:val="-3"/>
        </w:rPr>
        <w:t xml:space="preserve"> </w:t>
      </w:r>
      <w:r>
        <w:t>related educational</w:t>
      </w:r>
      <w:r w:rsidRPr="000F1A05">
        <w:rPr>
          <w:spacing w:val="-4"/>
        </w:rPr>
        <w:t xml:space="preserve"> </w:t>
      </w:r>
      <w:r>
        <w:t>programs.</w:t>
      </w:r>
      <w:r w:rsidRPr="000F1A05">
        <w:rPr>
          <w:spacing w:val="-2"/>
        </w:rPr>
        <w:t xml:space="preserve"> </w:t>
      </w:r>
      <w:r>
        <w:t>As</w:t>
      </w:r>
      <w:r w:rsidRPr="000F1A05">
        <w:rPr>
          <w:spacing w:val="-2"/>
        </w:rPr>
        <w:t xml:space="preserve"> </w:t>
      </w:r>
      <w:r>
        <w:t>an</w:t>
      </w:r>
      <w:r w:rsidRPr="000F1A05">
        <w:rPr>
          <w:spacing w:val="-3"/>
        </w:rPr>
        <w:t xml:space="preserve"> </w:t>
      </w:r>
      <w:r>
        <w:t>accrediting body,</w:t>
      </w:r>
      <w:r w:rsidRPr="000F1A05">
        <w:rPr>
          <w:spacing w:val="-7"/>
        </w:rPr>
        <w:t xml:space="preserve"> </w:t>
      </w:r>
      <w:r>
        <w:t>CACREP</w:t>
      </w:r>
      <w:r w:rsidRPr="000F1A05">
        <w:rPr>
          <w:spacing w:val="-7"/>
        </w:rPr>
        <w:t xml:space="preserve"> </w:t>
      </w:r>
      <w:r>
        <w:t>is</w:t>
      </w:r>
      <w:r w:rsidRPr="000F1A05">
        <w:rPr>
          <w:spacing w:val="-9"/>
        </w:rPr>
        <w:t xml:space="preserve"> </w:t>
      </w:r>
      <w:r>
        <w:t>committed</w:t>
      </w:r>
      <w:r w:rsidRPr="000F1A05">
        <w:rPr>
          <w:spacing w:val="-8"/>
        </w:rPr>
        <w:t xml:space="preserve"> </w:t>
      </w:r>
      <w:r>
        <w:t>to</w:t>
      </w:r>
      <w:r w:rsidRPr="000F1A05">
        <w:rPr>
          <w:spacing w:val="-7"/>
        </w:rPr>
        <w:t xml:space="preserve"> </w:t>
      </w:r>
      <w:r>
        <w:t>the</w:t>
      </w:r>
      <w:r w:rsidRPr="000F1A05">
        <w:rPr>
          <w:spacing w:val="-8"/>
        </w:rPr>
        <w:t xml:space="preserve"> </w:t>
      </w:r>
      <w:r>
        <w:t>development</w:t>
      </w:r>
      <w:r w:rsidRPr="000F1A05">
        <w:rPr>
          <w:spacing w:val="-8"/>
        </w:rPr>
        <w:t xml:space="preserve"> </w:t>
      </w:r>
      <w:r>
        <w:t>of</w:t>
      </w:r>
      <w:r w:rsidRPr="000F1A05">
        <w:rPr>
          <w:spacing w:val="-6"/>
        </w:rPr>
        <w:t xml:space="preserve"> </w:t>
      </w:r>
      <w:r>
        <w:t>standards</w:t>
      </w:r>
      <w:r w:rsidRPr="000F1A05">
        <w:rPr>
          <w:spacing w:val="-8"/>
        </w:rPr>
        <w:t xml:space="preserve"> </w:t>
      </w:r>
      <w:r>
        <w:t>and</w:t>
      </w:r>
      <w:r w:rsidRPr="000F1A05">
        <w:rPr>
          <w:spacing w:val="-8"/>
        </w:rPr>
        <w:t xml:space="preserve"> </w:t>
      </w:r>
      <w:r>
        <w:t>procedures</w:t>
      </w:r>
      <w:r w:rsidRPr="000F1A05">
        <w:rPr>
          <w:spacing w:val="-8"/>
        </w:rPr>
        <w:t xml:space="preserve"> </w:t>
      </w:r>
      <w:r>
        <w:t>that</w:t>
      </w:r>
      <w:r w:rsidRPr="000F1A05">
        <w:rPr>
          <w:spacing w:val="-8"/>
        </w:rPr>
        <w:t xml:space="preserve"> </w:t>
      </w:r>
      <w:r>
        <w:t>reﬂect</w:t>
      </w:r>
      <w:r w:rsidRPr="000F1A05">
        <w:rPr>
          <w:spacing w:val="-8"/>
        </w:rPr>
        <w:t xml:space="preserve"> </w:t>
      </w:r>
      <w:r>
        <w:t>the needs of a dynamic, diverse, and complex society. Please Note: CACREP is an accreditation organization that oversees rehabilitation and other types of counseling programs.</w:t>
      </w:r>
    </w:p>
    <w:p w14:paraId="7FD90BA0" w14:textId="77777777" w:rsidR="00455515" w:rsidRDefault="0043268D" w:rsidP="002E3619">
      <w:pPr>
        <w:pStyle w:val="Heading2"/>
      </w:pPr>
      <w:bookmarkStart w:id="106" w:name="_Toc237617974"/>
      <w:r w:rsidRPr="000F1A05">
        <w:t>Illinois</w:t>
      </w:r>
      <w:r w:rsidRPr="000F1A05">
        <w:rPr>
          <w:spacing w:val="-3"/>
        </w:rPr>
        <w:t xml:space="preserve"> </w:t>
      </w:r>
      <w:r w:rsidRPr="000F1A05">
        <w:t>Counseling</w:t>
      </w:r>
      <w:r w:rsidRPr="000F1A05">
        <w:rPr>
          <w:spacing w:val="-5"/>
        </w:rPr>
        <w:t xml:space="preserve"> </w:t>
      </w:r>
      <w:r w:rsidRPr="000F1A05">
        <w:t>Association</w:t>
      </w:r>
      <w:r w:rsidRPr="000F1A05">
        <w:rPr>
          <w:spacing w:val="-3"/>
        </w:rPr>
        <w:t xml:space="preserve"> </w:t>
      </w:r>
      <w:r w:rsidRPr="000F1A05">
        <w:t>(ICA)</w:t>
      </w:r>
      <w:bookmarkEnd w:id="106"/>
    </w:p>
    <w:p w14:paraId="4A48898C" w14:textId="32D3BBD1" w:rsidR="00B67B40" w:rsidRPr="000F1A05" w:rsidRDefault="0043268D" w:rsidP="00455515">
      <w:pPr>
        <w:pStyle w:val="BodyText"/>
        <w:ind w:left="360"/>
      </w:pPr>
      <w:r w:rsidRPr="000F1A05">
        <w:t>The</w:t>
      </w:r>
      <w:r w:rsidRPr="000F1A05">
        <w:rPr>
          <w:spacing w:val="-3"/>
        </w:rPr>
        <w:t xml:space="preserve"> </w:t>
      </w:r>
      <w:hyperlink r:id="rId80">
        <w:r w:rsidR="00B67B40" w:rsidRPr="000F1A05">
          <w:rPr>
            <w:color w:val="0000FF"/>
            <w:u w:val="single" w:color="0000FF"/>
          </w:rPr>
          <w:t>ICA</w:t>
        </w:r>
      </w:hyperlink>
      <w:r w:rsidRPr="000F1A05">
        <w:rPr>
          <w:color w:val="0000FF"/>
          <w:spacing w:val="-3"/>
        </w:rPr>
        <w:t xml:space="preserve"> </w:t>
      </w:r>
      <w:r w:rsidRPr="000F1A05">
        <w:t>mission is</w:t>
      </w:r>
      <w:r w:rsidRPr="000F1A05">
        <w:rPr>
          <w:spacing w:val="-6"/>
        </w:rPr>
        <w:t xml:space="preserve"> </w:t>
      </w:r>
      <w:r w:rsidRPr="000F1A05">
        <w:t>to</w:t>
      </w:r>
      <w:r w:rsidRPr="000F1A05">
        <w:rPr>
          <w:spacing w:val="-5"/>
        </w:rPr>
        <w:t xml:space="preserve"> </w:t>
      </w:r>
      <w:r w:rsidRPr="000F1A05">
        <w:t>enhance</w:t>
      </w:r>
      <w:r w:rsidRPr="000F1A05">
        <w:rPr>
          <w:spacing w:val="-5"/>
        </w:rPr>
        <w:t xml:space="preserve"> </w:t>
      </w:r>
      <w:r w:rsidRPr="000F1A05">
        <w:t>the</w:t>
      </w:r>
      <w:r w:rsidRPr="000F1A05">
        <w:rPr>
          <w:spacing w:val="-5"/>
        </w:rPr>
        <w:t xml:space="preserve"> </w:t>
      </w:r>
      <w:r w:rsidRPr="000F1A05">
        <w:t>quality</w:t>
      </w:r>
      <w:r w:rsidRPr="000F1A05">
        <w:rPr>
          <w:spacing w:val="-4"/>
        </w:rPr>
        <w:t xml:space="preserve"> </w:t>
      </w:r>
      <w:r w:rsidRPr="000F1A05">
        <w:t>of life</w:t>
      </w:r>
      <w:r w:rsidRPr="000F1A05">
        <w:rPr>
          <w:spacing w:val="-5"/>
        </w:rPr>
        <w:t xml:space="preserve"> </w:t>
      </w:r>
      <w:r w:rsidRPr="000F1A05">
        <w:t>in society by promoting the development of professional counselors, advancing the counseling profession and using the profession and practice of counseling to promote respect for human dignity and diversity.</w:t>
      </w:r>
    </w:p>
    <w:p w14:paraId="39EE142D" w14:textId="77777777" w:rsidR="00455515" w:rsidRDefault="000F1A05" w:rsidP="002E3619">
      <w:pPr>
        <w:pStyle w:val="Heading2"/>
      </w:pPr>
      <w:bookmarkStart w:id="107" w:name="_Toc237617975"/>
      <w:r w:rsidRPr="000F1A05">
        <w:t>IARP Illinois Chapter</w:t>
      </w:r>
      <w:bookmarkEnd w:id="107"/>
    </w:p>
    <w:p w14:paraId="5BD1A72F" w14:textId="17A89879" w:rsidR="00B67B40" w:rsidRPr="000F1A05" w:rsidRDefault="000F1A05" w:rsidP="00455515">
      <w:pPr>
        <w:pStyle w:val="BodyText"/>
        <w:ind w:left="360"/>
      </w:pPr>
      <w:r w:rsidRPr="000F1A05">
        <w:t xml:space="preserve">The </w:t>
      </w:r>
      <w:hyperlink r:id="rId81">
        <w:r w:rsidRPr="000F1A05">
          <w:rPr>
            <w:color w:val="0000FF"/>
            <w:u w:val="single" w:color="0000FF"/>
          </w:rPr>
          <w:t>Illinois Chapter of the International Association of</w:t>
        </w:r>
      </w:hyperlink>
      <w:r w:rsidRPr="000F1A05">
        <w:rPr>
          <w:color w:val="0000FF"/>
        </w:rPr>
        <w:t xml:space="preserve"> </w:t>
      </w:r>
      <w:hyperlink r:id="rId82">
        <w:r w:rsidRPr="000F1A05">
          <w:rPr>
            <w:color w:val="0000FF"/>
            <w:u w:val="single" w:color="0000FF"/>
          </w:rPr>
          <w:t>Rehabilitation</w:t>
        </w:r>
        <w:r w:rsidRPr="000F1A05">
          <w:rPr>
            <w:color w:val="0000FF"/>
            <w:spacing w:val="-6"/>
            <w:u w:val="single" w:color="0000FF"/>
          </w:rPr>
          <w:t xml:space="preserve"> </w:t>
        </w:r>
        <w:r w:rsidRPr="000F1A05">
          <w:rPr>
            <w:color w:val="0000FF"/>
            <w:u w:val="single" w:color="0000FF"/>
          </w:rPr>
          <w:t>Professionals</w:t>
        </w:r>
      </w:hyperlink>
      <w:r w:rsidRPr="000F1A05">
        <w:rPr>
          <w:color w:val="0000FF"/>
          <w:spacing w:val="-8"/>
        </w:rPr>
        <w:t xml:space="preserve"> </w:t>
      </w:r>
      <w:r w:rsidRPr="000F1A05">
        <w:t>is</w:t>
      </w:r>
      <w:r w:rsidRPr="000F1A05">
        <w:rPr>
          <w:spacing w:val="-8"/>
        </w:rPr>
        <w:t xml:space="preserve"> </w:t>
      </w:r>
      <w:r w:rsidRPr="000F1A05">
        <w:t>committed</w:t>
      </w:r>
      <w:r w:rsidRPr="000F1A05">
        <w:rPr>
          <w:spacing w:val="-8"/>
        </w:rPr>
        <w:t xml:space="preserve"> </w:t>
      </w:r>
      <w:r w:rsidRPr="000F1A05">
        <w:t>to</w:t>
      </w:r>
      <w:r w:rsidRPr="000F1A05">
        <w:rPr>
          <w:spacing w:val="-8"/>
        </w:rPr>
        <w:t xml:space="preserve"> </w:t>
      </w:r>
      <w:r w:rsidRPr="000F1A05">
        <w:t>expanding</w:t>
      </w:r>
      <w:r w:rsidRPr="000F1A05">
        <w:rPr>
          <w:spacing w:val="-9"/>
        </w:rPr>
        <w:t xml:space="preserve"> </w:t>
      </w:r>
      <w:r w:rsidRPr="000F1A05">
        <w:t>the</w:t>
      </w:r>
      <w:r w:rsidRPr="000F1A05">
        <w:rPr>
          <w:spacing w:val="-7"/>
        </w:rPr>
        <w:t xml:space="preserve"> </w:t>
      </w:r>
      <w:r w:rsidRPr="000F1A05">
        <w:t>knowledge</w:t>
      </w:r>
      <w:r w:rsidRPr="000F1A05">
        <w:rPr>
          <w:spacing w:val="-8"/>
        </w:rPr>
        <w:t xml:space="preserve"> </w:t>
      </w:r>
      <w:r w:rsidRPr="000F1A05">
        <w:t>base</w:t>
      </w:r>
      <w:r w:rsidRPr="000F1A05">
        <w:rPr>
          <w:spacing w:val="-7"/>
        </w:rPr>
        <w:t xml:space="preserve"> </w:t>
      </w:r>
      <w:r w:rsidRPr="000F1A05">
        <w:t>and</w:t>
      </w:r>
      <w:r w:rsidRPr="000F1A05">
        <w:rPr>
          <w:spacing w:val="-6"/>
        </w:rPr>
        <w:t xml:space="preserve"> </w:t>
      </w:r>
      <w:r w:rsidRPr="000F1A05">
        <w:t>expertise</w:t>
      </w:r>
      <w:r w:rsidRPr="000F1A05">
        <w:rPr>
          <w:spacing w:val="-7"/>
        </w:rPr>
        <w:t xml:space="preserve"> </w:t>
      </w:r>
      <w:r w:rsidRPr="000F1A05">
        <w:t>of</w:t>
      </w:r>
      <w:r w:rsidRPr="000F1A05">
        <w:rPr>
          <w:spacing w:val="-6"/>
        </w:rPr>
        <w:t xml:space="preserve"> </w:t>
      </w:r>
      <w:r w:rsidRPr="000F1A05">
        <w:t xml:space="preserve">its members to beneﬁt the return to work and inclusion of </w:t>
      </w:r>
      <w:proofErr w:type="gramStart"/>
      <w:r w:rsidRPr="000F1A05">
        <w:t>persons</w:t>
      </w:r>
      <w:proofErr w:type="gramEnd"/>
      <w:r w:rsidRPr="000F1A05">
        <w:t xml:space="preserve"> with disabilities.</w:t>
      </w:r>
    </w:p>
    <w:p w14:paraId="55038666" w14:textId="77777777" w:rsidR="00455515" w:rsidRDefault="000F1A05" w:rsidP="002E3619">
      <w:pPr>
        <w:pStyle w:val="Heading2"/>
      </w:pPr>
      <w:bookmarkStart w:id="108" w:name="_Toc237617976"/>
      <w:r w:rsidRPr="000F1A05">
        <w:t>International</w:t>
      </w:r>
      <w:r w:rsidRPr="000F1A05">
        <w:rPr>
          <w:spacing w:val="-7"/>
        </w:rPr>
        <w:t xml:space="preserve"> </w:t>
      </w:r>
      <w:r w:rsidRPr="000F1A05">
        <w:t>Association</w:t>
      </w:r>
      <w:r w:rsidRPr="000F1A05">
        <w:rPr>
          <w:spacing w:val="-5"/>
        </w:rPr>
        <w:t xml:space="preserve"> </w:t>
      </w:r>
      <w:r w:rsidRPr="000F1A05">
        <w:t>of</w:t>
      </w:r>
      <w:r w:rsidRPr="000F1A05">
        <w:rPr>
          <w:spacing w:val="-7"/>
        </w:rPr>
        <w:t xml:space="preserve"> </w:t>
      </w:r>
      <w:r w:rsidRPr="000F1A05">
        <w:t>Rehabilitation</w:t>
      </w:r>
      <w:r w:rsidRPr="000F1A05">
        <w:rPr>
          <w:spacing w:val="-5"/>
        </w:rPr>
        <w:t xml:space="preserve"> </w:t>
      </w:r>
      <w:r w:rsidRPr="000F1A05">
        <w:t>Professionals</w:t>
      </w:r>
      <w:r w:rsidRPr="000F1A05">
        <w:rPr>
          <w:spacing w:val="-8"/>
        </w:rPr>
        <w:t xml:space="preserve"> </w:t>
      </w:r>
      <w:r w:rsidRPr="000F1A05">
        <w:t>(IARP)</w:t>
      </w:r>
      <w:bookmarkEnd w:id="108"/>
    </w:p>
    <w:p w14:paraId="1507A26C" w14:textId="61A36917" w:rsidR="00B67B40" w:rsidRPr="000F1A05" w:rsidRDefault="000F1A05" w:rsidP="00455515">
      <w:pPr>
        <w:pStyle w:val="BodyText"/>
        <w:ind w:left="360"/>
      </w:pPr>
      <w:r w:rsidRPr="000F1A05">
        <w:t>The</w:t>
      </w:r>
      <w:r w:rsidRPr="000F1A05">
        <w:rPr>
          <w:spacing w:val="-7"/>
        </w:rPr>
        <w:t xml:space="preserve"> </w:t>
      </w:r>
      <w:r w:rsidRPr="000F1A05">
        <w:t>vision</w:t>
      </w:r>
      <w:r w:rsidRPr="000F1A05">
        <w:rPr>
          <w:spacing w:val="-5"/>
        </w:rPr>
        <w:t xml:space="preserve"> </w:t>
      </w:r>
      <w:r w:rsidRPr="000F1A05">
        <w:t>of</w:t>
      </w:r>
      <w:r w:rsidRPr="000F1A05">
        <w:rPr>
          <w:spacing w:val="-5"/>
        </w:rPr>
        <w:t xml:space="preserve"> </w:t>
      </w:r>
      <w:hyperlink r:id="rId83">
        <w:r w:rsidRPr="000F1A05">
          <w:rPr>
            <w:color w:val="0000FF"/>
            <w:u w:val="single" w:color="0000FF"/>
          </w:rPr>
          <w:t>IARP</w:t>
        </w:r>
      </w:hyperlink>
      <w:r w:rsidRPr="000F1A05">
        <w:rPr>
          <w:color w:val="0000FF"/>
          <w:spacing w:val="-5"/>
        </w:rPr>
        <w:t xml:space="preserve"> </w:t>
      </w:r>
      <w:r w:rsidRPr="000F1A05">
        <w:t>is</w:t>
      </w:r>
      <w:r w:rsidRPr="000F1A05">
        <w:rPr>
          <w:spacing w:val="-8"/>
        </w:rPr>
        <w:t xml:space="preserve"> </w:t>
      </w:r>
      <w:r w:rsidRPr="000F1A05">
        <w:t xml:space="preserve">to become the leading international </w:t>
      </w:r>
      <w:proofErr w:type="gramStart"/>
      <w:r w:rsidRPr="000F1A05">
        <w:t>rehabilitation professional</w:t>
      </w:r>
      <w:proofErr w:type="gramEnd"/>
      <w:r w:rsidRPr="000F1A05">
        <w:t xml:space="preserve"> association and its mission is to strengthen the community of rehabilitation professionals over the course of a lifetime. Please Note: This organization is usually aﬃliated with private-sector rehabilitation professionals.</w:t>
      </w:r>
    </w:p>
    <w:p w14:paraId="2DBD02F3" w14:textId="77777777" w:rsidR="00455515" w:rsidRDefault="000F1A05" w:rsidP="002E3619">
      <w:pPr>
        <w:pStyle w:val="Heading2"/>
      </w:pPr>
      <w:bookmarkStart w:id="109" w:name="_Toc237617977"/>
      <w:r w:rsidRPr="000F1A05">
        <w:t>National</w:t>
      </w:r>
      <w:r w:rsidRPr="000F1A05">
        <w:rPr>
          <w:spacing w:val="-14"/>
        </w:rPr>
        <w:t xml:space="preserve"> </w:t>
      </w:r>
      <w:r w:rsidRPr="000F1A05">
        <w:t>Association</w:t>
      </w:r>
      <w:r w:rsidRPr="000F1A05">
        <w:rPr>
          <w:spacing w:val="-14"/>
        </w:rPr>
        <w:t xml:space="preserve"> </w:t>
      </w:r>
      <w:r w:rsidRPr="000F1A05">
        <w:t>of</w:t>
      </w:r>
      <w:r w:rsidRPr="000F1A05">
        <w:rPr>
          <w:spacing w:val="-13"/>
        </w:rPr>
        <w:t xml:space="preserve"> </w:t>
      </w:r>
      <w:r w:rsidRPr="000F1A05">
        <w:t>Multicultural</w:t>
      </w:r>
      <w:r w:rsidRPr="000F1A05">
        <w:rPr>
          <w:spacing w:val="-14"/>
        </w:rPr>
        <w:t xml:space="preserve"> </w:t>
      </w:r>
      <w:r w:rsidRPr="000F1A05">
        <w:t>Rehabilitation</w:t>
      </w:r>
      <w:r w:rsidRPr="000F1A05">
        <w:rPr>
          <w:spacing w:val="-13"/>
        </w:rPr>
        <w:t xml:space="preserve"> </w:t>
      </w:r>
      <w:r w:rsidRPr="000F1A05">
        <w:t>Concerns</w:t>
      </w:r>
      <w:r w:rsidRPr="000F1A05">
        <w:rPr>
          <w:spacing w:val="-14"/>
        </w:rPr>
        <w:t xml:space="preserve"> </w:t>
      </w:r>
      <w:r w:rsidRPr="000F1A05">
        <w:t>(NAMRC)</w:t>
      </w:r>
      <w:bookmarkEnd w:id="109"/>
    </w:p>
    <w:p w14:paraId="6C413D40" w14:textId="79402AF5" w:rsidR="00B67B40" w:rsidRPr="000F1A05" w:rsidRDefault="000F1A05" w:rsidP="00455515">
      <w:pPr>
        <w:pStyle w:val="BodyText"/>
        <w:ind w:left="360"/>
      </w:pPr>
      <w:r w:rsidRPr="000F1A05">
        <w:t xml:space="preserve">Today, </w:t>
      </w:r>
      <w:hyperlink r:id="rId84">
        <w:r w:rsidRPr="000F1A05">
          <w:rPr>
            <w:color w:val="0000FF"/>
            <w:u w:val="single" w:color="0000FF"/>
          </w:rPr>
          <w:t>NAMRC</w:t>
        </w:r>
      </w:hyperlink>
      <w:r w:rsidRPr="000F1A05">
        <w:rPr>
          <w:color w:val="0000FF"/>
        </w:rPr>
        <w:t xml:space="preserve"> </w:t>
      </w:r>
      <w:r w:rsidRPr="000F1A05">
        <w:t>has representation on the Commission on Rehabilitation</w:t>
      </w:r>
      <w:r>
        <w:t xml:space="preserve"> </w:t>
      </w:r>
      <w:r w:rsidRPr="000F1A05">
        <w:t>Counseling Certiﬁcation, CORE Commission on Standards and Accreditation for Undergraduates, and CORE Commission on Standards and Accreditation for Graduates.</w:t>
      </w:r>
      <w:r w:rsidRPr="000F1A05">
        <w:rPr>
          <w:spacing w:val="-5"/>
        </w:rPr>
        <w:t xml:space="preserve"> </w:t>
      </w:r>
      <w:r w:rsidRPr="000F1A05">
        <w:t>NAMRC</w:t>
      </w:r>
      <w:r w:rsidRPr="000F1A05">
        <w:rPr>
          <w:spacing w:val="-5"/>
        </w:rPr>
        <w:t xml:space="preserve"> </w:t>
      </w:r>
      <w:r w:rsidRPr="000F1A05">
        <w:t>also</w:t>
      </w:r>
      <w:r w:rsidRPr="000F1A05">
        <w:rPr>
          <w:spacing w:val="-4"/>
        </w:rPr>
        <w:t xml:space="preserve"> </w:t>
      </w:r>
      <w:r w:rsidRPr="000F1A05">
        <w:t>took</w:t>
      </w:r>
      <w:r w:rsidRPr="000F1A05">
        <w:rPr>
          <w:spacing w:val="-6"/>
        </w:rPr>
        <w:t xml:space="preserve"> </w:t>
      </w:r>
      <w:r w:rsidRPr="000F1A05">
        <w:t>a</w:t>
      </w:r>
      <w:r w:rsidRPr="000F1A05">
        <w:rPr>
          <w:spacing w:val="-4"/>
        </w:rPr>
        <w:t xml:space="preserve"> </w:t>
      </w:r>
      <w:r w:rsidRPr="000F1A05">
        <w:t>leadership</w:t>
      </w:r>
      <w:r w:rsidRPr="000F1A05">
        <w:rPr>
          <w:spacing w:val="-3"/>
        </w:rPr>
        <w:t xml:space="preserve"> </w:t>
      </w:r>
      <w:r w:rsidRPr="000F1A05">
        <w:t>role</w:t>
      </w:r>
      <w:r w:rsidRPr="000F1A05">
        <w:rPr>
          <w:spacing w:val="-6"/>
        </w:rPr>
        <w:t xml:space="preserve"> </w:t>
      </w:r>
      <w:r w:rsidRPr="000F1A05">
        <w:t>in</w:t>
      </w:r>
      <w:r w:rsidRPr="000F1A05">
        <w:rPr>
          <w:spacing w:val="-6"/>
        </w:rPr>
        <w:t xml:space="preserve"> </w:t>
      </w:r>
      <w:r w:rsidRPr="000F1A05">
        <w:t>the</w:t>
      </w:r>
      <w:r w:rsidRPr="000F1A05">
        <w:rPr>
          <w:spacing w:val="-4"/>
        </w:rPr>
        <w:t xml:space="preserve"> </w:t>
      </w:r>
      <w:r w:rsidRPr="000F1A05">
        <w:t>formation</w:t>
      </w:r>
      <w:r w:rsidRPr="000F1A05">
        <w:rPr>
          <w:spacing w:val="-6"/>
        </w:rPr>
        <w:t xml:space="preserve"> </w:t>
      </w:r>
      <w:r w:rsidRPr="000F1A05">
        <w:t>of</w:t>
      </w:r>
      <w:r w:rsidRPr="000F1A05">
        <w:rPr>
          <w:spacing w:val="-6"/>
        </w:rPr>
        <w:t xml:space="preserve"> </w:t>
      </w:r>
      <w:r w:rsidRPr="000F1A05">
        <w:t>the</w:t>
      </w:r>
      <w:r w:rsidRPr="000F1A05">
        <w:rPr>
          <w:spacing w:val="-6"/>
        </w:rPr>
        <w:t xml:space="preserve"> </w:t>
      </w:r>
      <w:r w:rsidRPr="000F1A05">
        <w:t>NCRE</w:t>
      </w:r>
      <w:r w:rsidRPr="000F1A05">
        <w:rPr>
          <w:spacing w:val="-4"/>
        </w:rPr>
        <w:t xml:space="preserve"> </w:t>
      </w:r>
      <w:r w:rsidRPr="000F1A05">
        <w:t>Council</w:t>
      </w:r>
      <w:r w:rsidRPr="000F1A05">
        <w:rPr>
          <w:spacing w:val="-7"/>
        </w:rPr>
        <w:t xml:space="preserve"> </w:t>
      </w:r>
      <w:r w:rsidRPr="000F1A05">
        <w:t>on</w:t>
      </w:r>
      <w:r>
        <w:t xml:space="preserve"> </w:t>
      </w:r>
      <w:r w:rsidRPr="000F1A05">
        <w:t>Diversity</w:t>
      </w:r>
      <w:r w:rsidRPr="000F1A05">
        <w:rPr>
          <w:spacing w:val="-6"/>
        </w:rPr>
        <w:t xml:space="preserve"> </w:t>
      </w:r>
      <w:r w:rsidRPr="000F1A05">
        <w:t>and</w:t>
      </w:r>
      <w:r w:rsidRPr="000F1A05">
        <w:rPr>
          <w:spacing w:val="-4"/>
        </w:rPr>
        <w:t xml:space="preserve"> </w:t>
      </w:r>
      <w:r w:rsidRPr="000F1A05">
        <w:t>Equity</w:t>
      </w:r>
      <w:r w:rsidRPr="000F1A05">
        <w:rPr>
          <w:spacing w:val="-6"/>
        </w:rPr>
        <w:t xml:space="preserve"> </w:t>
      </w:r>
      <w:r w:rsidRPr="000F1A05">
        <w:t>and</w:t>
      </w:r>
      <w:r w:rsidRPr="000F1A05">
        <w:rPr>
          <w:spacing w:val="-7"/>
        </w:rPr>
        <w:t xml:space="preserve"> </w:t>
      </w:r>
      <w:r w:rsidRPr="000F1A05">
        <w:t>has</w:t>
      </w:r>
      <w:r w:rsidRPr="000F1A05">
        <w:rPr>
          <w:spacing w:val="-6"/>
        </w:rPr>
        <w:t xml:space="preserve"> </w:t>
      </w:r>
      <w:r w:rsidRPr="000F1A05">
        <w:t>been</w:t>
      </w:r>
      <w:r w:rsidRPr="000F1A05">
        <w:rPr>
          <w:spacing w:val="-7"/>
        </w:rPr>
        <w:t xml:space="preserve"> </w:t>
      </w:r>
      <w:r w:rsidRPr="000F1A05">
        <w:t>an</w:t>
      </w:r>
      <w:r w:rsidRPr="000F1A05">
        <w:rPr>
          <w:spacing w:val="-7"/>
        </w:rPr>
        <w:t xml:space="preserve"> </w:t>
      </w:r>
      <w:r w:rsidRPr="000F1A05">
        <w:t>active</w:t>
      </w:r>
      <w:r w:rsidRPr="000F1A05">
        <w:rPr>
          <w:spacing w:val="-7"/>
        </w:rPr>
        <w:t xml:space="preserve"> </w:t>
      </w:r>
      <w:r w:rsidRPr="000F1A05">
        <w:t>partner</w:t>
      </w:r>
      <w:r w:rsidRPr="000F1A05">
        <w:rPr>
          <w:spacing w:val="-5"/>
        </w:rPr>
        <w:t xml:space="preserve"> </w:t>
      </w:r>
      <w:r w:rsidRPr="000F1A05">
        <w:t>in</w:t>
      </w:r>
      <w:r w:rsidRPr="000F1A05">
        <w:rPr>
          <w:spacing w:val="-7"/>
        </w:rPr>
        <w:t xml:space="preserve"> </w:t>
      </w:r>
      <w:r w:rsidRPr="000F1A05">
        <w:t>interorganizational</w:t>
      </w:r>
      <w:r w:rsidRPr="000F1A05">
        <w:rPr>
          <w:spacing w:val="-10"/>
        </w:rPr>
        <w:t xml:space="preserve"> </w:t>
      </w:r>
      <w:r w:rsidRPr="000F1A05">
        <w:t>planning</w:t>
      </w:r>
      <w:r w:rsidRPr="000F1A05">
        <w:rPr>
          <w:spacing w:val="-6"/>
        </w:rPr>
        <w:t xml:space="preserve"> </w:t>
      </w:r>
      <w:r w:rsidRPr="000F1A05">
        <w:t>groups</w:t>
      </w:r>
      <w:r w:rsidRPr="000F1A05">
        <w:rPr>
          <w:spacing w:val="-6"/>
        </w:rPr>
        <w:t xml:space="preserve"> </w:t>
      </w:r>
      <w:r w:rsidRPr="000F1A05">
        <w:t>such as the CORE Summit and Rehabilitation Mega Conference and other organizations essential to the profession of rehabilitation.</w:t>
      </w:r>
    </w:p>
    <w:p w14:paraId="5B45A5E2" w14:textId="77777777" w:rsidR="00455515" w:rsidRDefault="0043268D" w:rsidP="002E3619">
      <w:pPr>
        <w:pStyle w:val="Heading2"/>
      </w:pPr>
      <w:bookmarkStart w:id="110" w:name="_Toc237617978"/>
      <w:r w:rsidRPr="000F1A05">
        <w:t>National</w:t>
      </w:r>
      <w:r w:rsidRPr="000F1A05">
        <w:rPr>
          <w:spacing w:val="-8"/>
        </w:rPr>
        <w:t xml:space="preserve"> </w:t>
      </w:r>
      <w:r w:rsidRPr="000F1A05">
        <w:t>Rehabilitation</w:t>
      </w:r>
      <w:r w:rsidRPr="000F1A05">
        <w:rPr>
          <w:spacing w:val="-13"/>
        </w:rPr>
        <w:t xml:space="preserve"> </w:t>
      </w:r>
      <w:r w:rsidRPr="000F1A05">
        <w:t>Association</w:t>
      </w:r>
      <w:r w:rsidRPr="000F1A05">
        <w:rPr>
          <w:spacing w:val="-8"/>
        </w:rPr>
        <w:t xml:space="preserve"> </w:t>
      </w:r>
      <w:r w:rsidRPr="000F1A05">
        <w:t>(NRA)</w:t>
      </w:r>
      <w:bookmarkEnd w:id="110"/>
    </w:p>
    <w:p w14:paraId="1DD7BEE2" w14:textId="3A7FFE25" w:rsidR="00B67B40" w:rsidRPr="000F1A05" w:rsidRDefault="0043268D" w:rsidP="00455515">
      <w:pPr>
        <w:pStyle w:val="BodyText"/>
        <w:ind w:left="360"/>
      </w:pPr>
      <w:r w:rsidRPr="000F1A05">
        <w:t>The</w:t>
      </w:r>
      <w:r w:rsidRPr="000F1A05">
        <w:rPr>
          <w:spacing w:val="-10"/>
        </w:rPr>
        <w:t xml:space="preserve"> </w:t>
      </w:r>
      <w:hyperlink r:id="rId85">
        <w:r w:rsidR="00B67B40" w:rsidRPr="000F1A05">
          <w:rPr>
            <w:color w:val="0000FF"/>
            <w:u w:val="single" w:color="0000FF"/>
          </w:rPr>
          <w:t>Na</w:t>
        </w:r>
        <w:r w:rsidR="00B67B40" w:rsidRPr="000F1A05">
          <w:rPr>
            <w:color w:val="0000FF"/>
          </w:rPr>
          <w:t>ti</w:t>
        </w:r>
        <w:r w:rsidR="00B67B40" w:rsidRPr="000F1A05">
          <w:rPr>
            <w:color w:val="0000FF"/>
            <w:u w:val="single" w:color="0000FF"/>
          </w:rPr>
          <w:t>onal</w:t>
        </w:r>
        <w:r w:rsidR="00B67B40" w:rsidRPr="000F1A05">
          <w:rPr>
            <w:color w:val="0000FF"/>
            <w:spacing w:val="-8"/>
            <w:u w:val="single" w:color="0000FF"/>
          </w:rPr>
          <w:t xml:space="preserve"> </w:t>
        </w:r>
        <w:r w:rsidR="00B67B40" w:rsidRPr="000F1A05">
          <w:rPr>
            <w:color w:val="0000FF"/>
            <w:u w:val="single" w:color="0000FF"/>
          </w:rPr>
          <w:t>Rehabilita</w:t>
        </w:r>
        <w:r w:rsidR="00B67B40" w:rsidRPr="000F1A05">
          <w:rPr>
            <w:color w:val="0000FF"/>
          </w:rPr>
          <w:t>ti</w:t>
        </w:r>
        <w:r w:rsidR="00B67B40" w:rsidRPr="000F1A05">
          <w:rPr>
            <w:color w:val="0000FF"/>
            <w:u w:val="single" w:color="0000FF"/>
          </w:rPr>
          <w:t>on</w:t>
        </w:r>
      </w:hyperlink>
      <w:r w:rsidRPr="000F1A05">
        <w:rPr>
          <w:color w:val="0000FF"/>
          <w:spacing w:val="-8"/>
          <w:u w:val="single" w:color="0000FF"/>
        </w:rPr>
        <w:t xml:space="preserve"> </w:t>
      </w:r>
      <w:hyperlink r:id="rId86">
        <w:r w:rsidR="00B67B40" w:rsidRPr="000F1A05">
          <w:rPr>
            <w:color w:val="0000FF"/>
            <w:u w:val="single" w:color="0000FF"/>
          </w:rPr>
          <w:t>Association</w:t>
        </w:r>
      </w:hyperlink>
      <w:r w:rsidRPr="000F1A05">
        <w:rPr>
          <w:color w:val="0000FF"/>
          <w:spacing w:val="-8"/>
        </w:rPr>
        <w:t xml:space="preserve"> </w:t>
      </w:r>
      <w:r w:rsidRPr="000F1A05">
        <w:t>is committed to advancing the professional practices of rehabilitation driven by culturally competent, ethical, evidence-based and accountable practices so that individuals with disabilities would be regarded and valued as full members of our society. These individuals deserve</w:t>
      </w:r>
      <w:r w:rsidRPr="000F1A05">
        <w:rPr>
          <w:spacing w:val="-3"/>
        </w:rPr>
        <w:t xml:space="preserve"> </w:t>
      </w:r>
      <w:r w:rsidRPr="000F1A05">
        <w:t>equal access, expression</w:t>
      </w:r>
      <w:r w:rsidRPr="000F1A05">
        <w:rPr>
          <w:spacing w:val="-1"/>
        </w:rPr>
        <w:t xml:space="preserve"> </w:t>
      </w:r>
      <w:r w:rsidRPr="000F1A05">
        <w:t>of</w:t>
      </w:r>
      <w:r w:rsidRPr="000F1A05">
        <w:rPr>
          <w:spacing w:val="-1"/>
        </w:rPr>
        <w:t xml:space="preserve"> </w:t>
      </w:r>
      <w:r w:rsidRPr="000F1A05">
        <w:t>choice, and</w:t>
      </w:r>
      <w:r w:rsidRPr="000F1A05">
        <w:rPr>
          <w:spacing w:val="-1"/>
        </w:rPr>
        <w:t xml:space="preserve"> </w:t>
      </w:r>
      <w:r w:rsidRPr="000F1A05">
        <w:t>security</w:t>
      </w:r>
      <w:r w:rsidRPr="000F1A05">
        <w:rPr>
          <w:spacing w:val="-3"/>
        </w:rPr>
        <w:t xml:space="preserve"> </w:t>
      </w:r>
      <w:r w:rsidRPr="000F1A05">
        <w:t>of</w:t>
      </w:r>
      <w:r w:rsidRPr="000F1A05">
        <w:rPr>
          <w:spacing w:val="-3"/>
        </w:rPr>
        <w:t xml:space="preserve"> </w:t>
      </w:r>
      <w:r w:rsidRPr="000F1A05">
        <w:t>freedom within</w:t>
      </w:r>
      <w:r w:rsidRPr="000F1A05">
        <w:rPr>
          <w:spacing w:val="-1"/>
        </w:rPr>
        <w:t xml:space="preserve"> </w:t>
      </w:r>
      <w:r w:rsidRPr="000F1A05">
        <w:t>our communities when engaging in all aspects of life.</w:t>
      </w:r>
    </w:p>
    <w:p w14:paraId="7D72AD95" w14:textId="77777777" w:rsidR="00455515" w:rsidRDefault="000F1A05" w:rsidP="002E3619">
      <w:pPr>
        <w:pStyle w:val="Heading2"/>
      </w:pPr>
      <w:r w:rsidRPr="000F1A05">
        <w:rPr>
          <w:rFonts w:asciiTheme="minorHAnsi" w:hAnsiTheme="minorHAnsi" w:cstheme="minorHAnsi"/>
          <w:sz w:val="24"/>
          <w:szCs w:val="24"/>
        </w:rPr>
        <w:br/>
      </w:r>
      <w:bookmarkStart w:id="111" w:name="_Toc237617979"/>
      <w:r w:rsidRPr="000F1A05">
        <w:t>National Rehabilitation Counseling Association (NRCA)</w:t>
      </w:r>
      <w:bookmarkEnd w:id="111"/>
    </w:p>
    <w:p w14:paraId="78C296AD" w14:textId="4F474D70" w:rsidR="00B67B40" w:rsidRPr="000F1A05" w:rsidRDefault="000F1A05" w:rsidP="00455515">
      <w:pPr>
        <w:pStyle w:val="BodyText"/>
        <w:ind w:left="360"/>
        <w:rPr>
          <w:rFonts w:asciiTheme="minorHAnsi" w:hAnsiTheme="minorHAnsi" w:cstheme="minorHAnsi"/>
        </w:rPr>
      </w:pPr>
      <w:r w:rsidRPr="000F1A05">
        <w:rPr>
          <w:rFonts w:asciiTheme="minorHAnsi" w:hAnsiTheme="minorHAnsi" w:cstheme="minorHAnsi"/>
        </w:rPr>
        <w:t xml:space="preserve">The </w:t>
      </w:r>
      <w:hyperlink r:id="rId87">
        <w:r w:rsidRPr="000F1A05">
          <w:rPr>
            <w:rFonts w:asciiTheme="minorHAnsi" w:hAnsiTheme="minorHAnsi" w:cstheme="minorHAnsi"/>
            <w:color w:val="0000FF"/>
            <w:u w:val="single" w:color="0000FF"/>
          </w:rPr>
          <w:t>Nationa</w:t>
        </w:r>
      </w:hyperlink>
      <w:hyperlink r:id="rId88">
        <w:r w:rsidRPr="000F1A05">
          <w:rPr>
            <w:rFonts w:asciiTheme="minorHAnsi" w:hAnsiTheme="minorHAnsi" w:cstheme="minorHAnsi"/>
            <w:color w:val="0000FF"/>
            <w:u w:val="single" w:color="0000FF"/>
          </w:rPr>
          <w:t>l</w:t>
        </w:r>
      </w:hyperlink>
      <w:r w:rsidRPr="000F1A05">
        <w:rPr>
          <w:rFonts w:asciiTheme="minorHAnsi" w:hAnsiTheme="minorHAnsi" w:cstheme="minorHAnsi"/>
          <w:color w:val="0000FF"/>
          <w:u w:val="single" w:color="0000FF"/>
        </w:rPr>
        <w:t xml:space="preserve"> </w:t>
      </w:r>
      <w:hyperlink r:id="rId89">
        <w:r w:rsidRPr="000F1A05">
          <w:rPr>
            <w:rFonts w:asciiTheme="minorHAnsi" w:hAnsiTheme="minorHAnsi" w:cstheme="minorHAnsi"/>
            <w:color w:val="0000FF"/>
            <w:u w:val="single" w:color="0000FF"/>
          </w:rPr>
          <w:t>Rehabilitation</w:t>
        </w:r>
      </w:hyperlink>
      <w:r w:rsidRPr="000F1A05">
        <w:rPr>
          <w:rFonts w:asciiTheme="minorHAnsi" w:hAnsiTheme="minorHAnsi" w:cstheme="minorHAnsi"/>
          <w:color w:val="0000FF"/>
        </w:rPr>
        <w:t xml:space="preserve"> </w:t>
      </w:r>
      <w:hyperlink r:id="rId90">
        <w:r w:rsidRPr="000F1A05">
          <w:rPr>
            <w:rFonts w:asciiTheme="minorHAnsi" w:hAnsiTheme="minorHAnsi" w:cstheme="minorHAnsi"/>
            <w:color w:val="0000FF"/>
            <w:u w:val="single" w:color="0000FF"/>
          </w:rPr>
          <w:t>Counseling Association</w:t>
        </w:r>
      </w:hyperlink>
      <w:r w:rsidRPr="000F1A05">
        <w:rPr>
          <w:rFonts w:asciiTheme="minorHAnsi" w:hAnsiTheme="minorHAnsi" w:cstheme="minorHAnsi"/>
          <w:color w:val="0000FF"/>
        </w:rPr>
        <w:t xml:space="preserve"> </w:t>
      </w:r>
      <w:r w:rsidRPr="000F1A05">
        <w:rPr>
          <w:rFonts w:asciiTheme="minorHAnsi" w:hAnsiTheme="minorHAnsi" w:cstheme="minorHAnsi"/>
        </w:rPr>
        <w:t>was founded in 1958 and supports rehabilitation counselors, rehabilitation practitioners, community rehabilitation workers, educators, students, and researchers</w:t>
      </w:r>
      <w:r w:rsidRPr="000F1A05">
        <w:rPr>
          <w:rFonts w:asciiTheme="minorHAnsi" w:hAnsiTheme="minorHAnsi" w:cstheme="minorHAnsi"/>
          <w:spacing w:val="-4"/>
        </w:rPr>
        <w:t xml:space="preserve"> </w:t>
      </w:r>
      <w:r w:rsidRPr="000F1A05">
        <w:rPr>
          <w:rFonts w:asciiTheme="minorHAnsi" w:hAnsiTheme="minorHAnsi" w:cstheme="minorHAnsi"/>
        </w:rPr>
        <w:t>in their</w:t>
      </w:r>
      <w:r w:rsidRPr="000F1A05">
        <w:rPr>
          <w:rFonts w:asciiTheme="minorHAnsi" w:hAnsiTheme="minorHAnsi" w:cstheme="minorHAnsi"/>
          <w:spacing w:val="-6"/>
        </w:rPr>
        <w:t xml:space="preserve"> </w:t>
      </w:r>
      <w:r w:rsidRPr="000F1A05">
        <w:rPr>
          <w:rFonts w:asciiTheme="minorHAnsi" w:hAnsiTheme="minorHAnsi" w:cstheme="minorHAnsi"/>
        </w:rPr>
        <w:t>eﬀorts</w:t>
      </w:r>
      <w:r w:rsidRPr="000F1A05">
        <w:rPr>
          <w:rFonts w:asciiTheme="minorHAnsi" w:hAnsiTheme="minorHAnsi" w:cstheme="minorHAnsi"/>
          <w:spacing w:val="-4"/>
        </w:rPr>
        <w:t xml:space="preserve"> </w:t>
      </w:r>
      <w:r w:rsidRPr="000F1A05">
        <w:rPr>
          <w:rFonts w:asciiTheme="minorHAnsi" w:hAnsiTheme="minorHAnsi" w:cstheme="minorHAnsi"/>
        </w:rPr>
        <w:t>to</w:t>
      </w:r>
      <w:r w:rsidRPr="000F1A05">
        <w:rPr>
          <w:rFonts w:asciiTheme="minorHAnsi" w:hAnsiTheme="minorHAnsi" w:cstheme="minorHAnsi"/>
          <w:spacing w:val="-3"/>
        </w:rPr>
        <w:t xml:space="preserve"> </w:t>
      </w:r>
      <w:r w:rsidRPr="000F1A05">
        <w:rPr>
          <w:rFonts w:asciiTheme="minorHAnsi" w:hAnsiTheme="minorHAnsi" w:cstheme="minorHAnsi"/>
        </w:rPr>
        <w:t>assist</w:t>
      </w:r>
      <w:r w:rsidRPr="000F1A05">
        <w:rPr>
          <w:rFonts w:asciiTheme="minorHAnsi" w:hAnsiTheme="minorHAnsi" w:cstheme="minorHAnsi"/>
          <w:spacing w:val="-5"/>
        </w:rPr>
        <w:t xml:space="preserve"> </w:t>
      </w:r>
      <w:r w:rsidRPr="000F1A05">
        <w:rPr>
          <w:rFonts w:asciiTheme="minorHAnsi" w:hAnsiTheme="minorHAnsi" w:cstheme="minorHAnsi"/>
        </w:rPr>
        <w:t>people</w:t>
      </w:r>
      <w:r w:rsidRPr="000F1A05">
        <w:rPr>
          <w:rFonts w:asciiTheme="minorHAnsi" w:hAnsiTheme="minorHAnsi" w:cstheme="minorHAnsi"/>
          <w:spacing w:val="-5"/>
        </w:rPr>
        <w:t xml:space="preserve"> </w:t>
      </w:r>
      <w:r w:rsidRPr="000F1A05">
        <w:rPr>
          <w:rFonts w:asciiTheme="minorHAnsi" w:hAnsiTheme="minorHAnsi" w:cstheme="minorHAnsi"/>
        </w:rPr>
        <w:t>with disabilities</w:t>
      </w:r>
      <w:r w:rsidRPr="000F1A05">
        <w:rPr>
          <w:rFonts w:asciiTheme="minorHAnsi" w:hAnsiTheme="minorHAnsi" w:cstheme="minorHAnsi"/>
          <w:spacing w:val="-6"/>
        </w:rPr>
        <w:t xml:space="preserve"> </w:t>
      </w:r>
      <w:r w:rsidRPr="000F1A05">
        <w:rPr>
          <w:rFonts w:asciiTheme="minorHAnsi" w:hAnsiTheme="minorHAnsi" w:cstheme="minorHAnsi"/>
        </w:rPr>
        <w:t>to</w:t>
      </w:r>
      <w:r w:rsidRPr="000F1A05">
        <w:rPr>
          <w:rFonts w:asciiTheme="minorHAnsi" w:hAnsiTheme="minorHAnsi" w:cstheme="minorHAnsi"/>
          <w:spacing w:val="-5"/>
        </w:rPr>
        <w:t xml:space="preserve"> </w:t>
      </w:r>
      <w:r w:rsidRPr="000F1A05">
        <w:rPr>
          <w:rFonts w:asciiTheme="minorHAnsi" w:hAnsiTheme="minorHAnsi" w:cstheme="minorHAnsi"/>
        </w:rPr>
        <w:t>overcome</w:t>
      </w:r>
      <w:r w:rsidRPr="000F1A05">
        <w:rPr>
          <w:rFonts w:asciiTheme="minorHAnsi" w:hAnsiTheme="minorHAnsi" w:cstheme="minorHAnsi"/>
          <w:spacing w:val="-3"/>
        </w:rPr>
        <w:t xml:space="preserve"> </w:t>
      </w:r>
      <w:r w:rsidRPr="000F1A05">
        <w:rPr>
          <w:rFonts w:asciiTheme="minorHAnsi" w:hAnsiTheme="minorHAnsi" w:cstheme="minorHAnsi"/>
        </w:rPr>
        <w:t>functional</w:t>
      </w:r>
      <w:r w:rsidRPr="000F1A05">
        <w:rPr>
          <w:rFonts w:asciiTheme="minorHAnsi" w:hAnsiTheme="minorHAnsi" w:cstheme="minorHAnsi"/>
          <w:spacing w:val="-6"/>
        </w:rPr>
        <w:t xml:space="preserve"> </w:t>
      </w:r>
      <w:r w:rsidRPr="000F1A05">
        <w:rPr>
          <w:rFonts w:asciiTheme="minorHAnsi" w:hAnsiTheme="minorHAnsi" w:cstheme="minorHAnsi"/>
        </w:rPr>
        <w:t>and social barriers</w:t>
      </w:r>
      <w:r w:rsidRPr="000F1A05">
        <w:rPr>
          <w:rFonts w:asciiTheme="minorHAnsi" w:hAnsiTheme="minorHAnsi" w:cstheme="minorHAnsi"/>
          <w:spacing w:val="-9"/>
        </w:rPr>
        <w:t xml:space="preserve"> </w:t>
      </w:r>
      <w:r w:rsidRPr="000F1A05">
        <w:rPr>
          <w:rFonts w:asciiTheme="minorHAnsi" w:hAnsiTheme="minorHAnsi" w:cstheme="minorHAnsi"/>
        </w:rPr>
        <w:t>to</w:t>
      </w:r>
      <w:r w:rsidRPr="000F1A05">
        <w:rPr>
          <w:rFonts w:asciiTheme="minorHAnsi" w:hAnsiTheme="minorHAnsi" w:cstheme="minorHAnsi"/>
          <w:spacing w:val="-8"/>
        </w:rPr>
        <w:t xml:space="preserve"> </w:t>
      </w:r>
      <w:r w:rsidRPr="000F1A05">
        <w:rPr>
          <w:rFonts w:asciiTheme="minorHAnsi" w:hAnsiTheme="minorHAnsi" w:cstheme="minorHAnsi"/>
        </w:rPr>
        <w:t>employment</w:t>
      </w:r>
      <w:r w:rsidRPr="000F1A05">
        <w:rPr>
          <w:rFonts w:asciiTheme="minorHAnsi" w:hAnsiTheme="minorHAnsi" w:cstheme="minorHAnsi"/>
          <w:spacing w:val="-9"/>
        </w:rPr>
        <w:t xml:space="preserve"> </w:t>
      </w:r>
      <w:r w:rsidRPr="000F1A05">
        <w:rPr>
          <w:rFonts w:asciiTheme="minorHAnsi" w:hAnsiTheme="minorHAnsi" w:cstheme="minorHAnsi"/>
        </w:rPr>
        <w:t>and</w:t>
      </w:r>
      <w:r w:rsidRPr="000F1A05">
        <w:rPr>
          <w:rFonts w:asciiTheme="minorHAnsi" w:hAnsiTheme="minorHAnsi" w:cstheme="minorHAnsi"/>
          <w:spacing w:val="-5"/>
        </w:rPr>
        <w:t xml:space="preserve"> </w:t>
      </w:r>
      <w:r w:rsidRPr="000F1A05">
        <w:rPr>
          <w:rFonts w:asciiTheme="minorHAnsi" w:hAnsiTheme="minorHAnsi" w:cstheme="minorHAnsi"/>
        </w:rPr>
        <w:t>independent</w:t>
      </w:r>
      <w:r w:rsidRPr="000F1A05">
        <w:rPr>
          <w:rFonts w:asciiTheme="minorHAnsi" w:hAnsiTheme="minorHAnsi" w:cstheme="minorHAnsi"/>
          <w:spacing w:val="-8"/>
        </w:rPr>
        <w:t xml:space="preserve"> </w:t>
      </w:r>
      <w:r w:rsidRPr="000F1A05">
        <w:rPr>
          <w:rFonts w:asciiTheme="minorHAnsi" w:hAnsiTheme="minorHAnsi" w:cstheme="minorHAnsi"/>
        </w:rPr>
        <w:t>living.</w:t>
      </w:r>
      <w:r w:rsidRPr="000F1A05">
        <w:rPr>
          <w:rFonts w:asciiTheme="minorHAnsi" w:hAnsiTheme="minorHAnsi" w:cstheme="minorHAnsi"/>
          <w:spacing w:val="-9"/>
        </w:rPr>
        <w:t xml:space="preserve"> </w:t>
      </w:r>
      <w:r w:rsidRPr="000F1A05">
        <w:rPr>
          <w:rFonts w:asciiTheme="minorHAnsi" w:hAnsiTheme="minorHAnsi" w:cstheme="minorHAnsi"/>
        </w:rPr>
        <w:t>NRCA</w:t>
      </w:r>
      <w:r w:rsidRPr="000F1A05">
        <w:rPr>
          <w:rFonts w:asciiTheme="minorHAnsi" w:hAnsiTheme="minorHAnsi" w:cstheme="minorHAnsi"/>
          <w:spacing w:val="-6"/>
        </w:rPr>
        <w:t xml:space="preserve"> </w:t>
      </w:r>
      <w:r w:rsidRPr="000F1A05">
        <w:rPr>
          <w:rFonts w:asciiTheme="minorHAnsi" w:hAnsiTheme="minorHAnsi" w:cstheme="minorHAnsi"/>
        </w:rPr>
        <w:t>sponsors</w:t>
      </w:r>
      <w:r w:rsidRPr="000F1A05">
        <w:rPr>
          <w:rFonts w:asciiTheme="minorHAnsi" w:hAnsiTheme="minorHAnsi" w:cstheme="minorHAnsi"/>
          <w:spacing w:val="-8"/>
        </w:rPr>
        <w:t xml:space="preserve"> </w:t>
      </w:r>
      <w:r w:rsidRPr="000F1A05">
        <w:rPr>
          <w:rFonts w:asciiTheme="minorHAnsi" w:hAnsiTheme="minorHAnsi" w:cstheme="minorHAnsi"/>
        </w:rPr>
        <w:t>professional</w:t>
      </w:r>
      <w:r w:rsidRPr="000F1A05">
        <w:rPr>
          <w:rFonts w:asciiTheme="minorHAnsi" w:hAnsiTheme="minorHAnsi" w:cstheme="minorHAnsi"/>
          <w:spacing w:val="-6"/>
        </w:rPr>
        <w:t xml:space="preserve"> </w:t>
      </w:r>
      <w:r w:rsidRPr="000F1A05">
        <w:rPr>
          <w:rFonts w:asciiTheme="minorHAnsi" w:hAnsiTheme="minorHAnsi" w:cstheme="minorHAnsi"/>
        </w:rPr>
        <w:t>conferences</w:t>
      </w:r>
      <w:r w:rsidRPr="000F1A05">
        <w:rPr>
          <w:rFonts w:asciiTheme="minorHAnsi" w:hAnsiTheme="minorHAnsi" w:cstheme="minorHAnsi"/>
          <w:spacing w:val="-8"/>
        </w:rPr>
        <w:t xml:space="preserve"> </w:t>
      </w:r>
      <w:r w:rsidRPr="000F1A05">
        <w:rPr>
          <w:rFonts w:asciiTheme="minorHAnsi" w:hAnsiTheme="minorHAnsi" w:cstheme="minorHAnsi"/>
        </w:rPr>
        <w:t>and publishes the Journal of Applied Rehabilitation Counseling.</w:t>
      </w:r>
    </w:p>
    <w:p w14:paraId="65BF86E0" w14:textId="77777777" w:rsidR="00455515" w:rsidRDefault="000F1A05" w:rsidP="002E3619">
      <w:pPr>
        <w:pStyle w:val="Heading2"/>
      </w:pPr>
      <w:bookmarkStart w:id="112" w:name="_Toc237617980"/>
      <w:r w:rsidRPr="000F1A05">
        <w:lastRenderedPageBreak/>
        <w:t>Vocational Evaluation &amp; Career Assessment Professionals (VECAP)</w:t>
      </w:r>
      <w:bookmarkEnd w:id="112"/>
    </w:p>
    <w:p w14:paraId="6FD3CECC" w14:textId="2158C663" w:rsidR="00B67B40" w:rsidRPr="000F1A05" w:rsidRDefault="000F1A05" w:rsidP="00455515">
      <w:pPr>
        <w:pStyle w:val="BodyText"/>
        <w:ind w:left="360"/>
      </w:pPr>
      <w:hyperlink r:id="rId91">
        <w:r w:rsidRPr="000F1A05">
          <w:rPr>
            <w:color w:val="0000FF"/>
            <w:u w:val="single" w:color="0000FF"/>
          </w:rPr>
          <w:t>VECAP</w:t>
        </w:r>
      </w:hyperlink>
      <w:r w:rsidRPr="000F1A05">
        <w:rPr>
          <w:color w:val="0000FF"/>
        </w:rPr>
        <w:t xml:space="preserve"> </w:t>
      </w:r>
      <w:r w:rsidRPr="000F1A05">
        <w:t>is a nonproﬁt</w:t>
      </w:r>
      <w:r w:rsidRPr="000F1A05">
        <w:rPr>
          <w:spacing w:val="-9"/>
        </w:rPr>
        <w:t xml:space="preserve"> </w:t>
      </w:r>
      <w:r w:rsidRPr="000F1A05">
        <w:t>501(c)(6)</w:t>
      </w:r>
      <w:r w:rsidRPr="000F1A05">
        <w:rPr>
          <w:spacing w:val="-8"/>
        </w:rPr>
        <w:t xml:space="preserve"> </w:t>
      </w:r>
      <w:r w:rsidRPr="000F1A05">
        <w:t>organization</w:t>
      </w:r>
      <w:r w:rsidRPr="000F1A05">
        <w:rPr>
          <w:spacing w:val="-6"/>
        </w:rPr>
        <w:t xml:space="preserve"> </w:t>
      </w:r>
      <w:r w:rsidRPr="000F1A05">
        <w:t>originally</w:t>
      </w:r>
      <w:r w:rsidRPr="000F1A05">
        <w:rPr>
          <w:spacing w:val="-8"/>
        </w:rPr>
        <w:t xml:space="preserve"> </w:t>
      </w:r>
      <w:r w:rsidRPr="000F1A05">
        <w:t>founded</w:t>
      </w:r>
      <w:r w:rsidRPr="000F1A05">
        <w:rPr>
          <w:spacing w:val="-6"/>
        </w:rPr>
        <w:t xml:space="preserve"> </w:t>
      </w:r>
      <w:r w:rsidRPr="000F1A05">
        <w:t>in</w:t>
      </w:r>
      <w:r w:rsidRPr="000F1A05">
        <w:rPr>
          <w:spacing w:val="-6"/>
        </w:rPr>
        <w:t xml:space="preserve"> </w:t>
      </w:r>
      <w:r w:rsidRPr="000F1A05">
        <w:t>1967</w:t>
      </w:r>
      <w:r w:rsidRPr="000F1A05">
        <w:rPr>
          <w:spacing w:val="-9"/>
        </w:rPr>
        <w:t xml:space="preserve"> </w:t>
      </w:r>
      <w:r w:rsidRPr="000F1A05">
        <w:t>to</w:t>
      </w:r>
      <w:r w:rsidRPr="000F1A05">
        <w:rPr>
          <w:spacing w:val="-9"/>
        </w:rPr>
        <w:t xml:space="preserve"> </w:t>
      </w:r>
      <w:r w:rsidRPr="000F1A05">
        <w:t>promote</w:t>
      </w:r>
      <w:r w:rsidRPr="000F1A05">
        <w:rPr>
          <w:spacing w:val="-7"/>
        </w:rPr>
        <w:t xml:space="preserve"> </w:t>
      </w:r>
      <w:r w:rsidRPr="000F1A05">
        <w:t>the</w:t>
      </w:r>
      <w:r w:rsidRPr="000F1A05">
        <w:rPr>
          <w:spacing w:val="-7"/>
        </w:rPr>
        <w:t xml:space="preserve"> </w:t>
      </w:r>
      <w:r w:rsidRPr="000F1A05">
        <w:t>professions</w:t>
      </w:r>
      <w:r w:rsidRPr="000F1A05">
        <w:rPr>
          <w:spacing w:val="-8"/>
        </w:rPr>
        <w:t xml:space="preserve"> </w:t>
      </w:r>
      <w:r w:rsidRPr="000F1A05">
        <w:t>and services of vocational evaluation and work adjustment. Formerly known as the Vocational</w:t>
      </w:r>
      <w:r w:rsidR="002E3619">
        <w:t xml:space="preserve"> </w:t>
      </w:r>
      <w:r w:rsidRPr="000F1A05">
        <w:t>Evaluation and Work Adjustment Association (VEWAA), the name was changed in 2003 to better</w:t>
      </w:r>
      <w:r w:rsidRPr="000F1A05">
        <w:rPr>
          <w:spacing w:val="-5"/>
        </w:rPr>
        <w:t xml:space="preserve"> </w:t>
      </w:r>
      <w:r w:rsidRPr="000F1A05">
        <w:t>reﬂect</w:t>
      </w:r>
      <w:r w:rsidRPr="000F1A05">
        <w:rPr>
          <w:spacing w:val="-7"/>
        </w:rPr>
        <w:t xml:space="preserve"> </w:t>
      </w:r>
      <w:r w:rsidRPr="000F1A05">
        <w:t>the</w:t>
      </w:r>
      <w:r w:rsidRPr="000F1A05">
        <w:rPr>
          <w:spacing w:val="-5"/>
        </w:rPr>
        <w:t xml:space="preserve"> </w:t>
      </w:r>
      <w:r w:rsidRPr="000F1A05">
        <w:t>focus</w:t>
      </w:r>
      <w:r w:rsidRPr="000F1A05">
        <w:rPr>
          <w:spacing w:val="-6"/>
        </w:rPr>
        <w:t xml:space="preserve"> </w:t>
      </w:r>
      <w:r w:rsidRPr="000F1A05">
        <w:t>of</w:t>
      </w:r>
      <w:r w:rsidRPr="000F1A05">
        <w:rPr>
          <w:spacing w:val="-4"/>
        </w:rPr>
        <w:t xml:space="preserve"> </w:t>
      </w:r>
      <w:r w:rsidRPr="000F1A05">
        <w:t>the</w:t>
      </w:r>
      <w:r w:rsidRPr="000F1A05">
        <w:rPr>
          <w:spacing w:val="-7"/>
        </w:rPr>
        <w:t xml:space="preserve"> </w:t>
      </w:r>
      <w:r w:rsidRPr="000F1A05">
        <w:t>organization</w:t>
      </w:r>
      <w:r w:rsidRPr="000F1A05">
        <w:rPr>
          <w:spacing w:val="-4"/>
        </w:rPr>
        <w:t xml:space="preserve"> </w:t>
      </w:r>
      <w:r w:rsidRPr="000F1A05">
        <w:t>as</w:t>
      </w:r>
      <w:r w:rsidRPr="000F1A05">
        <w:rPr>
          <w:spacing w:val="-8"/>
        </w:rPr>
        <w:t xml:space="preserve"> </w:t>
      </w:r>
      <w:r w:rsidRPr="000F1A05">
        <w:t>well</w:t>
      </w:r>
      <w:r w:rsidRPr="000F1A05">
        <w:rPr>
          <w:spacing w:val="-8"/>
        </w:rPr>
        <w:t xml:space="preserve"> </w:t>
      </w:r>
      <w:r w:rsidRPr="000F1A05">
        <w:t>as</w:t>
      </w:r>
      <w:r w:rsidRPr="000F1A05">
        <w:rPr>
          <w:spacing w:val="-6"/>
        </w:rPr>
        <w:t xml:space="preserve"> </w:t>
      </w:r>
      <w:r w:rsidRPr="000F1A05">
        <w:t>emphasize</w:t>
      </w:r>
      <w:r w:rsidRPr="000F1A05">
        <w:rPr>
          <w:spacing w:val="-5"/>
        </w:rPr>
        <w:t xml:space="preserve"> </w:t>
      </w:r>
      <w:r w:rsidRPr="000F1A05">
        <w:t>the</w:t>
      </w:r>
      <w:r w:rsidRPr="000F1A05">
        <w:rPr>
          <w:spacing w:val="-5"/>
        </w:rPr>
        <w:t xml:space="preserve"> </w:t>
      </w:r>
      <w:r w:rsidRPr="000F1A05">
        <w:t>independent</w:t>
      </w:r>
      <w:r w:rsidRPr="000F1A05">
        <w:rPr>
          <w:spacing w:val="-7"/>
        </w:rPr>
        <w:t xml:space="preserve"> </w:t>
      </w:r>
      <w:r w:rsidRPr="000F1A05">
        <w:t>status</w:t>
      </w:r>
      <w:r w:rsidRPr="000F1A05">
        <w:rPr>
          <w:spacing w:val="-6"/>
        </w:rPr>
        <w:t xml:space="preserve"> </w:t>
      </w:r>
      <w:r w:rsidRPr="000F1A05">
        <w:t>of</w:t>
      </w:r>
      <w:r w:rsidRPr="000F1A05">
        <w:rPr>
          <w:spacing w:val="-7"/>
        </w:rPr>
        <w:t xml:space="preserve"> </w:t>
      </w:r>
      <w:r w:rsidRPr="000F1A05">
        <w:t>the organization. This group has no aﬃliation with the National Rehabilitation Association or the VEWAA.</w:t>
      </w:r>
    </w:p>
    <w:p w14:paraId="4D38769F" w14:textId="614DBD9E" w:rsidR="00B67B40" w:rsidRDefault="00455515" w:rsidP="007A1222">
      <w:pPr>
        <w:pStyle w:val="Heading1"/>
      </w:pPr>
      <w:bookmarkStart w:id="113" w:name="STUDENT_SUPPORT_SERVICES"/>
      <w:bookmarkStart w:id="114" w:name="_Toc237617981"/>
      <w:bookmarkEnd w:id="113"/>
      <w:r>
        <w:t>Student</w:t>
      </w:r>
      <w:r>
        <w:rPr>
          <w:spacing w:val="-9"/>
        </w:rPr>
        <w:t xml:space="preserve"> </w:t>
      </w:r>
      <w:r>
        <w:t>Support</w:t>
      </w:r>
      <w:r>
        <w:rPr>
          <w:spacing w:val="-7"/>
        </w:rPr>
        <w:t xml:space="preserve"> </w:t>
      </w:r>
      <w:r>
        <w:t>Services</w:t>
      </w:r>
      <w:bookmarkEnd w:id="114"/>
    </w:p>
    <w:p w14:paraId="47041D2C" w14:textId="77777777" w:rsidR="00B67B40" w:rsidRDefault="0043268D" w:rsidP="00455515">
      <w:pPr>
        <w:pStyle w:val="BodyText"/>
        <w:spacing w:before="1" w:line="278" w:lineRule="auto"/>
        <w:ind w:left="361" w:right="549"/>
      </w:pPr>
      <w:r>
        <w:t>Many</w:t>
      </w:r>
      <w:r>
        <w:rPr>
          <w:spacing w:val="-7"/>
        </w:rPr>
        <w:t xml:space="preserve"> </w:t>
      </w:r>
      <w:r>
        <w:t>resources</w:t>
      </w:r>
      <w:r>
        <w:rPr>
          <w:spacing w:val="-7"/>
        </w:rPr>
        <w:t xml:space="preserve"> </w:t>
      </w:r>
      <w:r>
        <w:t>are</w:t>
      </w:r>
      <w:r>
        <w:rPr>
          <w:spacing w:val="-6"/>
        </w:rPr>
        <w:t xml:space="preserve"> </w:t>
      </w:r>
      <w:r>
        <w:t>available</w:t>
      </w:r>
      <w:r>
        <w:rPr>
          <w:spacing w:val="-8"/>
        </w:rPr>
        <w:t xml:space="preserve"> </w:t>
      </w:r>
      <w:r>
        <w:t>to</w:t>
      </w:r>
      <w:r>
        <w:rPr>
          <w:spacing w:val="-8"/>
        </w:rPr>
        <w:t xml:space="preserve"> </w:t>
      </w:r>
      <w:r>
        <w:t>NIU</w:t>
      </w:r>
      <w:r>
        <w:rPr>
          <w:spacing w:val="-7"/>
        </w:rPr>
        <w:t xml:space="preserve"> </w:t>
      </w:r>
      <w:r>
        <w:t>students</w:t>
      </w:r>
      <w:r>
        <w:rPr>
          <w:spacing w:val="-7"/>
        </w:rPr>
        <w:t xml:space="preserve"> </w:t>
      </w:r>
      <w:r>
        <w:t>to</w:t>
      </w:r>
      <w:r>
        <w:rPr>
          <w:spacing w:val="-8"/>
        </w:rPr>
        <w:t xml:space="preserve"> </w:t>
      </w:r>
      <w:r>
        <w:t>help</w:t>
      </w:r>
      <w:r>
        <w:rPr>
          <w:spacing w:val="-5"/>
        </w:rPr>
        <w:t xml:space="preserve"> </w:t>
      </w:r>
      <w:r>
        <w:t>meet</w:t>
      </w:r>
      <w:r>
        <w:rPr>
          <w:spacing w:val="-8"/>
        </w:rPr>
        <w:t xml:space="preserve"> </w:t>
      </w:r>
      <w:r>
        <w:t>academic</w:t>
      </w:r>
      <w:r>
        <w:rPr>
          <w:spacing w:val="-7"/>
        </w:rPr>
        <w:t xml:space="preserve"> </w:t>
      </w:r>
      <w:r>
        <w:t>and</w:t>
      </w:r>
      <w:r>
        <w:rPr>
          <w:spacing w:val="-8"/>
        </w:rPr>
        <w:t xml:space="preserve"> </w:t>
      </w:r>
      <w:r>
        <w:t>personal goals. Some of those resources are listed below. Additional resources can be located by searching the NIU website.</w:t>
      </w:r>
    </w:p>
    <w:p w14:paraId="43F0D374" w14:textId="77777777" w:rsidR="00B67B40" w:rsidRDefault="0043268D" w:rsidP="002E3619">
      <w:pPr>
        <w:pStyle w:val="Heading2"/>
      </w:pPr>
      <w:bookmarkStart w:id="115" w:name="_Toc237617982"/>
      <w:r>
        <w:t>Counseling</w:t>
      </w:r>
      <w:r>
        <w:rPr>
          <w:spacing w:val="-4"/>
        </w:rPr>
        <w:t xml:space="preserve"> </w:t>
      </w:r>
      <w:r>
        <w:t>and</w:t>
      </w:r>
      <w:r>
        <w:rPr>
          <w:spacing w:val="-4"/>
        </w:rPr>
        <w:t xml:space="preserve"> </w:t>
      </w:r>
      <w:r>
        <w:t>Academic</w:t>
      </w:r>
      <w:r>
        <w:rPr>
          <w:spacing w:val="-1"/>
        </w:rPr>
        <w:t xml:space="preserve"> </w:t>
      </w:r>
      <w:r>
        <w:t>Services:</w:t>
      </w:r>
      <w:bookmarkEnd w:id="115"/>
    </w:p>
    <w:p w14:paraId="08ECD4F9" w14:textId="77777777" w:rsidR="00B67B40" w:rsidRDefault="00B67B40" w:rsidP="00455515">
      <w:pPr>
        <w:pStyle w:val="BodyText"/>
        <w:spacing w:before="45"/>
        <w:ind w:left="360"/>
      </w:pPr>
      <w:hyperlink r:id="rId92">
        <w:r>
          <w:rPr>
            <w:color w:val="0000FF"/>
            <w:u w:val="single" w:color="0000FF"/>
          </w:rPr>
          <w:t>Counseling</w:t>
        </w:r>
        <w:r>
          <w:rPr>
            <w:color w:val="0000FF"/>
            <w:spacing w:val="-6"/>
            <w:u w:val="single" w:color="0000FF"/>
          </w:rPr>
          <w:t xml:space="preserve"> </w:t>
        </w:r>
        <w:r>
          <w:rPr>
            <w:color w:val="0000FF"/>
            <w:u w:val="single" w:color="0000FF"/>
          </w:rPr>
          <w:t>and</w:t>
        </w:r>
        <w:r>
          <w:rPr>
            <w:color w:val="0000FF"/>
            <w:spacing w:val="-4"/>
            <w:u w:val="single" w:color="0000FF"/>
          </w:rPr>
          <w:t xml:space="preserve"> </w:t>
        </w:r>
        <w:r>
          <w:rPr>
            <w:color w:val="0000FF"/>
            <w:u w:val="single" w:color="0000FF"/>
          </w:rPr>
          <w:t>Consultation</w:t>
        </w:r>
        <w:r>
          <w:rPr>
            <w:color w:val="0000FF"/>
            <w:spacing w:val="-4"/>
            <w:u w:val="single" w:color="0000FF"/>
          </w:rPr>
          <w:t xml:space="preserve"> </w:t>
        </w:r>
        <w:r>
          <w:rPr>
            <w:color w:val="0000FF"/>
            <w:spacing w:val="-2"/>
            <w:u w:val="single" w:color="0000FF"/>
          </w:rPr>
          <w:t>Services</w:t>
        </w:r>
      </w:hyperlink>
      <w:hyperlink r:id="rId93">
        <w:r>
          <w:rPr>
            <w:spacing w:val="-2"/>
          </w:rPr>
          <w:t>.</w:t>
        </w:r>
      </w:hyperlink>
    </w:p>
    <w:p w14:paraId="35D0C931" w14:textId="77777777" w:rsidR="001F2E64" w:rsidRDefault="00B67B40" w:rsidP="00455515">
      <w:pPr>
        <w:pStyle w:val="BodyText"/>
        <w:spacing w:before="33" w:line="266" w:lineRule="auto"/>
        <w:ind w:left="360" w:right="5229"/>
      </w:pPr>
      <w:hyperlink r:id="rId94">
        <w:r>
          <w:rPr>
            <w:color w:val="0000FF"/>
            <w:u w:val="single" w:color="0000FF"/>
          </w:rPr>
          <w:t>The</w:t>
        </w:r>
        <w:r>
          <w:rPr>
            <w:color w:val="0000FF"/>
            <w:spacing w:val="-7"/>
            <w:u w:val="single" w:color="0000FF"/>
          </w:rPr>
          <w:t xml:space="preserve"> </w:t>
        </w:r>
        <w:r>
          <w:rPr>
            <w:color w:val="0000FF"/>
            <w:u w:val="single" w:color="0000FF"/>
          </w:rPr>
          <w:t>Couple</w:t>
        </w:r>
        <w:r>
          <w:rPr>
            <w:color w:val="0000FF"/>
            <w:spacing w:val="-8"/>
            <w:u w:val="single" w:color="0000FF"/>
          </w:rPr>
          <w:t xml:space="preserve"> </w:t>
        </w:r>
        <w:r>
          <w:rPr>
            <w:color w:val="0000FF"/>
            <w:u w:val="single" w:color="0000FF"/>
          </w:rPr>
          <w:t>and</w:t>
        </w:r>
        <w:r>
          <w:rPr>
            <w:color w:val="0000FF"/>
            <w:spacing w:val="-6"/>
            <w:u w:val="single" w:color="0000FF"/>
          </w:rPr>
          <w:t xml:space="preserve"> </w:t>
        </w:r>
        <w:r>
          <w:rPr>
            <w:color w:val="0000FF"/>
            <w:u w:val="single" w:color="0000FF"/>
          </w:rPr>
          <w:t>Family</w:t>
        </w:r>
        <w:r>
          <w:rPr>
            <w:color w:val="0000FF"/>
            <w:spacing w:val="-10"/>
            <w:u w:val="single" w:color="0000FF"/>
          </w:rPr>
          <w:t xml:space="preserve"> </w:t>
        </w:r>
        <w:r>
          <w:rPr>
            <w:color w:val="0000FF"/>
            <w:u w:val="single" w:color="0000FF"/>
          </w:rPr>
          <w:t>Therapy</w:t>
        </w:r>
        <w:r>
          <w:rPr>
            <w:color w:val="0000FF"/>
            <w:spacing w:val="-7"/>
            <w:u w:val="single" w:color="0000FF"/>
          </w:rPr>
          <w:t xml:space="preserve"> </w:t>
        </w:r>
        <w:r>
          <w:rPr>
            <w:color w:val="0000FF"/>
            <w:u w:val="single" w:color="0000FF"/>
          </w:rPr>
          <w:t>Clinic</w:t>
        </w:r>
        <w:r>
          <w:rPr>
            <w:color w:val="0000FF"/>
            <w:spacing w:val="-10"/>
            <w:u w:val="single" w:color="0000FF"/>
          </w:rPr>
          <w:t xml:space="preserve"> </w:t>
        </w:r>
        <w:r>
          <w:rPr>
            <w:color w:val="0000FF"/>
            <w:u w:val="single" w:color="0000FF"/>
          </w:rPr>
          <w:t>of</w:t>
        </w:r>
        <w:r>
          <w:rPr>
            <w:color w:val="0000FF"/>
            <w:spacing w:val="-8"/>
            <w:u w:val="single" w:color="0000FF"/>
          </w:rPr>
          <w:t xml:space="preserve"> </w:t>
        </w:r>
        <w:r>
          <w:rPr>
            <w:color w:val="0000FF"/>
            <w:u w:val="single" w:color="0000FF"/>
          </w:rPr>
          <w:t>NIU</w:t>
        </w:r>
      </w:hyperlink>
      <w:hyperlink r:id="rId95">
        <w:r>
          <w:t>.</w:t>
        </w:r>
      </w:hyperlink>
    </w:p>
    <w:p w14:paraId="00B3010B" w14:textId="1DFAB3CF" w:rsidR="00B67B40" w:rsidRDefault="00B67B40" w:rsidP="00455515">
      <w:pPr>
        <w:pStyle w:val="BodyText"/>
        <w:spacing w:before="33" w:line="266" w:lineRule="auto"/>
        <w:ind w:left="360" w:right="5229"/>
      </w:pPr>
      <w:hyperlink r:id="rId96">
        <w:r>
          <w:rPr>
            <w:color w:val="0000FF"/>
            <w:u w:val="single" w:color="0000FF"/>
          </w:rPr>
          <w:t>Community Counseling Training Cente</w:t>
        </w:r>
      </w:hyperlink>
      <w:hyperlink r:id="rId97">
        <w:r>
          <w:rPr>
            <w:color w:val="0000FF"/>
            <w:u w:val="single" w:color="0000FF"/>
          </w:rPr>
          <w:t>r</w:t>
        </w:r>
        <w:r>
          <w:t>.</w:t>
        </w:r>
      </w:hyperlink>
    </w:p>
    <w:p w14:paraId="3372EBBB" w14:textId="77777777" w:rsidR="001F2E64" w:rsidRDefault="00B67B40" w:rsidP="00455515">
      <w:pPr>
        <w:pStyle w:val="BodyText"/>
        <w:spacing w:before="3" w:line="266" w:lineRule="auto"/>
        <w:ind w:left="360" w:right="7352"/>
      </w:pPr>
      <w:hyperlink r:id="rId98">
        <w:r>
          <w:rPr>
            <w:color w:val="0000FF"/>
            <w:u w:val="single" w:color="0000FF"/>
          </w:rPr>
          <w:t>Blackboard Assistance</w:t>
        </w:r>
      </w:hyperlink>
      <w:hyperlink r:id="rId99">
        <w:r>
          <w:t>.</w:t>
        </w:r>
      </w:hyperlink>
    </w:p>
    <w:p w14:paraId="091EA3C3" w14:textId="77777777" w:rsidR="001F2E64" w:rsidRDefault="00B67B40" w:rsidP="00455515">
      <w:pPr>
        <w:pStyle w:val="BodyText"/>
        <w:spacing w:before="3" w:line="266" w:lineRule="auto"/>
        <w:ind w:left="360" w:right="7352"/>
        <w:rPr>
          <w:spacing w:val="-2"/>
        </w:rPr>
      </w:pPr>
      <w:hyperlink r:id="rId100">
        <w:r>
          <w:rPr>
            <w:color w:val="0000FF"/>
            <w:spacing w:val="-2"/>
            <w:u w:val="single" w:color="0000FF"/>
          </w:rPr>
          <w:t>Information</w:t>
        </w:r>
        <w:r>
          <w:rPr>
            <w:color w:val="0000FF"/>
            <w:spacing w:val="-12"/>
            <w:u w:val="single" w:color="0000FF"/>
          </w:rPr>
          <w:t xml:space="preserve"> </w:t>
        </w:r>
        <w:r>
          <w:rPr>
            <w:color w:val="0000FF"/>
            <w:spacing w:val="-2"/>
            <w:u w:val="single" w:color="0000FF"/>
          </w:rPr>
          <w:t>Technology</w:t>
        </w:r>
      </w:hyperlink>
      <w:hyperlink r:id="rId101">
        <w:r>
          <w:rPr>
            <w:spacing w:val="-2"/>
          </w:rPr>
          <w:t>.</w:t>
        </w:r>
      </w:hyperlink>
    </w:p>
    <w:p w14:paraId="6E3BB964" w14:textId="1BB1A549" w:rsidR="00B67B40" w:rsidRDefault="00B67B40" w:rsidP="00455515">
      <w:pPr>
        <w:pStyle w:val="BodyText"/>
        <w:spacing w:before="3" w:line="266" w:lineRule="auto"/>
        <w:ind w:left="360" w:right="7352"/>
      </w:pPr>
      <w:hyperlink r:id="rId102">
        <w:r>
          <w:rPr>
            <w:color w:val="0000FF"/>
            <w:u w:val="single" w:color="0000FF"/>
          </w:rPr>
          <w:t>University Libraries</w:t>
        </w:r>
      </w:hyperlink>
      <w:hyperlink r:id="rId103">
        <w:r>
          <w:t>.</w:t>
        </w:r>
      </w:hyperlink>
    </w:p>
    <w:p w14:paraId="341414AD" w14:textId="77777777" w:rsidR="001F2E64" w:rsidRDefault="00B67B40" w:rsidP="00455515">
      <w:pPr>
        <w:pStyle w:val="BodyText"/>
        <w:spacing w:before="1" w:line="266" w:lineRule="auto"/>
        <w:ind w:left="360" w:right="6577"/>
      </w:pPr>
      <w:hyperlink r:id="rId104">
        <w:r>
          <w:rPr>
            <w:color w:val="0000FF"/>
            <w:u w:val="single" w:color="0000FF"/>
          </w:rPr>
          <w:t>University Writing Cente</w:t>
        </w:r>
      </w:hyperlink>
      <w:hyperlink r:id="rId105">
        <w:r>
          <w:rPr>
            <w:color w:val="0000FF"/>
            <w:u w:val="single" w:color="0000FF"/>
          </w:rPr>
          <w:t>r</w:t>
        </w:r>
        <w:r>
          <w:t>.</w:t>
        </w:r>
      </w:hyperlink>
    </w:p>
    <w:p w14:paraId="55E2659A" w14:textId="1448488D" w:rsidR="001F2E64" w:rsidRDefault="00B67B40" w:rsidP="00455515">
      <w:pPr>
        <w:pStyle w:val="BodyText"/>
        <w:spacing w:before="1" w:line="266" w:lineRule="auto"/>
        <w:ind w:left="360" w:right="6577"/>
      </w:pPr>
      <w:hyperlink r:id="rId106">
        <w:r>
          <w:rPr>
            <w:color w:val="0000FF"/>
            <w:u w:val="single" w:color="0000FF"/>
          </w:rPr>
          <w:t>Students’</w:t>
        </w:r>
        <w:r>
          <w:rPr>
            <w:color w:val="0000FF"/>
            <w:spacing w:val="-14"/>
            <w:u w:val="single" w:color="0000FF"/>
          </w:rPr>
          <w:t xml:space="preserve"> </w:t>
        </w:r>
        <w:r>
          <w:rPr>
            <w:color w:val="0000FF"/>
            <w:u w:val="single" w:color="0000FF"/>
          </w:rPr>
          <w:t>Legal</w:t>
        </w:r>
        <w:r>
          <w:rPr>
            <w:color w:val="0000FF"/>
            <w:spacing w:val="-14"/>
            <w:u w:val="single" w:color="0000FF"/>
          </w:rPr>
          <w:t xml:space="preserve"> </w:t>
        </w:r>
        <w:r>
          <w:rPr>
            <w:color w:val="0000FF"/>
            <w:u w:val="single" w:color="0000FF"/>
          </w:rPr>
          <w:t>Assistance</w:t>
        </w:r>
      </w:hyperlink>
      <w:hyperlink r:id="rId107">
        <w:r>
          <w:t>.</w:t>
        </w:r>
      </w:hyperlink>
      <w:r>
        <w:t xml:space="preserve"> </w:t>
      </w:r>
    </w:p>
    <w:p w14:paraId="04442C97" w14:textId="6CA6CBB9" w:rsidR="00B67B40" w:rsidRDefault="00B67B40" w:rsidP="00455515">
      <w:pPr>
        <w:pStyle w:val="BodyText"/>
        <w:spacing w:before="1" w:line="266" w:lineRule="auto"/>
        <w:ind w:left="360" w:right="6577"/>
      </w:pPr>
      <w:hyperlink r:id="rId108">
        <w:r>
          <w:rPr>
            <w:color w:val="0000FF"/>
            <w:u w:val="single" w:color="0000FF"/>
          </w:rPr>
          <w:t>Oﬃce of the Bursa</w:t>
        </w:r>
      </w:hyperlink>
      <w:hyperlink r:id="rId109">
        <w:r>
          <w:rPr>
            <w:color w:val="0000FF"/>
            <w:u w:val="single" w:color="0000FF"/>
          </w:rPr>
          <w:t>r</w:t>
        </w:r>
        <w:r>
          <w:t>.</w:t>
        </w:r>
      </w:hyperlink>
    </w:p>
    <w:p w14:paraId="466F543A" w14:textId="77777777" w:rsidR="00B67B40" w:rsidRDefault="00B67B40" w:rsidP="00455515">
      <w:pPr>
        <w:pStyle w:val="BodyText"/>
        <w:spacing w:before="4"/>
        <w:ind w:left="360"/>
      </w:pPr>
      <w:hyperlink r:id="rId110">
        <w:r>
          <w:rPr>
            <w:color w:val="0000FF"/>
            <w:u w:val="single" w:color="0000FF"/>
          </w:rPr>
          <w:t>Graduate</w:t>
        </w:r>
        <w:r>
          <w:rPr>
            <w:color w:val="0000FF"/>
            <w:spacing w:val="-10"/>
            <w:u w:val="single" w:color="0000FF"/>
          </w:rPr>
          <w:t xml:space="preserve"> </w:t>
        </w:r>
        <w:r>
          <w:rPr>
            <w:color w:val="0000FF"/>
            <w:spacing w:val="-2"/>
            <w:u w:val="single" w:color="0000FF"/>
          </w:rPr>
          <w:t>Assistantships</w:t>
        </w:r>
      </w:hyperlink>
      <w:hyperlink r:id="rId111">
        <w:r>
          <w:rPr>
            <w:spacing w:val="-2"/>
          </w:rPr>
          <w:t>.</w:t>
        </w:r>
      </w:hyperlink>
    </w:p>
    <w:p w14:paraId="2E1CA06D" w14:textId="77777777" w:rsidR="001F2E64" w:rsidRDefault="00B67B40" w:rsidP="001F2E64">
      <w:pPr>
        <w:pStyle w:val="BodyText"/>
        <w:spacing w:before="31" w:line="266" w:lineRule="auto"/>
        <w:ind w:left="360" w:right="5229"/>
      </w:pPr>
      <w:hyperlink r:id="rId112">
        <w:r>
          <w:rPr>
            <w:color w:val="0000FF"/>
            <w:u w:val="single" w:color="0000FF"/>
          </w:rPr>
          <w:t>Financial Aid and Scholarship Oﬃce</w:t>
        </w:r>
      </w:hyperlink>
      <w:hyperlink r:id="rId113">
        <w:r>
          <w:t>.</w:t>
        </w:r>
      </w:hyperlink>
      <w:r>
        <w:t xml:space="preserve"> </w:t>
      </w:r>
    </w:p>
    <w:p w14:paraId="39451C0E" w14:textId="77777777" w:rsidR="007D7FC9" w:rsidRDefault="00B67B40" w:rsidP="001F2E64">
      <w:pPr>
        <w:pStyle w:val="BodyText"/>
        <w:spacing w:before="31" w:line="266" w:lineRule="auto"/>
        <w:ind w:left="360" w:right="5229"/>
        <w:rPr>
          <w:color w:val="0000FF"/>
          <w:spacing w:val="-13"/>
          <w:u w:val="single" w:color="0000FF"/>
        </w:rPr>
      </w:pPr>
      <w:hyperlink r:id="rId114">
        <w:r>
          <w:rPr>
            <w:color w:val="0000FF"/>
            <w:u w:val="single" w:color="0000FF"/>
          </w:rPr>
          <w:t>The</w:t>
        </w:r>
      </w:hyperlink>
      <w:r>
        <w:rPr>
          <w:color w:val="0000FF"/>
        </w:rPr>
        <w:t xml:space="preserve"> </w:t>
      </w:r>
      <w:hyperlink r:id="rId115">
        <w:r>
          <w:rPr>
            <w:color w:val="0000FF"/>
            <w:u w:val="single" w:color="0000FF"/>
          </w:rPr>
          <w:t>Graduate</w:t>
        </w:r>
        <w:r>
          <w:rPr>
            <w:color w:val="0000FF"/>
            <w:spacing w:val="-14"/>
            <w:u w:val="single" w:color="0000FF"/>
          </w:rPr>
          <w:t xml:space="preserve"> </w:t>
        </w:r>
        <w:r>
          <w:rPr>
            <w:color w:val="0000FF"/>
            <w:u w:val="single" w:color="0000FF"/>
          </w:rPr>
          <w:t>Colloquium</w:t>
        </w:r>
        <w:r>
          <w:rPr>
            <w:color w:val="0000FF"/>
            <w:spacing w:val="-14"/>
            <w:u w:val="single" w:color="0000FF"/>
          </w:rPr>
          <w:t xml:space="preserve"> </w:t>
        </w:r>
        <w:r>
          <w:rPr>
            <w:color w:val="0000FF"/>
            <w:u w:val="single" w:color="0000FF"/>
          </w:rPr>
          <w:t>Program</w:t>
        </w:r>
      </w:hyperlink>
      <w:r>
        <w:rPr>
          <w:color w:val="0000FF"/>
          <w:spacing w:val="-13"/>
          <w:u w:val="single" w:color="0000FF"/>
        </w:rPr>
        <w:t xml:space="preserve"> </w:t>
      </w:r>
    </w:p>
    <w:p w14:paraId="5041E2ED" w14:textId="0A214447" w:rsidR="00B67B40" w:rsidRDefault="00B67B40" w:rsidP="001F2E64">
      <w:pPr>
        <w:pStyle w:val="BodyText"/>
        <w:spacing w:before="31" w:line="266" w:lineRule="auto"/>
        <w:ind w:left="360" w:right="5229"/>
      </w:pPr>
      <w:hyperlink r:id="rId116">
        <w:r>
          <w:rPr>
            <w:color w:val="0000FF"/>
            <w:u w:val="single" w:color="0000FF"/>
          </w:rPr>
          <w:t>Colloquium</w:t>
        </w:r>
      </w:hyperlink>
      <w:r>
        <w:rPr>
          <w:color w:val="0000FF"/>
        </w:rPr>
        <w:t xml:space="preserve"> </w:t>
      </w:r>
      <w:hyperlink r:id="rId117">
        <w:r>
          <w:rPr>
            <w:color w:val="0000FF"/>
            <w:u w:val="single" w:color="0000FF"/>
          </w:rPr>
          <w:t>Speakers Calenda</w:t>
        </w:r>
      </w:hyperlink>
      <w:hyperlink r:id="rId118">
        <w:r>
          <w:rPr>
            <w:color w:val="0000FF"/>
            <w:u w:val="single" w:color="0000FF"/>
          </w:rPr>
          <w:t>r</w:t>
        </w:r>
        <w:r>
          <w:t>.</w:t>
        </w:r>
      </w:hyperlink>
    </w:p>
    <w:p w14:paraId="0AAB7FCF" w14:textId="77777777" w:rsidR="00B67B40" w:rsidRDefault="0043268D" w:rsidP="002E3619">
      <w:pPr>
        <w:pStyle w:val="Heading2"/>
      </w:pPr>
      <w:bookmarkStart w:id="116" w:name="_Toc237617983"/>
      <w:r>
        <w:t>Career</w:t>
      </w:r>
      <w:r>
        <w:rPr>
          <w:spacing w:val="-5"/>
        </w:rPr>
        <w:t xml:space="preserve"> </w:t>
      </w:r>
      <w:r>
        <w:t>Development:</w:t>
      </w:r>
      <w:bookmarkEnd w:id="116"/>
    </w:p>
    <w:p w14:paraId="34F356D5" w14:textId="4358ABAD" w:rsidR="00B67B40" w:rsidRDefault="00B67B40" w:rsidP="00455515">
      <w:pPr>
        <w:pStyle w:val="BodyText"/>
        <w:spacing w:before="48"/>
        <w:ind w:left="360"/>
      </w:pPr>
      <w:hyperlink r:id="rId119">
        <w:r>
          <w:rPr>
            <w:color w:val="0000FF"/>
            <w:u w:val="single" w:color="0000FF"/>
          </w:rPr>
          <w:t>NIU</w:t>
        </w:r>
        <w:r>
          <w:rPr>
            <w:color w:val="0000FF"/>
            <w:spacing w:val="-3"/>
            <w:u w:val="single" w:color="0000FF"/>
          </w:rPr>
          <w:t xml:space="preserve"> </w:t>
        </w:r>
        <w:r>
          <w:rPr>
            <w:color w:val="0000FF"/>
            <w:u w:val="single" w:color="0000FF"/>
          </w:rPr>
          <w:t>Career</w:t>
        </w:r>
        <w:r>
          <w:rPr>
            <w:color w:val="0000FF"/>
            <w:spacing w:val="-3"/>
            <w:u w:val="single" w:color="0000FF"/>
          </w:rPr>
          <w:t xml:space="preserve"> </w:t>
        </w:r>
        <w:r>
          <w:rPr>
            <w:color w:val="0000FF"/>
            <w:spacing w:val="-2"/>
            <w:u w:val="single" w:color="0000FF"/>
          </w:rPr>
          <w:t>Services</w:t>
        </w:r>
      </w:hyperlink>
      <w:hyperlink r:id="rId120">
        <w:r>
          <w:rPr>
            <w:spacing w:val="-2"/>
          </w:rPr>
          <w:t>.</w:t>
        </w:r>
      </w:hyperlink>
    </w:p>
    <w:p w14:paraId="7656F8BA" w14:textId="77777777" w:rsidR="00B67B40" w:rsidRDefault="0043268D" w:rsidP="002E3619">
      <w:pPr>
        <w:pStyle w:val="Heading2"/>
      </w:pPr>
      <w:bookmarkStart w:id="117" w:name="_Toc237617984"/>
      <w:r>
        <w:t>Mental</w:t>
      </w:r>
      <w:r>
        <w:rPr>
          <w:spacing w:val="-7"/>
        </w:rPr>
        <w:t xml:space="preserve"> </w:t>
      </w:r>
      <w:r>
        <w:t>Health,</w:t>
      </w:r>
      <w:r>
        <w:rPr>
          <w:spacing w:val="-7"/>
        </w:rPr>
        <w:t xml:space="preserve"> </w:t>
      </w:r>
      <w:r>
        <w:t>Wellness,</w:t>
      </w:r>
      <w:r>
        <w:rPr>
          <w:spacing w:val="-6"/>
        </w:rPr>
        <w:t xml:space="preserve"> </w:t>
      </w:r>
      <w:r>
        <w:t>Other:</w:t>
      </w:r>
      <w:bookmarkEnd w:id="117"/>
    </w:p>
    <w:p w14:paraId="0573FE90" w14:textId="77777777" w:rsidR="007D7FC9" w:rsidRDefault="00B67B40" w:rsidP="00455515">
      <w:pPr>
        <w:pStyle w:val="BodyText"/>
        <w:spacing w:before="24" w:line="266" w:lineRule="auto"/>
        <w:ind w:left="360" w:right="7254"/>
      </w:pPr>
      <w:hyperlink r:id="rId121">
        <w:r>
          <w:rPr>
            <w:color w:val="0000FF"/>
            <w:u w:val="single" w:color="0000FF"/>
          </w:rPr>
          <w:t>Health Services</w:t>
        </w:r>
      </w:hyperlink>
      <w:hyperlink r:id="rId122">
        <w:r>
          <w:t>.</w:t>
        </w:r>
      </w:hyperlink>
      <w:r>
        <w:t xml:space="preserve"> </w:t>
      </w:r>
    </w:p>
    <w:p w14:paraId="1DEE9AEE" w14:textId="77777777" w:rsidR="007D7FC9" w:rsidRDefault="00B67B40" w:rsidP="00455515">
      <w:pPr>
        <w:pStyle w:val="BodyText"/>
        <w:spacing w:before="24" w:line="266" w:lineRule="auto"/>
        <w:ind w:left="360" w:right="7254"/>
      </w:pPr>
      <w:hyperlink r:id="rId123">
        <w:r>
          <w:rPr>
            <w:color w:val="0000FF"/>
            <w:u w:val="single" w:color="0000FF"/>
          </w:rPr>
          <w:t>Recreation</w:t>
        </w:r>
        <w:r>
          <w:rPr>
            <w:color w:val="0000FF"/>
            <w:spacing w:val="-14"/>
            <w:u w:val="single" w:color="0000FF"/>
          </w:rPr>
          <w:t xml:space="preserve"> </w:t>
        </w:r>
        <w:r>
          <w:rPr>
            <w:color w:val="0000FF"/>
            <w:u w:val="single" w:color="0000FF"/>
          </w:rPr>
          <w:t>and</w:t>
        </w:r>
        <w:r>
          <w:rPr>
            <w:color w:val="0000FF"/>
            <w:spacing w:val="-14"/>
            <w:u w:val="single" w:color="0000FF"/>
          </w:rPr>
          <w:t xml:space="preserve"> </w:t>
        </w:r>
        <w:r>
          <w:rPr>
            <w:color w:val="0000FF"/>
            <w:u w:val="single" w:color="0000FF"/>
          </w:rPr>
          <w:t>Wellness</w:t>
        </w:r>
      </w:hyperlink>
      <w:hyperlink r:id="rId124">
        <w:r>
          <w:t>.</w:t>
        </w:r>
      </w:hyperlink>
    </w:p>
    <w:p w14:paraId="0190DF20" w14:textId="7917B7AF" w:rsidR="00B67B40" w:rsidRDefault="00B67B40" w:rsidP="00455515">
      <w:pPr>
        <w:pStyle w:val="BodyText"/>
        <w:spacing w:before="24" w:line="266" w:lineRule="auto"/>
        <w:ind w:left="360" w:right="7254"/>
      </w:pPr>
      <w:hyperlink r:id="rId125">
        <w:r>
          <w:rPr>
            <w:color w:val="0000FF"/>
            <w:u w:val="single" w:color="0000FF"/>
          </w:rPr>
          <w:t>Intramural Sports</w:t>
        </w:r>
      </w:hyperlink>
      <w:hyperlink r:id="rId126">
        <w:r>
          <w:t>.</w:t>
        </w:r>
      </w:hyperlink>
    </w:p>
    <w:p w14:paraId="41CEF940" w14:textId="77777777" w:rsidR="007D7FC9" w:rsidRDefault="00B67B40" w:rsidP="007D7FC9">
      <w:pPr>
        <w:pStyle w:val="BodyText"/>
        <w:spacing w:before="1"/>
        <w:ind w:left="360"/>
      </w:pPr>
      <w:hyperlink r:id="rId127">
        <w:r>
          <w:rPr>
            <w:color w:val="0000FF"/>
            <w:u w:val="single" w:color="0000FF"/>
          </w:rPr>
          <w:t>Students</w:t>
        </w:r>
        <w:r>
          <w:rPr>
            <w:color w:val="0000FF"/>
            <w:spacing w:val="-11"/>
            <w:u w:val="single" w:color="0000FF"/>
          </w:rPr>
          <w:t xml:space="preserve"> </w:t>
        </w:r>
        <w:r>
          <w:rPr>
            <w:color w:val="0000FF"/>
            <w:u w:val="single" w:color="0000FF"/>
          </w:rPr>
          <w:t>Recreation</w:t>
        </w:r>
        <w:r>
          <w:rPr>
            <w:color w:val="0000FF"/>
            <w:spacing w:val="-9"/>
            <w:u w:val="single" w:color="0000FF"/>
          </w:rPr>
          <w:t xml:space="preserve"> </w:t>
        </w:r>
        <w:r>
          <w:rPr>
            <w:color w:val="0000FF"/>
            <w:spacing w:val="-2"/>
            <w:u w:val="single" w:color="0000FF"/>
          </w:rPr>
          <w:t>Center</w:t>
        </w:r>
      </w:hyperlink>
      <w:hyperlink r:id="rId128">
        <w:r>
          <w:rPr>
            <w:spacing w:val="-2"/>
          </w:rPr>
          <w:t>.</w:t>
        </w:r>
      </w:hyperlink>
    </w:p>
    <w:p w14:paraId="08D7E092" w14:textId="77777777" w:rsidR="007D7FC9" w:rsidRDefault="00B67B40" w:rsidP="007D7FC9">
      <w:pPr>
        <w:pStyle w:val="BodyText"/>
        <w:spacing w:before="1"/>
        <w:ind w:left="360"/>
      </w:pPr>
      <w:hyperlink r:id="rId129">
        <w:r>
          <w:rPr>
            <w:color w:val="0000FF"/>
            <w:u w:val="single" w:color="0000FF"/>
          </w:rPr>
          <w:t>Child Development and Family Cente</w:t>
        </w:r>
      </w:hyperlink>
      <w:hyperlink r:id="rId130">
        <w:r>
          <w:rPr>
            <w:color w:val="0000FF"/>
            <w:u w:val="single" w:color="0000FF"/>
          </w:rPr>
          <w:t>r</w:t>
        </w:r>
        <w:r>
          <w:t>.</w:t>
        </w:r>
      </w:hyperlink>
      <w:r>
        <w:t xml:space="preserve"> </w:t>
      </w:r>
    </w:p>
    <w:p w14:paraId="0D52FD6D" w14:textId="77777777" w:rsidR="007D7FC9" w:rsidRDefault="00B67B40" w:rsidP="007D7FC9">
      <w:pPr>
        <w:pStyle w:val="BodyText"/>
        <w:spacing w:before="1"/>
        <w:ind w:left="360"/>
      </w:pPr>
      <w:hyperlink r:id="rId131">
        <w:r>
          <w:rPr>
            <w:color w:val="0000FF"/>
            <w:u w:val="single" w:color="0000FF"/>
          </w:rPr>
          <w:t>Military</w:t>
        </w:r>
        <w:r>
          <w:rPr>
            <w:color w:val="0000FF"/>
            <w:spacing w:val="-14"/>
            <w:u w:val="single" w:color="0000FF"/>
          </w:rPr>
          <w:t xml:space="preserve"> </w:t>
        </w:r>
        <w:r>
          <w:rPr>
            <w:color w:val="0000FF"/>
            <w:u w:val="single" w:color="0000FF"/>
          </w:rPr>
          <w:t>and</w:t>
        </w:r>
        <w:r>
          <w:rPr>
            <w:color w:val="0000FF"/>
            <w:spacing w:val="-14"/>
            <w:u w:val="single" w:color="0000FF"/>
          </w:rPr>
          <w:t xml:space="preserve"> </w:t>
        </w:r>
        <w:r>
          <w:rPr>
            <w:color w:val="0000FF"/>
            <w:u w:val="single" w:color="0000FF"/>
          </w:rPr>
          <w:t>Post</w:t>
        </w:r>
      </w:hyperlink>
      <w:hyperlink r:id="rId132">
        <w:r>
          <w:rPr>
            <w:color w:val="0000FF"/>
            <w:u w:val="single" w:color="0000FF"/>
          </w:rPr>
          <w:t>-</w:t>
        </w:r>
      </w:hyperlink>
      <w:hyperlink r:id="rId133">
        <w:r>
          <w:rPr>
            <w:color w:val="0000FF"/>
            <w:u w:val="single" w:color="0000FF"/>
          </w:rPr>
          <w:t>Traditional</w:t>
        </w:r>
        <w:r>
          <w:rPr>
            <w:color w:val="0000FF"/>
            <w:spacing w:val="-13"/>
            <w:u w:val="single" w:color="0000FF"/>
          </w:rPr>
          <w:t xml:space="preserve"> </w:t>
        </w:r>
        <w:r>
          <w:rPr>
            <w:color w:val="0000FF"/>
            <w:u w:val="single" w:color="0000FF"/>
          </w:rPr>
          <w:t>Student</w:t>
        </w:r>
        <w:r>
          <w:rPr>
            <w:color w:val="0000FF"/>
            <w:spacing w:val="-14"/>
            <w:u w:val="single" w:color="0000FF"/>
          </w:rPr>
          <w:t xml:space="preserve"> </w:t>
        </w:r>
        <w:r>
          <w:rPr>
            <w:color w:val="0000FF"/>
            <w:u w:val="single" w:color="0000FF"/>
          </w:rPr>
          <w:t>Services</w:t>
        </w:r>
      </w:hyperlink>
      <w:hyperlink r:id="rId134">
        <w:r>
          <w:t>.</w:t>
        </w:r>
      </w:hyperlink>
      <w:r>
        <w:t xml:space="preserve"> </w:t>
      </w:r>
    </w:p>
    <w:p w14:paraId="52770F98" w14:textId="77777777" w:rsidR="007D7FC9" w:rsidRDefault="00B67B40" w:rsidP="007D7FC9">
      <w:pPr>
        <w:pStyle w:val="BodyText"/>
        <w:spacing w:before="1"/>
        <w:ind w:left="360"/>
      </w:pPr>
      <w:hyperlink r:id="rId135">
        <w:r>
          <w:rPr>
            <w:color w:val="0000FF"/>
            <w:u w:val="single" w:color="0000FF"/>
          </w:rPr>
          <w:t>Asian American Resource Cente</w:t>
        </w:r>
      </w:hyperlink>
      <w:hyperlink r:id="rId136">
        <w:r>
          <w:rPr>
            <w:color w:val="0000FF"/>
            <w:u w:val="single" w:color="0000FF"/>
          </w:rPr>
          <w:t>r</w:t>
        </w:r>
        <w:r>
          <w:t>.</w:t>
        </w:r>
      </w:hyperlink>
    </w:p>
    <w:p w14:paraId="1AC16F1A" w14:textId="77777777" w:rsidR="007D7FC9" w:rsidRDefault="00B67B40" w:rsidP="007D7FC9">
      <w:pPr>
        <w:pStyle w:val="BodyText"/>
        <w:spacing w:before="1"/>
        <w:ind w:left="360"/>
      </w:pPr>
      <w:hyperlink r:id="rId137">
        <w:r>
          <w:rPr>
            <w:color w:val="0000FF"/>
            <w:u w:val="single" w:color="0000FF"/>
          </w:rPr>
          <w:t>Division</w:t>
        </w:r>
        <w:r>
          <w:rPr>
            <w:color w:val="0000FF"/>
            <w:spacing w:val="-14"/>
            <w:u w:val="single" w:color="0000FF"/>
          </w:rPr>
          <w:t xml:space="preserve"> </w:t>
        </w:r>
        <w:r>
          <w:rPr>
            <w:color w:val="0000FF"/>
            <w:u w:val="single" w:color="0000FF"/>
          </w:rPr>
          <w:t>of</w:t>
        </w:r>
        <w:r>
          <w:rPr>
            <w:color w:val="0000FF"/>
            <w:spacing w:val="-14"/>
            <w:u w:val="single" w:color="0000FF"/>
          </w:rPr>
          <w:t xml:space="preserve"> </w:t>
        </w:r>
        <w:r>
          <w:rPr>
            <w:color w:val="0000FF"/>
            <w:u w:val="single" w:color="0000FF"/>
          </w:rPr>
          <w:t>Student</w:t>
        </w:r>
        <w:r>
          <w:rPr>
            <w:color w:val="0000FF"/>
            <w:spacing w:val="-13"/>
            <w:u w:val="single" w:color="0000FF"/>
          </w:rPr>
          <w:t xml:space="preserve"> </w:t>
        </w:r>
        <w:r>
          <w:rPr>
            <w:color w:val="0000FF"/>
            <w:u w:val="single" w:color="0000FF"/>
          </w:rPr>
          <w:t>Aﬀairs</w:t>
        </w:r>
      </w:hyperlink>
      <w:hyperlink r:id="rId138">
        <w:r>
          <w:t>.</w:t>
        </w:r>
      </w:hyperlink>
      <w:r>
        <w:t xml:space="preserve"> </w:t>
      </w:r>
    </w:p>
    <w:p w14:paraId="412EDB1F" w14:textId="77777777" w:rsidR="007D7FC9" w:rsidRDefault="00B67B40" w:rsidP="007D7FC9">
      <w:pPr>
        <w:pStyle w:val="BodyText"/>
        <w:spacing w:before="1"/>
        <w:ind w:left="360"/>
      </w:pPr>
      <w:hyperlink r:id="rId139">
        <w:r>
          <w:rPr>
            <w:color w:val="0000FF"/>
            <w:u w:val="single" w:color="0000FF"/>
          </w:rPr>
          <w:t>Center for Black Studies</w:t>
        </w:r>
      </w:hyperlink>
      <w:hyperlink r:id="rId140">
        <w:r>
          <w:t>.</w:t>
        </w:r>
      </w:hyperlink>
    </w:p>
    <w:p w14:paraId="3348F26C" w14:textId="77777777" w:rsidR="007D7FC9" w:rsidRDefault="00B67B40" w:rsidP="007D7FC9">
      <w:pPr>
        <w:pStyle w:val="BodyText"/>
        <w:spacing w:before="1"/>
        <w:ind w:left="360"/>
      </w:pPr>
      <w:hyperlink r:id="rId141">
        <w:r>
          <w:rPr>
            <w:color w:val="0000FF"/>
            <w:u w:val="single" w:color="0000FF"/>
          </w:rPr>
          <w:t>International</w:t>
        </w:r>
        <w:r>
          <w:rPr>
            <w:color w:val="0000FF"/>
            <w:spacing w:val="-11"/>
            <w:u w:val="single" w:color="0000FF"/>
          </w:rPr>
          <w:t xml:space="preserve"> </w:t>
        </w:r>
        <w:r>
          <w:rPr>
            <w:color w:val="0000FF"/>
            <w:u w:val="single" w:color="0000FF"/>
          </w:rPr>
          <w:t>Student</w:t>
        </w:r>
        <w:r>
          <w:rPr>
            <w:color w:val="0000FF"/>
            <w:spacing w:val="-13"/>
            <w:u w:val="single" w:color="0000FF"/>
          </w:rPr>
          <w:t xml:space="preserve"> </w:t>
        </w:r>
        <w:r>
          <w:rPr>
            <w:color w:val="0000FF"/>
            <w:u w:val="single" w:color="0000FF"/>
          </w:rPr>
          <w:t>and</w:t>
        </w:r>
        <w:r>
          <w:rPr>
            <w:color w:val="0000FF"/>
            <w:spacing w:val="-10"/>
            <w:u w:val="single" w:color="0000FF"/>
          </w:rPr>
          <w:t xml:space="preserve"> </w:t>
        </w:r>
        <w:r>
          <w:rPr>
            <w:color w:val="0000FF"/>
            <w:u w:val="single" w:color="0000FF"/>
          </w:rPr>
          <w:t>Scholar</w:t>
        </w:r>
        <w:r>
          <w:rPr>
            <w:color w:val="0000FF"/>
            <w:spacing w:val="-11"/>
            <w:u w:val="single" w:color="0000FF"/>
          </w:rPr>
          <w:t xml:space="preserve"> </w:t>
        </w:r>
        <w:r>
          <w:rPr>
            <w:color w:val="0000FF"/>
            <w:u w:val="single" w:color="0000FF"/>
          </w:rPr>
          <w:t>Services</w:t>
        </w:r>
      </w:hyperlink>
      <w:hyperlink r:id="rId142">
        <w:r>
          <w:t>.</w:t>
        </w:r>
      </w:hyperlink>
      <w:r>
        <w:t xml:space="preserve"> </w:t>
      </w:r>
    </w:p>
    <w:p w14:paraId="606F8231" w14:textId="77777777" w:rsidR="007D7FC9" w:rsidRDefault="00B67B40" w:rsidP="007D7FC9">
      <w:pPr>
        <w:pStyle w:val="BodyText"/>
        <w:spacing w:before="1"/>
        <w:ind w:left="360"/>
      </w:pPr>
      <w:hyperlink r:id="rId143">
        <w:r>
          <w:rPr>
            <w:color w:val="0000FF"/>
            <w:u w:val="single" w:color="0000FF"/>
          </w:rPr>
          <w:t>Latino Resource Cente</w:t>
        </w:r>
      </w:hyperlink>
      <w:hyperlink r:id="rId144">
        <w:r>
          <w:rPr>
            <w:color w:val="0000FF"/>
            <w:u w:val="single" w:color="0000FF"/>
          </w:rPr>
          <w:t>r</w:t>
        </w:r>
        <w:r>
          <w:t>.</w:t>
        </w:r>
      </w:hyperlink>
    </w:p>
    <w:p w14:paraId="6825D537" w14:textId="77777777" w:rsidR="002338FA" w:rsidRDefault="00B67B40" w:rsidP="002338FA">
      <w:pPr>
        <w:pStyle w:val="BodyText"/>
        <w:spacing w:before="1"/>
        <w:ind w:left="360"/>
      </w:pPr>
      <w:hyperlink r:id="rId145">
        <w:r>
          <w:rPr>
            <w:color w:val="0000FF"/>
            <w:u w:val="single" w:color="0000FF"/>
          </w:rPr>
          <w:t>Gender</w:t>
        </w:r>
        <w:r>
          <w:rPr>
            <w:color w:val="0000FF"/>
            <w:spacing w:val="-8"/>
            <w:u w:val="single" w:color="0000FF"/>
          </w:rPr>
          <w:t xml:space="preserve"> </w:t>
        </w:r>
        <w:r>
          <w:rPr>
            <w:color w:val="0000FF"/>
            <w:u w:val="single" w:color="0000FF"/>
          </w:rPr>
          <w:t>and</w:t>
        </w:r>
        <w:r>
          <w:rPr>
            <w:color w:val="0000FF"/>
            <w:spacing w:val="-5"/>
            <w:u w:val="single" w:color="0000FF"/>
          </w:rPr>
          <w:t xml:space="preserve"> </w:t>
        </w:r>
        <w:r>
          <w:rPr>
            <w:color w:val="0000FF"/>
            <w:u w:val="single" w:color="0000FF"/>
          </w:rPr>
          <w:t>Sexuality</w:t>
        </w:r>
        <w:r>
          <w:rPr>
            <w:color w:val="0000FF"/>
            <w:spacing w:val="-6"/>
            <w:u w:val="single" w:color="0000FF"/>
          </w:rPr>
          <w:t xml:space="preserve"> </w:t>
        </w:r>
        <w:r>
          <w:rPr>
            <w:color w:val="0000FF"/>
            <w:u w:val="single" w:color="0000FF"/>
          </w:rPr>
          <w:t>Resource</w:t>
        </w:r>
        <w:r>
          <w:rPr>
            <w:color w:val="0000FF"/>
            <w:spacing w:val="-5"/>
            <w:u w:val="single" w:color="0000FF"/>
          </w:rPr>
          <w:t xml:space="preserve"> </w:t>
        </w:r>
        <w:r>
          <w:rPr>
            <w:color w:val="0000FF"/>
            <w:spacing w:val="-2"/>
            <w:u w:val="single" w:color="0000FF"/>
          </w:rPr>
          <w:t>Cente</w:t>
        </w:r>
      </w:hyperlink>
      <w:hyperlink r:id="rId146">
        <w:r>
          <w:rPr>
            <w:color w:val="0000FF"/>
            <w:spacing w:val="-2"/>
            <w:u w:val="single" w:color="0000FF"/>
          </w:rPr>
          <w:t>r</w:t>
        </w:r>
        <w:r>
          <w:rPr>
            <w:spacing w:val="-2"/>
          </w:rPr>
          <w:t>.</w:t>
        </w:r>
      </w:hyperlink>
      <w:bookmarkStart w:id="118" w:name="ETHICAL_CODES_OF_CONDUCT"/>
      <w:bookmarkEnd w:id="118"/>
    </w:p>
    <w:p w14:paraId="4782A458" w14:textId="12EF4B01" w:rsidR="00B67B40" w:rsidRPr="002338FA" w:rsidRDefault="002338FA" w:rsidP="007A1222">
      <w:pPr>
        <w:pStyle w:val="Heading1"/>
      </w:pPr>
      <w:bookmarkStart w:id="119" w:name="_Toc237617985"/>
      <w:r>
        <w:t>Ethical</w:t>
      </w:r>
      <w:r>
        <w:rPr>
          <w:spacing w:val="-8"/>
        </w:rPr>
        <w:t xml:space="preserve"> </w:t>
      </w:r>
      <w:r>
        <w:t>Codes</w:t>
      </w:r>
      <w:r>
        <w:rPr>
          <w:spacing w:val="-5"/>
        </w:rPr>
        <w:t xml:space="preserve"> </w:t>
      </w:r>
      <w:r>
        <w:t>of</w:t>
      </w:r>
      <w:r>
        <w:rPr>
          <w:spacing w:val="-6"/>
        </w:rPr>
        <w:t xml:space="preserve"> </w:t>
      </w:r>
      <w:r>
        <w:t>Conduct</w:t>
      </w:r>
      <w:bookmarkEnd w:id="119"/>
    </w:p>
    <w:p w14:paraId="79E7AF90" w14:textId="77777777" w:rsidR="00B67B40" w:rsidRDefault="0043268D" w:rsidP="002E3619">
      <w:pPr>
        <w:pStyle w:val="Heading2"/>
      </w:pPr>
      <w:bookmarkStart w:id="120" w:name="NIU_Student_Code_of_Conduct"/>
      <w:bookmarkStart w:id="121" w:name="_Toc237617986"/>
      <w:bookmarkEnd w:id="120"/>
      <w:r>
        <w:t>NIU</w:t>
      </w:r>
      <w:r>
        <w:rPr>
          <w:spacing w:val="-9"/>
        </w:rPr>
        <w:t xml:space="preserve"> </w:t>
      </w:r>
      <w:r>
        <w:t>Student</w:t>
      </w:r>
      <w:r>
        <w:rPr>
          <w:spacing w:val="-8"/>
        </w:rPr>
        <w:t xml:space="preserve"> </w:t>
      </w:r>
      <w:r>
        <w:t>Code</w:t>
      </w:r>
      <w:r>
        <w:rPr>
          <w:spacing w:val="-6"/>
        </w:rPr>
        <w:t xml:space="preserve"> </w:t>
      </w:r>
      <w:r>
        <w:t>of</w:t>
      </w:r>
      <w:r>
        <w:rPr>
          <w:spacing w:val="-9"/>
        </w:rPr>
        <w:t xml:space="preserve"> </w:t>
      </w:r>
      <w:r>
        <w:t>Conduct</w:t>
      </w:r>
      <w:bookmarkEnd w:id="121"/>
    </w:p>
    <w:p w14:paraId="48472138" w14:textId="77777777" w:rsidR="00B67B40" w:rsidRDefault="0043268D" w:rsidP="002338FA">
      <w:pPr>
        <w:pStyle w:val="BodyText"/>
        <w:spacing w:before="140" w:line="259" w:lineRule="auto"/>
        <w:ind w:left="360" w:right="364"/>
      </w:pPr>
      <w:r>
        <w:t>From</w:t>
      </w:r>
      <w:r>
        <w:rPr>
          <w:spacing w:val="-4"/>
        </w:rPr>
        <w:t xml:space="preserve"> </w:t>
      </w:r>
      <w:r>
        <w:t>the</w:t>
      </w:r>
      <w:r>
        <w:rPr>
          <w:spacing w:val="-6"/>
        </w:rPr>
        <w:t xml:space="preserve"> </w:t>
      </w:r>
      <w:r>
        <w:t>NIU</w:t>
      </w:r>
      <w:r>
        <w:rPr>
          <w:spacing w:val="-5"/>
        </w:rPr>
        <w:t xml:space="preserve"> </w:t>
      </w:r>
      <w:r>
        <w:t>Student</w:t>
      </w:r>
      <w:r>
        <w:rPr>
          <w:spacing w:val="-6"/>
        </w:rPr>
        <w:t xml:space="preserve"> </w:t>
      </w:r>
      <w:r>
        <w:t>Conduct</w:t>
      </w:r>
      <w:r>
        <w:rPr>
          <w:spacing w:val="-6"/>
        </w:rPr>
        <w:t xml:space="preserve"> </w:t>
      </w:r>
      <w:r>
        <w:t>Website:</w:t>
      </w:r>
      <w:r>
        <w:rPr>
          <w:spacing w:val="-4"/>
        </w:rPr>
        <w:t xml:space="preserve"> </w:t>
      </w:r>
      <w:r>
        <w:t>The</w:t>
      </w:r>
      <w:r>
        <w:rPr>
          <w:spacing w:val="-6"/>
        </w:rPr>
        <w:t xml:space="preserve"> </w:t>
      </w:r>
      <w:r>
        <w:t>Northern</w:t>
      </w:r>
      <w:r>
        <w:rPr>
          <w:spacing w:val="-6"/>
        </w:rPr>
        <w:t xml:space="preserve"> </w:t>
      </w:r>
      <w:r>
        <w:t>Illinois</w:t>
      </w:r>
      <w:r>
        <w:rPr>
          <w:spacing w:val="-7"/>
        </w:rPr>
        <w:t xml:space="preserve"> </w:t>
      </w:r>
      <w:r>
        <w:t>University</w:t>
      </w:r>
      <w:r>
        <w:rPr>
          <w:spacing w:val="-5"/>
        </w:rPr>
        <w:t xml:space="preserve"> </w:t>
      </w:r>
      <w:r>
        <w:t>Student</w:t>
      </w:r>
      <w:r>
        <w:rPr>
          <w:spacing w:val="-6"/>
        </w:rPr>
        <w:t xml:space="preserve"> </w:t>
      </w:r>
      <w:r>
        <w:t>Code</w:t>
      </w:r>
      <w:r>
        <w:rPr>
          <w:spacing w:val="-6"/>
        </w:rPr>
        <w:t xml:space="preserve"> </w:t>
      </w:r>
      <w:r>
        <w:t>of Conduct outlines the student conduct process at Northern Illinois University. It provides many of the rules that students are required to abide by. The document outlines the process the Student Conduct oﬃce follows when charging students with an alleged violation of the Student Code of Conduct. The Student Code of Conduct outlines sanction options for those students who admit or are found responsible for violating the Student Code of Conduct. Please contact the</w:t>
      </w:r>
      <w:r>
        <w:rPr>
          <w:spacing w:val="-2"/>
        </w:rPr>
        <w:t xml:space="preserve"> </w:t>
      </w:r>
      <w:r>
        <w:t>Student</w:t>
      </w:r>
      <w:r>
        <w:rPr>
          <w:spacing w:val="-4"/>
        </w:rPr>
        <w:t xml:space="preserve"> </w:t>
      </w:r>
      <w:r>
        <w:t>Conduct</w:t>
      </w:r>
      <w:r>
        <w:rPr>
          <w:spacing w:val="-4"/>
        </w:rPr>
        <w:t xml:space="preserve"> </w:t>
      </w:r>
      <w:r>
        <w:t>oﬃce</w:t>
      </w:r>
      <w:r>
        <w:rPr>
          <w:spacing w:val="-2"/>
        </w:rPr>
        <w:t xml:space="preserve"> </w:t>
      </w:r>
      <w:r>
        <w:t>at</w:t>
      </w:r>
      <w:r>
        <w:rPr>
          <w:spacing w:val="-4"/>
        </w:rPr>
        <w:t xml:space="preserve"> </w:t>
      </w:r>
      <w:r>
        <w:t>815-753-1571</w:t>
      </w:r>
      <w:r>
        <w:rPr>
          <w:spacing w:val="-4"/>
        </w:rPr>
        <w:t xml:space="preserve"> </w:t>
      </w:r>
      <w:r>
        <w:t>for</w:t>
      </w:r>
      <w:r>
        <w:rPr>
          <w:spacing w:val="-2"/>
        </w:rPr>
        <w:t xml:space="preserve"> </w:t>
      </w:r>
      <w:r>
        <w:t>any</w:t>
      </w:r>
      <w:r>
        <w:rPr>
          <w:spacing w:val="-3"/>
        </w:rPr>
        <w:t xml:space="preserve"> </w:t>
      </w:r>
      <w:r>
        <w:t>questions</w:t>
      </w:r>
      <w:r>
        <w:rPr>
          <w:spacing w:val="-3"/>
        </w:rPr>
        <w:t xml:space="preserve"> </w:t>
      </w:r>
      <w:r>
        <w:t>you</w:t>
      </w:r>
      <w:r>
        <w:rPr>
          <w:spacing w:val="-4"/>
        </w:rPr>
        <w:t xml:space="preserve"> </w:t>
      </w:r>
      <w:r>
        <w:t>have</w:t>
      </w:r>
      <w:r>
        <w:rPr>
          <w:spacing w:val="-4"/>
        </w:rPr>
        <w:t xml:space="preserve"> </w:t>
      </w:r>
      <w:r>
        <w:t>about</w:t>
      </w:r>
      <w:r>
        <w:rPr>
          <w:spacing w:val="-4"/>
        </w:rPr>
        <w:t xml:space="preserve"> </w:t>
      </w:r>
      <w:r>
        <w:t>the</w:t>
      </w:r>
      <w:r>
        <w:rPr>
          <w:spacing w:val="-2"/>
        </w:rPr>
        <w:t xml:space="preserve"> </w:t>
      </w:r>
      <w:r>
        <w:t>Student</w:t>
      </w:r>
      <w:r>
        <w:rPr>
          <w:spacing w:val="-4"/>
        </w:rPr>
        <w:t xml:space="preserve"> </w:t>
      </w:r>
      <w:r>
        <w:t>Code of Conduct.</w:t>
      </w:r>
    </w:p>
    <w:p w14:paraId="6BD24F90" w14:textId="77777777" w:rsidR="00B67B40" w:rsidRDefault="0043268D" w:rsidP="002E3619">
      <w:pPr>
        <w:pStyle w:val="Heading2"/>
      </w:pPr>
      <w:bookmarkStart w:id="122" w:name="Code_of_Professional_Ethics_for_Rehabili"/>
      <w:bookmarkStart w:id="123" w:name="_Toc237617987"/>
      <w:bookmarkEnd w:id="122"/>
      <w:r>
        <w:t>Code</w:t>
      </w:r>
      <w:r>
        <w:rPr>
          <w:spacing w:val="-19"/>
        </w:rPr>
        <w:t xml:space="preserve"> </w:t>
      </w:r>
      <w:r>
        <w:t>of</w:t>
      </w:r>
      <w:r>
        <w:rPr>
          <w:spacing w:val="-18"/>
        </w:rPr>
        <w:t xml:space="preserve"> </w:t>
      </w:r>
      <w:r>
        <w:t>Professional</w:t>
      </w:r>
      <w:r>
        <w:rPr>
          <w:spacing w:val="-18"/>
        </w:rPr>
        <w:t xml:space="preserve"> </w:t>
      </w:r>
      <w:r>
        <w:t>Ethics</w:t>
      </w:r>
      <w:r>
        <w:rPr>
          <w:spacing w:val="-18"/>
        </w:rPr>
        <w:t xml:space="preserve"> </w:t>
      </w:r>
      <w:r>
        <w:t>for</w:t>
      </w:r>
      <w:r>
        <w:rPr>
          <w:spacing w:val="-17"/>
        </w:rPr>
        <w:t xml:space="preserve"> </w:t>
      </w:r>
      <w:r>
        <w:t>Rehabilitation</w:t>
      </w:r>
      <w:r>
        <w:rPr>
          <w:spacing w:val="-17"/>
        </w:rPr>
        <w:t xml:space="preserve"> </w:t>
      </w:r>
      <w:r>
        <w:t>Counselors</w:t>
      </w:r>
      <w:bookmarkEnd w:id="123"/>
    </w:p>
    <w:p w14:paraId="7E432891" w14:textId="77777777" w:rsidR="00B67B40" w:rsidRDefault="0043268D" w:rsidP="002338FA">
      <w:pPr>
        <w:pStyle w:val="BodyText"/>
        <w:spacing w:before="142" w:line="259" w:lineRule="auto"/>
        <w:ind w:left="360" w:right="364"/>
      </w:pPr>
      <w:r>
        <w:t>Rehabilitation counseling graduate students should also be familiar with and abide by the</w:t>
      </w:r>
      <w:r>
        <w:rPr>
          <w:spacing w:val="-4"/>
        </w:rPr>
        <w:t xml:space="preserve"> </w:t>
      </w:r>
      <w:hyperlink r:id="rId147">
        <w:r w:rsidR="00B67B40">
          <w:rPr>
            <w:color w:val="0000FF"/>
            <w:u w:val="single" w:color="0000FF"/>
          </w:rPr>
          <w:t>Code</w:t>
        </w:r>
        <w:r w:rsidR="00B67B40">
          <w:rPr>
            <w:color w:val="0000FF"/>
            <w:spacing w:val="-6"/>
            <w:u w:val="single" w:color="0000FF"/>
          </w:rPr>
          <w:t xml:space="preserve"> </w:t>
        </w:r>
        <w:r w:rsidR="00B67B40">
          <w:rPr>
            <w:color w:val="0000FF"/>
            <w:u w:val="single" w:color="0000FF"/>
          </w:rPr>
          <w:t>of</w:t>
        </w:r>
        <w:r w:rsidR="00B67B40">
          <w:rPr>
            <w:color w:val="0000FF"/>
            <w:spacing w:val="-6"/>
            <w:u w:val="single" w:color="0000FF"/>
          </w:rPr>
          <w:t xml:space="preserve"> </w:t>
        </w:r>
        <w:r w:rsidR="00B67B40">
          <w:rPr>
            <w:color w:val="0000FF"/>
            <w:u w:val="single" w:color="0000FF"/>
          </w:rPr>
          <w:t>Professional</w:t>
        </w:r>
        <w:r w:rsidR="00B67B40">
          <w:rPr>
            <w:color w:val="0000FF"/>
            <w:spacing w:val="-7"/>
            <w:u w:val="single" w:color="0000FF"/>
          </w:rPr>
          <w:t xml:space="preserve"> </w:t>
        </w:r>
        <w:r w:rsidR="00B67B40">
          <w:rPr>
            <w:color w:val="0000FF"/>
            <w:u w:val="single" w:color="0000FF"/>
          </w:rPr>
          <w:t>Ethics</w:t>
        </w:r>
        <w:r w:rsidR="00B67B40">
          <w:rPr>
            <w:color w:val="0000FF"/>
            <w:spacing w:val="-5"/>
            <w:u w:val="single" w:color="0000FF"/>
          </w:rPr>
          <w:t xml:space="preserve"> </w:t>
        </w:r>
        <w:r w:rsidR="00B67B40">
          <w:rPr>
            <w:color w:val="0000FF"/>
            <w:u w:val="single" w:color="0000FF"/>
          </w:rPr>
          <w:t>for</w:t>
        </w:r>
        <w:r w:rsidR="00B67B40">
          <w:rPr>
            <w:color w:val="0000FF"/>
            <w:spacing w:val="-4"/>
            <w:u w:val="single" w:color="0000FF"/>
          </w:rPr>
          <w:t xml:space="preserve"> </w:t>
        </w:r>
        <w:r w:rsidR="00B67B40">
          <w:rPr>
            <w:color w:val="0000FF"/>
            <w:u w:val="single" w:color="0000FF"/>
          </w:rPr>
          <w:t>Rehabilitation</w:t>
        </w:r>
        <w:r w:rsidR="00B67B40">
          <w:rPr>
            <w:color w:val="0000FF"/>
            <w:spacing w:val="-8"/>
            <w:u w:val="single" w:color="0000FF"/>
          </w:rPr>
          <w:t xml:space="preserve"> </w:t>
        </w:r>
        <w:r w:rsidR="00B67B40">
          <w:rPr>
            <w:color w:val="0000FF"/>
            <w:u w:val="single" w:color="0000FF"/>
          </w:rPr>
          <w:t>Counselors</w:t>
        </w:r>
      </w:hyperlink>
      <w:r>
        <w:t>.</w:t>
      </w:r>
      <w:r>
        <w:rPr>
          <w:spacing w:val="-5"/>
        </w:rPr>
        <w:t xml:space="preserve"> </w:t>
      </w:r>
      <w:r>
        <w:t>Students</w:t>
      </w:r>
      <w:r>
        <w:rPr>
          <w:spacing w:val="-5"/>
        </w:rPr>
        <w:t xml:space="preserve"> </w:t>
      </w:r>
      <w:r>
        <w:t>will</w:t>
      </w:r>
      <w:r>
        <w:rPr>
          <w:spacing w:val="-7"/>
        </w:rPr>
        <w:t xml:space="preserve"> </w:t>
      </w:r>
      <w:r>
        <w:t>learn</w:t>
      </w:r>
      <w:r>
        <w:rPr>
          <w:spacing w:val="-6"/>
        </w:rPr>
        <w:t xml:space="preserve"> </w:t>
      </w:r>
      <w:r>
        <w:t>about</w:t>
      </w:r>
      <w:r>
        <w:rPr>
          <w:spacing w:val="-6"/>
        </w:rPr>
        <w:t xml:space="preserve"> </w:t>
      </w:r>
      <w:r>
        <w:t>the</w:t>
      </w:r>
      <w:r>
        <w:rPr>
          <w:spacing w:val="-6"/>
        </w:rPr>
        <w:t xml:space="preserve"> </w:t>
      </w:r>
      <w:r>
        <w:t>code throughout their graduate program as it provides guidance on ethical practice for the rehabilitation counseling profession. The code was written based on the following principles of ethical behavior:</w:t>
      </w:r>
    </w:p>
    <w:p w14:paraId="2C5D127D" w14:textId="77777777" w:rsidR="00B67B40" w:rsidRDefault="00B67B40">
      <w:pPr>
        <w:pStyle w:val="BodyText"/>
        <w:rPr>
          <w:sz w:val="20"/>
        </w:rPr>
        <w:sectPr w:rsidR="00B67B40">
          <w:pgSz w:w="12240" w:h="15840"/>
          <w:pgMar w:top="1380" w:right="1080" w:bottom="1280" w:left="720" w:header="768" w:footer="1085" w:gutter="0"/>
          <w:cols w:space="720"/>
        </w:sectPr>
      </w:pPr>
    </w:p>
    <w:p w14:paraId="099B112B" w14:textId="77777777" w:rsidR="00B67B40" w:rsidRDefault="0043268D">
      <w:pPr>
        <w:pStyle w:val="ListParagraph"/>
        <w:numPr>
          <w:ilvl w:val="0"/>
          <w:numId w:val="3"/>
        </w:numPr>
        <w:tabs>
          <w:tab w:val="left" w:pos="1440"/>
        </w:tabs>
        <w:spacing w:before="52" w:line="259" w:lineRule="auto"/>
        <w:ind w:right="38"/>
      </w:pPr>
      <w:r>
        <w:t>Autonomy:</w:t>
      </w:r>
      <w:r>
        <w:rPr>
          <w:spacing w:val="-13"/>
        </w:rPr>
        <w:t xml:space="preserve"> </w:t>
      </w:r>
      <w:r>
        <w:t>Respect</w:t>
      </w:r>
      <w:r>
        <w:rPr>
          <w:spacing w:val="-13"/>
        </w:rPr>
        <w:t xml:space="preserve"> </w:t>
      </w:r>
      <w:r>
        <w:t>the</w:t>
      </w:r>
      <w:r>
        <w:rPr>
          <w:spacing w:val="-12"/>
        </w:rPr>
        <w:t xml:space="preserve"> </w:t>
      </w:r>
      <w:r>
        <w:t>rights</w:t>
      </w:r>
      <w:r>
        <w:rPr>
          <w:spacing w:val="-13"/>
        </w:rPr>
        <w:t xml:space="preserve"> </w:t>
      </w:r>
      <w:r>
        <w:t>and choices of clients.</w:t>
      </w:r>
    </w:p>
    <w:p w14:paraId="1CEE443D" w14:textId="77777777" w:rsidR="00B67B40" w:rsidRDefault="0043268D">
      <w:pPr>
        <w:pStyle w:val="ListParagraph"/>
        <w:numPr>
          <w:ilvl w:val="0"/>
          <w:numId w:val="3"/>
        </w:numPr>
        <w:tabs>
          <w:tab w:val="left" w:pos="1439"/>
        </w:tabs>
        <w:spacing w:before="1"/>
        <w:ind w:left="1439" w:hanging="710"/>
      </w:pPr>
      <w:r>
        <w:t>Beneﬁcence:</w:t>
      </w:r>
      <w:r>
        <w:rPr>
          <w:spacing w:val="-6"/>
        </w:rPr>
        <w:t xml:space="preserve"> </w:t>
      </w:r>
      <w:r>
        <w:t>Always</w:t>
      </w:r>
      <w:r>
        <w:rPr>
          <w:spacing w:val="-5"/>
        </w:rPr>
        <w:t xml:space="preserve"> </w:t>
      </w:r>
      <w:r>
        <w:t>do</w:t>
      </w:r>
      <w:r>
        <w:rPr>
          <w:spacing w:val="-4"/>
        </w:rPr>
        <w:t xml:space="preserve"> </w:t>
      </w:r>
      <w:r>
        <w:rPr>
          <w:spacing w:val="-2"/>
        </w:rPr>
        <w:t>good.</w:t>
      </w:r>
    </w:p>
    <w:p w14:paraId="7BBC92AD" w14:textId="77777777" w:rsidR="00B67B40" w:rsidRDefault="0043268D">
      <w:pPr>
        <w:pStyle w:val="ListParagraph"/>
        <w:numPr>
          <w:ilvl w:val="0"/>
          <w:numId w:val="3"/>
        </w:numPr>
        <w:tabs>
          <w:tab w:val="left" w:pos="1440"/>
        </w:tabs>
        <w:spacing w:before="21" w:line="259" w:lineRule="auto"/>
        <w:ind w:right="575"/>
      </w:pPr>
      <w:r>
        <w:t>Fidelity:</w:t>
      </w:r>
      <w:r>
        <w:rPr>
          <w:spacing w:val="-13"/>
        </w:rPr>
        <w:t xml:space="preserve"> </w:t>
      </w:r>
      <w:r>
        <w:t>Be</w:t>
      </w:r>
      <w:r>
        <w:rPr>
          <w:spacing w:val="-12"/>
        </w:rPr>
        <w:t xml:space="preserve"> </w:t>
      </w:r>
      <w:r>
        <w:t>faithful</w:t>
      </w:r>
      <w:r>
        <w:rPr>
          <w:spacing w:val="-14"/>
        </w:rPr>
        <w:t xml:space="preserve"> </w:t>
      </w:r>
      <w:r>
        <w:t>and</w:t>
      </w:r>
      <w:r>
        <w:rPr>
          <w:spacing w:val="-13"/>
        </w:rPr>
        <w:t xml:space="preserve"> </w:t>
      </w:r>
      <w:r>
        <w:t xml:space="preserve">keep </w:t>
      </w:r>
      <w:r>
        <w:rPr>
          <w:spacing w:val="-2"/>
        </w:rPr>
        <w:t>promises.</w:t>
      </w:r>
    </w:p>
    <w:p w14:paraId="0C53F1BC" w14:textId="77777777" w:rsidR="00B67B40" w:rsidRDefault="0043268D">
      <w:pPr>
        <w:pStyle w:val="ListParagraph"/>
        <w:numPr>
          <w:ilvl w:val="0"/>
          <w:numId w:val="3"/>
        </w:numPr>
        <w:tabs>
          <w:tab w:val="left" w:pos="1440"/>
        </w:tabs>
        <w:spacing w:before="52" w:line="259" w:lineRule="auto"/>
        <w:ind w:right="649"/>
      </w:pPr>
      <w:r>
        <w:br w:type="column"/>
      </w:r>
      <w:r>
        <w:t>Justice:</w:t>
      </w:r>
      <w:r>
        <w:rPr>
          <w:spacing w:val="-8"/>
        </w:rPr>
        <w:t xml:space="preserve"> </w:t>
      </w:r>
      <w:r>
        <w:t>Be</w:t>
      </w:r>
      <w:r>
        <w:rPr>
          <w:spacing w:val="-10"/>
        </w:rPr>
        <w:t xml:space="preserve"> </w:t>
      </w:r>
      <w:r>
        <w:t>fair</w:t>
      </w:r>
      <w:r>
        <w:rPr>
          <w:spacing w:val="-10"/>
        </w:rPr>
        <w:t xml:space="preserve"> </w:t>
      </w:r>
      <w:r>
        <w:t>in</w:t>
      </w:r>
      <w:r>
        <w:rPr>
          <w:spacing w:val="-10"/>
        </w:rPr>
        <w:t xml:space="preserve"> </w:t>
      </w:r>
      <w:r>
        <w:t>the</w:t>
      </w:r>
      <w:r>
        <w:rPr>
          <w:spacing w:val="-8"/>
        </w:rPr>
        <w:t xml:space="preserve"> </w:t>
      </w:r>
      <w:r>
        <w:t>treatment</w:t>
      </w:r>
      <w:r>
        <w:rPr>
          <w:spacing w:val="-10"/>
        </w:rPr>
        <w:t xml:space="preserve"> </w:t>
      </w:r>
      <w:r>
        <w:t xml:space="preserve">of </w:t>
      </w:r>
      <w:r>
        <w:rPr>
          <w:spacing w:val="-2"/>
        </w:rPr>
        <w:t>clients.</w:t>
      </w:r>
    </w:p>
    <w:p w14:paraId="0B6D6895" w14:textId="77777777" w:rsidR="00B67B40" w:rsidRDefault="0043268D">
      <w:pPr>
        <w:pStyle w:val="ListParagraph"/>
        <w:numPr>
          <w:ilvl w:val="0"/>
          <w:numId w:val="3"/>
        </w:numPr>
        <w:tabs>
          <w:tab w:val="left" w:pos="1439"/>
        </w:tabs>
        <w:spacing w:before="1"/>
        <w:ind w:left="1439" w:hanging="710"/>
      </w:pPr>
      <w:r>
        <w:t>Nonmaleﬁcence:</w:t>
      </w:r>
      <w:r>
        <w:rPr>
          <w:spacing w:val="-2"/>
        </w:rPr>
        <w:t xml:space="preserve"> </w:t>
      </w:r>
      <w:r>
        <w:t>Do</w:t>
      </w:r>
      <w:r>
        <w:rPr>
          <w:spacing w:val="-2"/>
        </w:rPr>
        <w:t xml:space="preserve"> </w:t>
      </w:r>
      <w:r>
        <w:t>no</w:t>
      </w:r>
      <w:r>
        <w:rPr>
          <w:spacing w:val="-4"/>
        </w:rPr>
        <w:t xml:space="preserve"> </w:t>
      </w:r>
      <w:r>
        <w:rPr>
          <w:spacing w:val="-2"/>
        </w:rPr>
        <w:t>harm.</w:t>
      </w:r>
    </w:p>
    <w:p w14:paraId="7E5FF874" w14:textId="65256EDA" w:rsidR="00B67B40" w:rsidRDefault="0043268D" w:rsidP="00305F8F">
      <w:pPr>
        <w:pStyle w:val="ListParagraph"/>
        <w:numPr>
          <w:ilvl w:val="0"/>
          <w:numId w:val="3"/>
        </w:numPr>
        <w:tabs>
          <w:tab w:val="left" w:pos="1439"/>
        </w:tabs>
        <w:spacing w:before="21"/>
        <w:ind w:left="1439" w:hanging="710"/>
        <w:sectPr w:rsidR="00B67B40">
          <w:type w:val="continuous"/>
          <w:pgSz w:w="12240" w:h="15840"/>
          <w:pgMar w:top="1820" w:right="1080" w:bottom="280" w:left="720" w:header="768" w:footer="1085" w:gutter="0"/>
          <w:cols w:num="2" w:space="720" w:equalWidth="0">
            <w:col w:w="4791" w:space="249"/>
            <w:col w:w="5400"/>
          </w:cols>
        </w:sectPr>
      </w:pPr>
      <w:r>
        <w:t>Veracity:</w:t>
      </w:r>
      <w:r w:rsidRPr="004E22B7">
        <w:rPr>
          <w:spacing w:val="-10"/>
        </w:rPr>
        <w:t xml:space="preserve"> </w:t>
      </w:r>
      <w:r>
        <w:t>Be</w:t>
      </w:r>
      <w:r w:rsidRPr="004E22B7">
        <w:rPr>
          <w:spacing w:val="-10"/>
        </w:rPr>
        <w:t xml:space="preserve"> </w:t>
      </w:r>
      <w:r w:rsidRPr="004E22B7">
        <w:rPr>
          <w:spacing w:val="-2"/>
        </w:rPr>
        <w:t>honest</w:t>
      </w:r>
      <w:r w:rsidR="00305F8F" w:rsidRPr="004E22B7">
        <w:rPr>
          <w:spacing w:val="-2"/>
        </w:rPr>
        <w:t>.</w:t>
      </w:r>
    </w:p>
    <w:p w14:paraId="140189A2" w14:textId="77777777" w:rsidR="00B67B40" w:rsidRDefault="0043268D" w:rsidP="00305F8F">
      <w:pPr>
        <w:pStyle w:val="BodyText"/>
        <w:spacing w:line="259" w:lineRule="auto"/>
        <w:ind w:left="360" w:right="394"/>
      </w:pPr>
      <w:r>
        <w:lastRenderedPageBreak/>
        <w:t>Students should also note that other ethical codes exist throughout the rehabilitation counseling profession based on specialty areas (e.g., disability management) or sectors in the ﬁeld (e.g., private sector). Please note that all students are required to adhere to the ethical principles</w:t>
      </w:r>
      <w:r>
        <w:rPr>
          <w:spacing w:val="-5"/>
        </w:rPr>
        <w:t xml:space="preserve"> </w:t>
      </w:r>
      <w:r>
        <w:t>as</w:t>
      </w:r>
      <w:r>
        <w:rPr>
          <w:spacing w:val="-6"/>
        </w:rPr>
        <w:t xml:space="preserve"> </w:t>
      </w:r>
      <w:r>
        <w:t>outlined</w:t>
      </w:r>
      <w:r>
        <w:rPr>
          <w:spacing w:val="-3"/>
        </w:rPr>
        <w:t xml:space="preserve"> </w:t>
      </w:r>
      <w:r>
        <w:t>within</w:t>
      </w:r>
      <w:r>
        <w:rPr>
          <w:spacing w:val="-3"/>
        </w:rPr>
        <w:t xml:space="preserve"> </w:t>
      </w:r>
      <w:r>
        <w:t>the</w:t>
      </w:r>
      <w:r>
        <w:rPr>
          <w:spacing w:val="-4"/>
        </w:rPr>
        <w:t xml:space="preserve"> </w:t>
      </w:r>
      <w:r>
        <w:t>CRCC</w:t>
      </w:r>
      <w:r>
        <w:rPr>
          <w:spacing w:val="-5"/>
        </w:rPr>
        <w:t xml:space="preserve"> </w:t>
      </w:r>
      <w:r>
        <w:t>Code</w:t>
      </w:r>
      <w:r>
        <w:rPr>
          <w:spacing w:val="-4"/>
        </w:rPr>
        <w:t xml:space="preserve"> </w:t>
      </w:r>
      <w:r>
        <w:t>of</w:t>
      </w:r>
      <w:r>
        <w:rPr>
          <w:spacing w:val="-3"/>
        </w:rPr>
        <w:t xml:space="preserve"> </w:t>
      </w:r>
      <w:r>
        <w:t>Ethics</w:t>
      </w:r>
      <w:r>
        <w:rPr>
          <w:spacing w:val="-5"/>
        </w:rPr>
        <w:t xml:space="preserve"> </w:t>
      </w:r>
      <w:r>
        <w:t>and</w:t>
      </w:r>
      <w:r>
        <w:rPr>
          <w:spacing w:val="-5"/>
        </w:rPr>
        <w:t xml:space="preserve"> </w:t>
      </w:r>
      <w:r>
        <w:t>any</w:t>
      </w:r>
      <w:r>
        <w:rPr>
          <w:spacing w:val="-5"/>
        </w:rPr>
        <w:t xml:space="preserve"> </w:t>
      </w:r>
      <w:r>
        <w:t>other</w:t>
      </w:r>
      <w:r>
        <w:rPr>
          <w:spacing w:val="-4"/>
        </w:rPr>
        <w:t xml:space="preserve"> </w:t>
      </w:r>
      <w:r>
        <w:t>ethical</w:t>
      </w:r>
      <w:r>
        <w:rPr>
          <w:spacing w:val="-6"/>
        </w:rPr>
        <w:t xml:space="preserve"> </w:t>
      </w:r>
      <w:r>
        <w:t>code(s)</w:t>
      </w:r>
      <w:r>
        <w:rPr>
          <w:spacing w:val="-5"/>
        </w:rPr>
        <w:t xml:space="preserve"> </w:t>
      </w:r>
      <w:r>
        <w:t>as</w:t>
      </w:r>
      <w:r>
        <w:rPr>
          <w:spacing w:val="-5"/>
        </w:rPr>
        <w:t xml:space="preserve"> </w:t>
      </w:r>
      <w:r>
        <w:t>indicated within their respective credential or profession.</w:t>
      </w:r>
    </w:p>
    <w:p w14:paraId="1A09B750" w14:textId="77777777" w:rsidR="00B67B40" w:rsidRDefault="0043268D" w:rsidP="002E3619">
      <w:pPr>
        <w:pStyle w:val="Heading2"/>
      </w:pPr>
      <w:bookmarkStart w:id="124" w:name="Academic_Misconduct"/>
      <w:bookmarkStart w:id="125" w:name="_Toc237617988"/>
      <w:bookmarkEnd w:id="124"/>
      <w:r>
        <w:t>Academic</w:t>
      </w:r>
      <w:r>
        <w:rPr>
          <w:spacing w:val="-18"/>
        </w:rPr>
        <w:t xml:space="preserve"> </w:t>
      </w:r>
      <w:r>
        <w:t>Misconduct</w:t>
      </w:r>
      <w:bookmarkEnd w:id="125"/>
    </w:p>
    <w:p w14:paraId="45FA8787" w14:textId="4C13B46A" w:rsidR="00B67B40" w:rsidRDefault="0043268D" w:rsidP="004E22B7">
      <w:pPr>
        <w:pStyle w:val="BodyText"/>
        <w:spacing w:before="142" w:line="259" w:lineRule="auto"/>
        <w:ind w:left="360" w:right="394"/>
      </w:pPr>
      <w:r>
        <w:t>From the</w:t>
      </w:r>
      <w:r>
        <w:rPr>
          <w:spacing w:val="-1"/>
        </w:rPr>
        <w:t xml:space="preserve"> </w:t>
      </w:r>
      <w:r>
        <w:t xml:space="preserve">NIU </w:t>
      </w:r>
      <w:hyperlink r:id="rId148">
        <w:r w:rsidR="00B67B40">
          <w:rPr>
            <w:color w:val="0000FF"/>
            <w:u w:val="single" w:color="0000FF"/>
          </w:rPr>
          <w:t>Student</w:t>
        </w:r>
        <w:r w:rsidR="00B67B40">
          <w:rPr>
            <w:color w:val="0000FF"/>
            <w:spacing w:val="-1"/>
            <w:u w:val="single" w:color="0000FF"/>
          </w:rPr>
          <w:t xml:space="preserve"> </w:t>
        </w:r>
        <w:r w:rsidR="00B67B40">
          <w:rPr>
            <w:color w:val="0000FF"/>
            <w:u w:val="single" w:color="0000FF"/>
          </w:rPr>
          <w:t>Conduct</w:t>
        </w:r>
      </w:hyperlink>
      <w:r>
        <w:rPr>
          <w:color w:val="0000FF"/>
          <w:spacing w:val="-2"/>
        </w:rPr>
        <w:t xml:space="preserve"> </w:t>
      </w:r>
      <w:r>
        <w:t>website: Academic misconduct</w:t>
      </w:r>
      <w:r>
        <w:rPr>
          <w:spacing w:val="-1"/>
        </w:rPr>
        <w:t xml:space="preserve"> </w:t>
      </w:r>
      <w:r>
        <w:t>deﬁnition: The</w:t>
      </w:r>
      <w:r>
        <w:rPr>
          <w:spacing w:val="-1"/>
        </w:rPr>
        <w:t xml:space="preserve"> </w:t>
      </w:r>
      <w:r>
        <w:t>receipt</w:t>
      </w:r>
      <w:r>
        <w:rPr>
          <w:spacing w:val="-1"/>
        </w:rPr>
        <w:t xml:space="preserve"> </w:t>
      </w:r>
      <w:r>
        <w:t>or transmission</w:t>
      </w:r>
      <w:r>
        <w:rPr>
          <w:spacing w:val="-5"/>
        </w:rPr>
        <w:t xml:space="preserve"> </w:t>
      </w:r>
      <w:r>
        <w:t>of</w:t>
      </w:r>
      <w:r>
        <w:rPr>
          <w:spacing w:val="-8"/>
        </w:rPr>
        <w:t xml:space="preserve"> </w:t>
      </w:r>
      <w:r>
        <w:t>unauthorized</w:t>
      </w:r>
      <w:r>
        <w:rPr>
          <w:spacing w:val="-5"/>
        </w:rPr>
        <w:t xml:space="preserve"> </w:t>
      </w:r>
      <w:r>
        <w:t>aid</w:t>
      </w:r>
      <w:r>
        <w:rPr>
          <w:spacing w:val="-8"/>
        </w:rPr>
        <w:t xml:space="preserve"> </w:t>
      </w:r>
      <w:r>
        <w:t>on</w:t>
      </w:r>
      <w:r>
        <w:rPr>
          <w:spacing w:val="-5"/>
        </w:rPr>
        <w:t xml:space="preserve"> </w:t>
      </w:r>
      <w:r>
        <w:t>assignments</w:t>
      </w:r>
      <w:r>
        <w:rPr>
          <w:spacing w:val="-9"/>
        </w:rPr>
        <w:t xml:space="preserve"> </w:t>
      </w:r>
      <w:r>
        <w:t>or</w:t>
      </w:r>
      <w:r>
        <w:rPr>
          <w:spacing w:val="-6"/>
        </w:rPr>
        <w:t xml:space="preserve"> </w:t>
      </w:r>
      <w:r>
        <w:t>examinations,</w:t>
      </w:r>
      <w:r>
        <w:rPr>
          <w:spacing w:val="-9"/>
        </w:rPr>
        <w:t xml:space="preserve"> </w:t>
      </w:r>
      <w:r>
        <w:t>plagiarism,</w:t>
      </w:r>
      <w:r>
        <w:rPr>
          <w:spacing w:val="-6"/>
        </w:rPr>
        <w:t xml:space="preserve"> </w:t>
      </w:r>
      <w:r>
        <w:t>unauthorized</w:t>
      </w:r>
      <w:r>
        <w:rPr>
          <w:spacing w:val="-8"/>
        </w:rPr>
        <w:t xml:space="preserve"> </w:t>
      </w:r>
      <w:r>
        <w:t>use of examination</w:t>
      </w:r>
      <w:r>
        <w:rPr>
          <w:spacing w:val="-1"/>
        </w:rPr>
        <w:t xml:space="preserve"> </w:t>
      </w:r>
      <w:r>
        <w:t>materials, cheating or</w:t>
      </w:r>
      <w:r>
        <w:rPr>
          <w:spacing w:val="-2"/>
        </w:rPr>
        <w:t xml:space="preserve"> </w:t>
      </w:r>
      <w:r>
        <w:t>other</w:t>
      </w:r>
      <w:r>
        <w:rPr>
          <w:spacing w:val="-2"/>
        </w:rPr>
        <w:t xml:space="preserve"> </w:t>
      </w:r>
      <w:r>
        <w:t>forms</w:t>
      </w:r>
      <w:r>
        <w:rPr>
          <w:spacing w:val="-2"/>
        </w:rPr>
        <w:t xml:space="preserve"> </w:t>
      </w:r>
      <w:r>
        <w:t>of</w:t>
      </w:r>
      <w:r>
        <w:rPr>
          <w:spacing w:val="-1"/>
        </w:rPr>
        <w:t xml:space="preserve"> </w:t>
      </w:r>
      <w:r>
        <w:t>dishonesty in</w:t>
      </w:r>
      <w:r>
        <w:rPr>
          <w:spacing w:val="-1"/>
        </w:rPr>
        <w:t xml:space="preserve"> </w:t>
      </w:r>
      <w:r>
        <w:t>academic matters. The term “cheating” includes but is not limited to the following:</w:t>
      </w:r>
    </w:p>
    <w:p w14:paraId="40B04714" w14:textId="20252546" w:rsidR="00B67B40" w:rsidRDefault="0043268D" w:rsidP="004E22B7">
      <w:pPr>
        <w:pStyle w:val="ListParagraph"/>
        <w:numPr>
          <w:ilvl w:val="0"/>
          <w:numId w:val="3"/>
        </w:numPr>
        <w:tabs>
          <w:tab w:val="left" w:pos="1439"/>
        </w:tabs>
        <w:spacing w:before="41"/>
        <w:ind w:left="1439" w:hanging="710"/>
      </w:pPr>
      <w:r>
        <w:t>Use</w:t>
      </w:r>
      <w:r w:rsidRPr="004E22B7">
        <w:rPr>
          <w:spacing w:val="-5"/>
        </w:rPr>
        <w:t xml:space="preserve"> </w:t>
      </w:r>
      <w:r>
        <w:t>of</w:t>
      </w:r>
      <w:r w:rsidRPr="004E22B7">
        <w:rPr>
          <w:spacing w:val="-7"/>
        </w:rPr>
        <w:t xml:space="preserve"> </w:t>
      </w:r>
      <w:r>
        <w:t>any</w:t>
      </w:r>
      <w:r w:rsidRPr="004E22B7">
        <w:rPr>
          <w:spacing w:val="-5"/>
        </w:rPr>
        <w:t xml:space="preserve"> </w:t>
      </w:r>
      <w:r>
        <w:t>unauthorized</w:t>
      </w:r>
      <w:r w:rsidRPr="004E22B7">
        <w:rPr>
          <w:spacing w:val="-8"/>
        </w:rPr>
        <w:t xml:space="preserve"> </w:t>
      </w:r>
      <w:r>
        <w:t>assistance</w:t>
      </w:r>
      <w:r w:rsidRPr="004E22B7">
        <w:rPr>
          <w:spacing w:val="-5"/>
        </w:rPr>
        <w:t xml:space="preserve"> </w:t>
      </w:r>
      <w:r>
        <w:t>in</w:t>
      </w:r>
      <w:r w:rsidRPr="004E22B7">
        <w:rPr>
          <w:spacing w:val="-4"/>
        </w:rPr>
        <w:t xml:space="preserve"> </w:t>
      </w:r>
      <w:r>
        <w:t>taking</w:t>
      </w:r>
      <w:r w:rsidRPr="004E22B7">
        <w:rPr>
          <w:spacing w:val="-7"/>
        </w:rPr>
        <w:t xml:space="preserve"> </w:t>
      </w:r>
      <w:r>
        <w:t>quizzes,</w:t>
      </w:r>
      <w:r w:rsidRPr="004E22B7">
        <w:rPr>
          <w:spacing w:val="-5"/>
        </w:rPr>
        <w:t xml:space="preserve"> </w:t>
      </w:r>
      <w:r>
        <w:t>tests</w:t>
      </w:r>
      <w:r w:rsidRPr="004E22B7">
        <w:rPr>
          <w:spacing w:val="-5"/>
        </w:rPr>
        <w:t xml:space="preserve"> </w:t>
      </w:r>
      <w:r>
        <w:t>or</w:t>
      </w:r>
      <w:r w:rsidRPr="004E22B7">
        <w:rPr>
          <w:spacing w:val="-5"/>
        </w:rPr>
        <w:t xml:space="preserve"> </w:t>
      </w:r>
      <w:r>
        <w:t>examinations</w:t>
      </w:r>
      <w:r w:rsidRPr="004E22B7">
        <w:rPr>
          <w:spacing w:val="-8"/>
        </w:rPr>
        <w:t xml:space="preserve"> </w:t>
      </w:r>
      <w:r>
        <w:t>or</w:t>
      </w:r>
      <w:r w:rsidRPr="004E22B7">
        <w:rPr>
          <w:spacing w:val="-4"/>
        </w:rPr>
        <w:t xml:space="preserve"> </w:t>
      </w:r>
      <w:proofErr w:type="spellStart"/>
      <w:proofErr w:type="gramStart"/>
      <w:r w:rsidRPr="004E22B7">
        <w:rPr>
          <w:spacing w:val="-5"/>
        </w:rPr>
        <w:t>o</w:t>
      </w:r>
      <w:r w:rsidR="004E22B7" w:rsidRPr="004E22B7">
        <w:rPr>
          <w:spacing w:val="-5"/>
        </w:rPr>
        <w:t>n</w:t>
      </w:r>
      <w:r>
        <w:t>academic</w:t>
      </w:r>
      <w:proofErr w:type="spellEnd"/>
      <w:proofErr w:type="gramEnd"/>
      <w:r w:rsidRPr="004E22B7">
        <w:rPr>
          <w:spacing w:val="-3"/>
        </w:rPr>
        <w:t xml:space="preserve"> </w:t>
      </w:r>
      <w:r w:rsidRPr="004E22B7">
        <w:rPr>
          <w:spacing w:val="-2"/>
        </w:rPr>
        <w:t>assignments.</w:t>
      </w:r>
    </w:p>
    <w:p w14:paraId="45A3A381" w14:textId="77777777" w:rsidR="00B67B40" w:rsidRDefault="0043268D">
      <w:pPr>
        <w:pStyle w:val="ListParagraph"/>
        <w:numPr>
          <w:ilvl w:val="0"/>
          <w:numId w:val="3"/>
        </w:numPr>
        <w:tabs>
          <w:tab w:val="left" w:pos="1440"/>
        </w:tabs>
        <w:spacing w:before="24" w:line="256" w:lineRule="auto"/>
        <w:ind w:right="669"/>
      </w:pPr>
      <w:r>
        <w:t>Use</w:t>
      </w:r>
      <w:r>
        <w:rPr>
          <w:spacing w:val="-5"/>
        </w:rPr>
        <w:t xml:space="preserve"> </w:t>
      </w:r>
      <w:r>
        <w:t>of</w:t>
      </w:r>
      <w:r>
        <w:rPr>
          <w:spacing w:val="-4"/>
        </w:rPr>
        <w:t xml:space="preserve"> </w:t>
      </w:r>
      <w:r>
        <w:t>sources</w:t>
      </w:r>
      <w:r>
        <w:rPr>
          <w:spacing w:val="-6"/>
        </w:rPr>
        <w:t xml:space="preserve"> </w:t>
      </w:r>
      <w:r>
        <w:t>beyond</w:t>
      </w:r>
      <w:r>
        <w:rPr>
          <w:spacing w:val="-7"/>
        </w:rPr>
        <w:t xml:space="preserve"> </w:t>
      </w:r>
      <w:r>
        <w:t>those</w:t>
      </w:r>
      <w:r>
        <w:rPr>
          <w:spacing w:val="-5"/>
        </w:rPr>
        <w:t xml:space="preserve"> </w:t>
      </w:r>
      <w:r>
        <w:t>authorized</w:t>
      </w:r>
      <w:r>
        <w:rPr>
          <w:spacing w:val="-4"/>
        </w:rPr>
        <w:t xml:space="preserve"> </w:t>
      </w:r>
      <w:r>
        <w:t>by</w:t>
      </w:r>
      <w:r>
        <w:rPr>
          <w:spacing w:val="-6"/>
        </w:rPr>
        <w:t xml:space="preserve"> </w:t>
      </w:r>
      <w:r>
        <w:t>the</w:t>
      </w:r>
      <w:r>
        <w:rPr>
          <w:spacing w:val="-7"/>
        </w:rPr>
        <w:t xml:space="preserve"> </w:t>
      </w:r>
      <w:r>
        <w:t>instructor</w:t>
      </w:r>
      <w:r>
        <w:rPr>
          <w:spacing w:val="-8"/>
        </w:rPr>
        <w:t xml:space="preserve"> </w:t>
      </w:r>
      <w:r>
        <w:t>in</w:t>
      </w:r>
      <w:r>
        <w:rPr>
          <w:spacing w:val="-4"/>
        </w:rPr>
        <w:t xml:space="preserve"> </w:t>
      </w:r>
      <w:r>
        <w:t>writing</w:t>
      </w:r>
      <w:r>
        <w:rPr>
          <w:spacing w:val="-8"/>
        </w:rPr>
        <w:t xml:space="preserve"> </w:t>
      </w:r>
      <w:r>
        <w:t>papers,</w:t>
      </w:r>
      <w:r>
        <w:rPr>
          <w:spacing w:val="-5"/>
        </w:rPr>
        <w:t xml:space="preserve"> </w:t>
      </w:r>
      <w:r>
        <w:t>preparing reports, solving problems or carrying out other assignments.</w:t>
      </w:r>
    </w:p>
    <w:p w14:paraId="31C47284" w14:textId="77777777" w:rsidR="00B67B40" w:rsidRDefault="0043268D">
      <w:pPr>
        <w:pStyle w:val="ListParagraph"/>
        <w:numPr>
          <w:ilvl w:val="0"/>
          <w:numId w:val="3"/>
        </w:numPr>
        <w:tabs>
          <w:tab w:val="left" w:pos="1440"/>
        </w:tabs>
        <w:spacing w:before="4" w:line="259" w:lineRule="auto"/>
        <w:ind w:right="934"/>
      </w:pPr>
      <w:r>
        <w:t>Acquisition,</w:t>
      </w:r>
      <w:r>
        <w:rPr>
          <w:spacing w:val="-4"/>
        </w:rPr>
        <w:t xml:space="preserve"> </w:t>
      </w:r>
      <w:r>
        <w:t>without</w:t>
      </w:r>
      <w:r>
        <w:rPr>
          <w:spacing w:val="-7"/>
        </w:rPr>
        <w:t xml:space="preserve"> </w:t>
      </w:r>
      <w:r>
        <w:t>permission,</w:t>
      </w:r>
      <w:r>
        <w:rPr>
          <w:spacing w:val="-4"/>
        </w:rPr>
        <w:t xml:space="preserve"> </w:t>
      </w:r>
      <w:r>
        <w:t>of</w:t>
      </w:r>
      <w:r>
        <w:rPr>
          <w:spacing w:val="-3"/>
        </w:rPr>
        <w:t xml:space="preserve"> </w:t>
      </w:r>
      <w:r>
        <w:t>tests</w:t>
      </w:r>
      <w:r>
        <w:rPr>
          <w:spacing w:val="-5"/>
        </w:rPr>
        <w:t xml:space="preserve"> </w:t>
      </w:r>
      <w:r>
        <w:t>or</w:t>
      </w:r>
      <w:r>
        <w:rPr>
          <w:spacing w:val="-6"/>
        </w:rPr>
        <w:t xml:space="preserve"> </w:t>
      </w:r>
      <w:r>
        <w:t>other</w:t>
      </w:r>
      <w:r>
        <w:rPr>
          <w:spacing w:val="-6"/>
        </w:rPr>
        <w:t xml:space="preserve"> </w:t>
      </w:r>
      <w:r>
        <w:t>academic</w:t>
      </w:r>
      <w:r>
        <w:rPr>
          <w:spacing w:val="-5"/>
        </w:rPr>
        <w:t xml:space="preserve"> </w:t>
      </w:r>
      <w:r>
        <w:t>material</w:t>
      </w:r>
      <w:r>
        <w:rPr>
          <w:spacing w:val="-6"/>
        </w:rPr>
        <w:t xml:space="preserve"> </w:t>
      </w:r>
      <w:r>
        <w:t>belonging</w:t>
      </w:r>
      <w:r>
        <w:rPr>
          <w:spacing w:val="-5"/>
        </w:rPr>
        <w:t xml:space="preserve"> </w:t>
      </w:r>
      <w:r>
        <w:t>to</w:t>
      </w:r>
      <w:r>
        <w:rPr>
          <w:spacing w:val="-5"/>
        </w:rPr>
        <w:t xml:space="preserve"> </w:t>
      </w:r>
      <w:r>
        <w:t>a member of the university faculty or staﬀ.</w:t>
      </w:r>
    </w:p>
    <w:p w14:paraId="586A05F2" w14:textId="77777777" w:rsidR="00B67B40" w:rsidRDefault="0043268D">
      <w:pPr>
        <w:pStyle w:val="ListParagraph"/>
        <w:numPr>
          <w:ilvl w:val="0"/>
          <w:numId w:val="3"/>
        </w:numPr>
        <w:tabs>
          <w:tab w:val="left" w:pos="1439"/>
        </w:tabs>
        <w:spacing w:before="1" w:line="256" w:lineRule="auto"/>
        <w:ind w:left="1439" w:right="683"/>
      </w:pPr>
      <w:r>
        <w:t>Engagement</w:t>
      </w:r>
      <w:r>
        <w:rPr>
          <w:spacing w:val="-7"/>
        </w:rPr>
        <w:t xml:space="preserve"> </w:t>
      </w:r>
      <w:r>
        <w:t>in</w:t>
      </w:r>
      <w:r>
        <w:rPr>
          <w:spacing w:val="-4"/>
        </w:rPr>
        <w:t xml:space="preserve"> </w:t>
      </w:r>
      <w:r>
        <w:t>any</w:t>
      </w:r>
      <w:r>
        <w:rPr>
          <w:spacing w:val="-9"/>
        </w:rPr>
        <w:t xml:space="preserve"> </w:t>
      </w:r>
      <w:r>
        <w:t>behavior</w:t>
      </w:r>
      <w:r>
        <w:rPr>
          <w:spacing w:val="-5"/>
        </w:rPr>
        <w:t xml:space="preserve"> </w:t>
      </w:r>
      <w:r>
        <w:t>speciﬁcally</w:t>
      </w:r>
      <w:r>
        <w:rPr>
          <w:spacing w:val="-6"/>
        </w:rPr>
        <w:t xml:space="preserve"> </w:t>
      </w:r>
      <w:r>
        <w:t>prohibited</w:t>
      </w:r>
      <w:r>
        <w:rPr>
          <w:spacing w:val="-4"/>
        </w:rPr>
        <w:t xml:space="preserve"> </w:t>
      </w:r>
      <w:r>
        <w:t>by</w:t>
      </w:r>
      <w:r>
        <w:rPr>
          <w:spacing w:val="-6"/>
        </w:rPr>
        <w:t xml:space="preserve"> </w:t>
      </w:r>
      <w:r>
        <w:t>a</w:t>
      </w:r>
      <w:r>
        <w:rPr>
          <w:spacing w:val="-8"/>
        </w:rPr>
        <w:t xml:space="preserve"> </w:t>
      </w:r>
      <w:r>
        <w:t>faculty</w:t>
      </w:r>
      <w:r>
        <w:rPr>
          <w:spacing w:val="-6"/>
        </w:rPr>
        <w:t xml:space="preserve"> </w:t>
      </w:r>
      <w:r>
        <w:t>member</w:t>
      </w:r>
      <w:r>
        <w:rPr>
          <w:spacing w:val="-8"/>
        </w:rPr>
        <w:t xml:space="preserve"> </w:t>
      </w:r>
      <w:r>
        <w:t>in</w:t>
      </w:r>
      <w:r>
        <w:rPr>
          <w:spacing w:val="-7"/>
        </w:rPr>
        <w:t xml:space="preserve"> </w:t>
      </w:r>
      <w:r>
        <w:t>the</w:t>
      </w:r>
      <w:r>
        <w:rPr>
          <w:spacing w:val="-5"/>
        </w:rPr>
        <w:t xml:space="preserve"> </w:t>
      </w:r>
      <w:r>
        <w:t>course syllabus or class discussion.</w:t>
      </w:r>
    </w:p>
    <w:p w14:paraId="76730681" w14:textId="77777777" w:rsidR="00B67B40" w:rsidRDefault="0043268D" w:rsidP="002E3619">
      <w:pPr>
        <w:pStyle w:val="Heading2"/>
      </w:pPr>
      <w:bookmarkStart w:id="126" w:name="Plagiarism"/>
      <w:bookmarkStart w:id="127" w:name="_Toc237617989"/>
      <w:bookmarkEnd w:id="126"/>
      <w:r>
        <w:t>Plagiarism</w:t>
      </w:r>
      <w:bookmarkEnd w:id="127"/>
    </w:p>
    <w:p w14:paraId="35CD6ACA" w14:textId="77777777" w:rsidR="00B67B40" w:rsidRDefault="0043268D" w:rsidP="0055015A">
      <w:pPr>
        <w:pStyle w:val="BodyText"/>
        <w:spacing w:before="141" w:line="259" w:lineRule="auto"/>
        <w:ind w:left="360"/>
      </w:pPr>
      <w:r>
        <w:t>The term “plagiarism” includes but is not limited to, the use of paraphrase or direct quotation of the published or unpublished work of another person without full and clear acknowledgment.</w:t>
      </w:r>
      <w:r>
        <w:rPr>
          <w:spacing w:val="-6"/>
        </w:rPr>
        <w:t xml:space="preserve"> </w:t>
      </w:r>
      <w:r>
        <w:t>Plagiarism</w:t>
      </w:r>
      <w:r>
        <w:rPr>
          <w:spacing w:val="-5"/>
        </w:rPr>
        <w:t xml:space="preserve"> </w:t>
      </w:r>
      <w:r>
        <w:t>also</w:t>
      </w:r>
      <w:r>
        <w:rPr>
          <w:spacing w:val="-5"/>
        </w:rPr>
        <w:t xml:space="preserve"> </w:t>
      </w:r>
      <w:r>
        <w:t>includes</w:t>
      </w:r>
      <w:r>
        <w:rPr>
          <w:spacing w:val="-6"/>
        </w:rPr>
        <w:t xml:space="preserve"> </w:t>
      </w:r>
      <w:r>
        <w:t>the</w:t>
      </w:r>
      <w:r>
        <w:rPr>
          <w:spacing w:val="-7"/>
        </w:rPr>
        <w:t xml:space="preserve"> </w:t>
      </w:r>
      <w:r>
        <w:t>unacknowledged</w:t>
      </w:r>
      <w:r>
        <w:rPr>
          <w:spacing w:val="-4"/>
        </w:rPr>
        <w:t xml:space="preserve"> </w:t>
      </w:r>
      <w:r>
        <w:t>use</w:t>
      </w:r>
      <w:r>
        <w:rPr>
          <w:spacing w:val="-7"/>
        </w:rPr>
        <w:t xml:space="preserve"> </w:t>
      </w:r>
      <w:r>
        <w:t>of</w:t>
      </w:r>
      <w:r>
        <w:rPr>
          <w:spacing w:val="-7"/>
        </w:rPr>
        <w:t xml:space="preserve"> </w:t>
      </w:r>
      <w:r>
        <w:t>materials</w:t>
      </w:r>
      <w:r>
        <w:rPr>
          <w:spacing w:val="-6"/>
        </w:rPr>
        <w:t xml:space="preserve"> </w:t>
      </w:r>
      <w:r>
        <w:t>prepared</w:t>
      </w:r>
      <w:r>
        <w:rPr>
          <w:spacing w:val="-4"/>
        </w:rPr>
        <w:t xml:space="preserve"> </w:t>
      </w:r>
      <w:r>
        <w:t>by another person or agency engaged in the selling of academic materials.</w:t>
      </w:r>
    </w:p>
    <w:p w14:paraId="5B87DD84" w14:textId="41A371D3" w:rsidR="00B67B40" w:rsidRDefault="0043268D" w:rsidP="0055015A">
      <w:pPr>
        <w:pStyle w:val="BodyText"/>
        <w:spacing w:line="259" w:lineRule="auto"/>
        <w:ind w:left="360" w:right="403"/>
      </w:pPr>
      <w:r>
        <w:t>A faculty member has original jurisdiction over any instances of academic misconduct that occur in a course that the faculty member is teaching. The student shall be given the opportunity</w:t>
      </w:r>
      <w:r>
        <w:rPr>
          <w:spacing w:val="-2"/>
        </w:rPr>
        <w:t xml:space="preserve"> </w:t>
      </w:r>
      <w:r>
        <w:t>to</w:t>
      </w:r>
      <w:r>
        <w:rPr>
          <w:spacing w:val="-3"/>
        </w:rPr>
        <w:t xml:space="preserve"> </w:t>
      </w:r>
      <w:r>
        <w:t>resolve</w:t>
      </w:r>
      <w:r>
        <w:rPr>
          <w:spacing w:val="-1"/>
        </w:rPr>
        <w:t xml:space="preserve"> </w:t>
      </w:r>
      <w:r>
        <w:t>the</w:t>
      </w:r>
      <w:r>
        <w:rPr>
          <w:spacing w:val="-1"/>
        </w:rPr>
        <w:t xml:space="preserve"> </w:t>
      </w:r>
      <w:r>
        <w:t>matter</w:t>
      </w:r>
      <w:r>
        <w:rPr>
          <w:spacing w:val="-1"/>
        </w:rPr>
        <w:t xml:space="preserve"> </w:t>
      </w:r>
      <w:r>
        <w:t>in meetings</w:t>
      </w:r>
      <w:r>
        <w:rPr>
          <w:spacing w:val="-2"/>
        </w:rPr>
        <w:t xml:space="preserve"> </w:t>
      </w:r>
      <w:r>
        <w:t>with the</w:t>
      </w:r>
      <w:r>
        <w:rPr>
          <w:spacing w:val="-3"/>
        </w:rPr>
        <w:t xml:space="preserve"> </w:t>
      </w:r>
      <w:r>
        <w:t>faculty</w:t>
      </w:r>
      <w:r>
        <w:rPr>
          <w:spacing w:val="-2"/>
        </w:rPr>
        <w:t xml:space="preserve"> </w:t>
      </w:r>
      <w:r>
        <w:t>member</w:t>
      </w:r>
      <w:r>
        <w:rPr>
          <w:spacing w:val="-4"/>
        </w:rPr>
        <w:t xml:space="preserve"> </w:t>
      </w:r>
      <w:r>
        <w:t>and the</w:t>
      </w:r>
      <w:r>
        <w:rPr>
          <w:spacing w:val="-1"/>
        </w:rPr>
        <w:t xml:space="preserve"> </w:t>
      </w:r>
      <w:r>
        <w:t>school</w:t>
      </w:r>
      <w:r>
        <w:rPr>
          <w:spacing w:val="-1"/>
        </w:rPr>
        <w:t xml:space="preserve"> </w:t>
      </w:r>
      <w:r>
        <w:t>chair.</w:t>
      </w:r>
      <w:r>
        <w:rPr>
          <w:spacing w:val="-2"/>
        </w:rPr>
        <w:t xml:space="preserve"> </w:t>
      </w:r>
      <w:r>
        <w:t>If the facts of the incident are not disputed by the student, the faculty member may elect to resolve the matter at that level by levying a sanction no greater than an F for that course. The faculty member shall notify the student in writing whenever such action is taken, and the Student Conduct oﬃce shall receive a copy of the Academic Misconduct Incident Report indicating ﬁnal disposition of the case. A copy</w:t>
      </w:r>
      <w:r>
        <w:rPr>
          <w:spacing w:val="40"/>
        </w:rPr>
        <w:t xml:space="preserve"> </w:t>
      </w:r>
      <w:r>
        <w:t xml:space="preserve">will be placed in the student’s conduct ﬁle. The </w:t>
      </w:r>
      <w:r>
        <w:rPr>
          <w:color w:val="0000FF"/>
          <w:u w:val="single" w:color="0000FF"/>
        </w:rPr>
        <w:t>Academic</w:t>
      </w:r>
      <w:r>
        <w:rPr>
          <w:color w:val="0000FF"/>
          <w:spacing w:val="-5"/>
          <w:u w:val="single" w:color="0000FF"/>
        </w:rPr>
        <w:t xml:space="preserve"> </w:t>
      </w:r>
      <w:hyperlink r:id="rId149" w:history="1">
        <w:r w:rsidR="00B67B40" w:rsidRPr="00672847">
          <w:rPr>
            <w:rStyle w:val="Hyperlink"/>
          </w:rPr>
          <w:t>Misconduct</w:t>
        </w:r>
      </w:hyperlink>
      <w:r>
        <w:rPr>
          <w:color w:val="0000FF"/>
          <w:spacing w:val="-6"/>
          <w:u w:val="single" w:color="0000FF"/>
        </w:rPr>
        <w:t xml:space="preserve"> </w:t>
      </w:r>
      <w:r>
        <w:rPr>
          <w:color w:val="0000FF"/>
          <w:u w:val="single" w:color="0000FF"/>
        </w:rPr>
        <w:t>Incident</w:t>
      </w:r>
      <w:r>
        <w:rPr>
          <w:color w:val="0000FF"/>
          <w:spacing w:val="-6"/>
          <w:u w:val="single" w:color="0000FF"/>
        </w:rPr>
        <w:t xml:space="preserve"> </w:t>
      </w:r>
      <w:r>
        <w:rPr>
          <w:color w:val="0000FF"/>
          <w:u w:val="single" w:color="0000FF"/>
        </w:rPr>
        <w:t>Repor</w:t>
      </w:r>
      <w:hyperlink r:id="rId150">
        <w:r w:rsidR="00B67B40">
          <w:rPr>
            <w:color w:val="0000FF"/>
            <w:u w:val="single" w:color="0000FF"/>
          </w:rPr>
          <w:t>t</w:t>
        </w:r>
      </w:hyperlink>
      <w:r>
        <w:rPr>
          <w:color w:val="0000FF"/>
          <w:spacing w:val="-8"/>
          <w:u w:val="single" w:color="0000FF"/>
        </w:rPr>
        <w:t xml:space="preserve"> </w:t>
      </w:r>
      <w:hyperlink r:id="rId151">
        <w:r w:rsidR="00B67B40">
          <w:rPr>
            <w:color w:val="0000FF"/>
            <w:u w:val="single" w:color="0000FF"/>
          </w:rPr>
          <w:t>Form</w:t>
        </w:r>
      </w:hyperlink>
      <w:r>
        <w:rPr>
          <w:color w:val="0000FF"/>
          <w:spacing w:val="-7"/>
        </w:rPr>
        <w:t xml:space="preserve"> </w:t>
      </w:r>
      <w:r>
        <w:t>is</w:t>
      </w:r>
      <w:r>
        <w:rPr>
          <w:spacing w:val="-5"/>
        </w:rPr>
        <w:t xml:space="preserve"> </w:t>
      </w:r>
      <w:r>
        <w:t>available</w:t>
      </w:r>
      <w:r>
        <w:rPr>
          <w:spacing w:val="-6"/>
        </w:rPr>
        <w:t xml:space="preserve"> </w:t>
      </w:r>
      <w:r>
        <w:t>online</w:t>
      </w:r>
      <w:r>
        <w:rPr>
          <w:spacing w:val="-6"/>
        </w:rPr>
        <w:t xml:space="preserve"> </w:t>
      </w:r>
      <w:r>
        <w:t>from</w:t>
      </w:r>
      <w:r>
        <w:rPr>
          <w:spacing w:val="-4"/>
        </w:rPr>
        <w:t xml:space="preserve"> </w:t>
      </w:r>
      <w:r>
        <w:t>the</w:t>
      </w:r>
      <w:r>
        <w:rPr>
          <w:spacing w:val="-4"/>
        </w:rPr>
        <w:t xml:space="preserve"> </w:t>
      </w:r>
      <w:r>
        <w:t>Student</w:t>
      </w:r>
      <w:r>
        <w:rPr>
          <w:spacing w:val="-6"/>
        </w:rPr>
        <w:t xml:space="preserve"> </w:t>
      </w:r>
      <w:r>
        <w:t>Conduct</w:t>
      </w:r>
      <w:r>
        <w:rPr>
          <w:spacing w:val="-6"/>
        </w:rPr>
        <w:t xml:space="preserve"> </w:t>
      </w:r>
      <w:r>
        <w:t>oﬃce website</w:t>
      </w:r>
      <w:r w:rsidR="00672847">
        <w:t>.</w:t>
      </w:r>
    </w:p>
    <w:p w14:paraId="0649FB21" w14:textId="77777777" w:rsidR="00B67B40" w:rsidRDefault="0043268D" w:rsidP="0055015A">
      <w:pPr>
        <w:pStyle w:val="BodyText"/>
        <w:spacing w:line="259" w:lineRule="auto"/>
        <w:ind w:left="361" w:right="394"/>
      </w:pPr>
      <w:r>
        <w:t>In</w:t>
      </w:r>
      <w:r>
        <w:rPr>
          <w:spacing w:val="-1"/>
        </w:rPr>
        <w:t xml:space="preserve"> </w:t>
      </w:r>
      <w:r>
        <w:t>all</w:t>
      </w:r>
      <w:r>
        <w:rPr>
          <w:spacing w:val="-2"/>
        </w:rPr>
        <w:t xml:space="preserve"> </w:t>
      </w:r>
      <w:r>
        <w:t>matters</w:t>
      </w:r>
      <w:r>
        <w:rPr>
          <w:spacing w:val="-3"/>
        </w:rPr>
        <w:t xml:space="preserve"> </w:t>
      </w:r>
      <w:r>
        <w:t>where</w:t>
      </w:r>
      <w:r>
        <w:rPr>
          <w:spacing w:val="-3"/>
        </w:rPr>
        <w:t xml:space="preserve"> </w:t>
      </w:r>
      <w:r>
        <w:t>the</w:t>
      </w:r>
      <w:r>
        <w:rPr>
          <w:spacing w:val="-3"/>
        </w:rPr>
        <w:t xml:space="preserve"> </w:t>
      </w:r>
      <w:r>
        <w:t>charge</w:t>
      </w:r>
      <w:r>
        <w:rPr>
          <w:spacing w:val="-2"/>
        </w:rPr>
        <w:t xml:space="preserve"> </w:t>
      </w:r>
      <w:r>
        <w:t>of</w:t>
      </w:r>
      <w:r>
        <w:rPr>
          <w:spacing w:val="-1"/>
        </w:rPr>
        <w:t xml:space="preserve"> </w:t>
      </w:r>
      <w:r>
        <w:t>academic</w:t>
      </w:r>
      <w:r>
        <w:rPr>
          <w:spacing w:val="-3"/>
        </w:rPr>
        <w:t xml:space="preserve"> </w:t>
      </w:r>
      <w:r>
        <w:t>misconduct</w:t>
      </w:r>
      <w:r>
        <w:rPr>
          <w:spacing w:val="-3"/>
        </w:rPr>
        <w:t xml:space="preserve"> </w:t>
      </w:r>
      <w:r>
        <w:t>is</w:t>
      </w:r>
      <w:r>
        <w:rPr>
          <w:spacing w:val="-3"/>
        </w:rPr>
        <w:t xml:space="preserve"> </w:t>
      </w:r>
      <w:r>
        <w:t>disputed</w:t>
      </w:r>
      <w:r>
        <w:rPr>
          <w:spacing w:val="-3"/>
        </w:rPr>
        <w:t xml:space="preserve"> </w:t>
      </w:r>
      <w:r>
        <w:t>by</w:t>
      </w:r>
      <w:r>
        <w:rPr>
          <w:spacing w:val="-3"/>
        </w:rPr>
        <w:t xml:space="preserve"> </w:t>
      </w:r>
      <w:r>
        <w:t>the</w:t>
      </w:r>
      <w:r>
        <w:rPr>
          <w:spacing w:val="-2"/>
        </w:rPr>
        <w:t xml:space="preserve"> </w:t>
      </w:r>
      <w:r>
        <w:t>student</w:t>
      </w:r>
      <w:r>
        <w:rPr>
          <w:spacing w:val="-3"/>
        </w:rPr>
        <w:t xml:space="preserve"> </w:t>
      </w:r>
      <w:r>
        <w:t>or</w:t>
      </w:r>
      <w:r>
        <w:rPr>
          <w:spacing w:val="-2"/>
        </w:rPr>
        <w:t xml:space="preserve"> </w:t>
      </w:r>
      <w:r>
        <w:t>if the faculty member believes a sanction greater than an F in the course is appropriate (such as repeat oﬀenders or ﬂagrant violations), the faculty member shall refer the matter to the Student Conduct oﬃce.</w:t>
      </w:r>
      <w:r>
        <w:rPr>
          <w:spacing w:val="-1"/>
        </w:rPr>
        <w:t xml:space="preserve"> </w:t>
      </w:r>
      <w:r>
        <w:t>Sanctions greater than an F in a course can be levied only through the University Student Conduct System. The referral must contain all relevant evidence or information related to the allegation and the grade that would have been assigned to the student’s</w:t>
      </w:r>
      <w:r>
        <w:rPr>
          <w:spacing w:val="-8"/>
        </w:rPr>
        <w:t xml:space="preserve"> </w:t>
      </w:r>
      <w:r>
        <w:t>work</w:t>
      </w:r>
      <w:r>
        <w:rPr>
          <w:spacing w:val="-9"/>
        </w:rPr>
        <w:t xml:space="preserve"> </w:t>
      </w:r>
      <w:r>
        <w:t>had</w:t>
      </w:r>
      <w:r>
        <w:rPr>
          <w:spacing w:val="-7"/>
        </w:rPr>
        <w:t xml:space="preserve"> </w:t>
      </w:r>
      <w:r>
        <w:t>the</w:t>
      </w:r>
      <w:r>
        <w:rPr>
          <w:spacing w:val="-5"/>
        </w:rPr>
        <w:t xml:space="preserve"> </w:t>
      </w:r>
      <w:r>
        <w:t>alleged</w:t>
      </w:r>
      <w:r>
        <w:rPr>
          <w:spacing w:val="-4"/>
        </w:rPr>
        <w:t xml:space="preserve"> </w:t>
      </w:r>
      <w:r>
        <w:t>academic</w:t>
      </w:r>
      <w:r>
        <w:rPr>
          <w:spacing w:val="-6"/>
        </w:rPr>
        <w:t xml:space="preserve"> </w:t>
      </w:r>
      <w:r>
        <w:t>misconduct</w:t>
      </w:r>
      <w:r>
        <w:rPr>
          <w:spacing w:val="-7"/>
        </w:rPr>
        <w:t xml:space="preserve"> </w:t>
      </w:r>
      <w:r>
        <w:lastRenderedPageBreak/>
        <w:t>not</w:t>
      </w:r>
      <w:r>
        <w:rPr>
          <w:spacing w:val="-7"/>
        </w:rPr>
        <w:t xml:space="preserve"> </w:t>
      </w:r>
      <w:r>
        <w:t>occurred.</w:t>
      </w:r>
      <w:r>
        <w:rPr>
          <w:spacing w:val="-6"/>
        </w:rPr>
        <w:t xml:space="preserve"> </w:t>
      </w:r>
      <w:r>
        <w:t>If</w:t>
      </w:r>
      <w:r>
        <w:rPr>
          <w:spacing w:val="-4"/>
        </w:rPr>
        <w:t xml:space="preserve"> </w:t>
      </w:r>
      <w:r>
        <w:t>during</w:t>
      </w:r>
      <w:r>
        <w:rPr>
          <w:spacing w:val="-6"/>
        </w:rPr>
        <w:t xml:space="preserve"> </w:t>
      </w:r>
      <w:r>
        <w:t>its</w:t>
      </w:r>
      <w:r>
        <w:rPr>
          <w:spacing w:val="-6"/>
        </w:rPr>
        <w:t xml:space="preserve"> </w:t>
      </w:r>
      <w:r>
        <w:t>investigation</w:t>
      </w:r>
      <w:r>
        <w:rPr>
          <w:spacing w:val="-7"/>
        </w:rPr>
        <w:t xml:space="preserve"> </w:t>
      </w:r>
      <w:r>
        <w:t>of the facts relevant to the charges, an issue surfaces that is not in the purview of the Student Conduct oﬃce, the case shall be referred back to the appropriate academic area. The individuals involved shall receive written notiﬁcation of such action.</w:t>
      </w:r>
    </w:p>
    <w:p w14:paraId="5F33E339" w14:textId="77777777" w:rsidR="00B67B40" w:rsidRDefault="00B67B40">
      <w:pPr>
        <w:pStyle w:val="BodyText"/>
        <w:spacing w:line="259" w:lineRule="auto"/>
        <w:sectPr w:rsidR="00B67B40">
          <w:pgSz w:w="12240" w:h="15840"/>
          <w:pgMar w:top="1380" w:right="1080" w:bottom="1280" w:left="720" w:header="768" w:footer="1085" w:gutter="0"/>
          <w:cols w:space="720"/>
        </w:sectPr>
      </w:pPr>
    </w:p>
    <w:p w14:paraId="64A0F16C" w14:textId="77777777" w:rsidR="00B67B40" w:rsidRDefault="0043268D" w:rsidP="007A1222">
      <w:pPr>
        <w:pStyle w:val="Heading1"/>
      </w:pPr>
      <w:bookmarkStart w:id="128" w:name="APPENDIX_A"/>
      <w:bookmarkStart w:id="129" w:name="_Toc237617990"/>
      <w:bookmarkEnd w:id="128"/>
      <w:r>
        <w:lastRenderedPageBreak/>
        <w:t>APPENDIX</w:t>
      </w:r>
      <w:r>
        <w:rPr>
          <w:spacing w:val="-4"/>
        </w:rPr>
        <w:t xml:space="preserve"> </w:t>
      </w:r>
      <w:r>
        <w:rPr>
          <w:spacing w:val="-10"/>
        </w:rPr>
        <w:t>A</w:t>
      </w:r>
      <w:bookmarkEnd w:id="129"/>
    </w:p>
    <w:p w14:paraId="6BFC11DE" w14:textId="25FF290A" w:rsidR="00B67B40" w:rsidRPr="00364467" w:rsidRDefault="0043268D" w:rsidP="00364467">
      <w:pPr>
        <w:pStyle w:val="Heading2"/>
      </w:pPr>
      <w:bookmarkStart w:id="130" w:name="Course_Rotations_(2025–2029)"/>
      <w:bookmarkStart w:id="131" w:name="_Toc237617991"/>
      <w:bookmarkEnd w:id="130"/>
      <w:r>
        <w:t>Course</w:t>
      </w:r>
      <w:r>
        <w:rPr>
          <w:spacing w:val="-5"/>
        </w:rPr>
        <w:t xml:space="preserve"> </w:t>
      </w:r>
      <w:r>
        <w:t>Rotations</w:t>
      </w:r>
      <w:r>
        <w:rPr>
          <w:spacing w:val="-7"/>
        </w:rPr>
        <w:t xml:space="preserve"> </w:t>
      </w:r>
      <w:r>
        <w:t>(2025–</w:t>
      </w:r>
      <w:r>
        <w:rPr>
          <w:spacing w:val="-4"/>
        </w:rPr>
        <w:t>2029)</w:t>
      </w:r>
      <w:bookmarkEnd w:id="131"/>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1" w:type="dxa"/>
          <w:left w:w="0" w:type="dxa"/>
          <w:right w:w="0" w:type="dxa"/>
        </w:tblCellMar>
        <w:tblLook w:val="01E0" w:firstRow="1" w:lastRow="1" w:firstColumn="1" w:lastColumn="1" w:noHBand="0" w:noVBand="0"/>
      </w:tblPr>
      <w:tblGrid>
        <w:gridCol w:w="890"/>
        <w:gridCol w:w="813"/>
        <w:gridCol w:w="729"/>
        <w:gridCol w:w="751"/>
        <w:gridCol w:w="761"/>
        <w:gridCol w:w="730"/>
        <w:gridCol w:w="749"/>
        <w:gridCol w:w="763"/>
        <w:gridCol w:w="727"/>
        <w:gridCol w:w="751"/>
        <w:gridCol w:w="763"/>
        <w:gridCol w:w="727"/>
        <w:gridCol w:w="751"/>
      </w:tblGrid>
      <w:tr w:rsidR="00B67B40" w14:paraId="5BB0CDF2" w14:textId="77777777" w:rsidTr="00D448D9">
        <w:trPr>
          <w:trHeight w:val="261"/>
        </w:trPr>
        <w:tc>
          <w:tcPr>
            <w:tcW w:w="890" w:type="dxa"/>
          </w:tcPr>
          <w:p w14:paraId="4046608B" w14:textId="77777777" w:rsidR="00B67B40" w:rsidRDefault="0043268D">
            <w:pPr>
              <w:pStyle w:val="TableParagraph"/>
              <w:spacing w:line="229" w:lineRule="exact"/>
              <w:ind w:right="90"/>
              <w:jc w:val="center"/>
              <w:rPr>
                <w:sz w:val="20"/>
              </w:rPr>
            </w:pPr>
            <w:r>
              <w:rPr>
                <w:spacing w:val="-2"/>
                <w:sz w:val="20"/>
              </w:rPr>
              <w:t>Course</w:t>
            </w:r>
          </w:p>
        </w:tc>
        <w:tc>
          <w:tcPr>
            <w:tcW w:w="813" w:type="dxa"/>
          </w:tcPr>
          <w:p w14:paraId="66F287BD" w14:textId="77777777" w:rsidR="00B67B40" w:rsidRDefault="0043268D">
            <w:pPr>
              <w:pStyle w:val="TableParagraph"/>
              <w:spacing w:line="229" w:lineRule="exact"/>
              <w:ind w:left="59" w:right="34"/>
              <w:jc w:val="center"/>
              <w:rPr>
                <w:sz w:val="20"/>
              </w:rPr>
            </w:pPr>
            <w:r>
              <w:rPr>
                <w:sz w:val="20"/>
              </w:rPr>
              <w:t>SP</w:t>
            </w:r>
            <w:r>
              <w:rPr>
                <w:spacing w:val="-8"/>
                <w:sz w:val="20"/>
              </w:rPr>
              <w:t xml:space="preserve"> </w:t>
            </w:r>
            <w:r>
              <w:rPr>
                <w:spacing w:val="-5"/>
                <w:sz w:val="20"/>
              </w:rPr>
              <w:t>25</w:t>
            </w:r>
          </w:p>
        </w:tc>
        <w:tc>
          <w:tcPr>
            <w:tcW w:w="729" w:type="dxa"/>
          </w:tcPr>
          <w:p w14:paraId="014E564D" w14:textId="77777777" w:rsidR="00B67B40" w:rsidRDefault="0043268D">
            <w:pPr>
              <w:pStyle w:val="TableParagraph"/>
              <w:spacing w:line="229" w:lineRule="exact"/>
              <w:ind w:left="2" w:right="35"/>
              <w:jc w:val="center"/>
              <w:rPr>
                <w:sz w:val="20"/>
              </w:rPr>
            </w:pPr>
            <w:r>
              <w:rPr>
                <w:spacing w:val="-4"/>
                <w:sz w:val="20"/>
              </w:rPr>
              <w:t>FA25</w:t>
            </w:r>
          </w:p>
        </w:tc>
        <w:tc>
          <w:tcPr>
            <w:tcW w:w="751" w:type="dxa"/>
          </w:tcPr>
          <w:p w14:paraId="35516605" w14:textId="77777777" w:rsidR="00B67B40" w:rsidRDefault="0043268D">
            <w:pPr>
              <w:pStyle w:val="TableParagraph"/>
              <w:spacing w:line="229" w:lineRule="exact"/>
              <w:ind w:right="32"/>
              <w:jc w:val="center"/>
              <w:rPr>
                <w:sz w:val="20"/>
              </w:rPr>
            </w:pPr>
            <w:r>
              <w:rPr>
                <w:spacing w:val="-4"/>
                <w:sz w:val="20"/>
              </w:rPr>
              <w:t>SP26</w:t>
            </w:r>
          </w:p>
        </w:tc>
        <w:tc>
          <w:tcPr>
            <w:tcW w:w="761" w:type="dxa"/>
          </w:tcPr>
          <w:p w14:paraId="0EC3A171" w14:textId="77777777" w:rsidR="00B67B40" w:rsidRDefault="0043268D">
            <w:pPr>
              <w:pStyle w:val="TableParagraph"/>
              <w:spacing w:line="229" w:lineRule="exact"/>
              <w:ind w:right="32"/>
              <w:jc w:val="center"/>
              <w:rPr>
                <w:sz w:val="20"/>
              </w:rPr>
            </w:pPr>
            <w:r>
              <w:rPr>
                <w:spacing w:val="-4"/>
                <w:sz w:val="20"/>
              </w:rPr>
              <w:t>SU26</w:t>
            </w:r>
          </w:p>
        </w:tc>
        <w:tc>
          <w:tcPr>
            <w:tcW w:w="730" w:type="dxa"/>
          </w:tcPr>
          <w:p w14:paraId="02151FF1" w14:textId="77777777" w:rsidR="00B67B40" w:rsidRDefault="0043268D">
            <w:pPr>
              <w:pStyle w:val="TableParagraph"/>
              <w:spacing w:line="229" w:lineRule="exact"/>
              <w:ind w:left="2" w:right="35"/>
              <w:jc w:val="center"/>
              <w:rPr>
                <w:sz w:val="20"/>
              </w:rPr>
            </w:pPr>
            <w:r>
              <w:rPr>
                <w:spacing w:val="-4"/>
                <w:sz w:val="20"/>
              </w:rPr>
              <w:t>FA26</w:t>
            </w:r>
          </w:p>
        </w:tc>
        <w:tc>
          <w:tcPr>
            <w:tcW w:w="749" w:type="dxa"/>
          </w:tcPr>
          <w:p w14:paraId="7F771F00" w14:textId="77777777" w:rsidR="00B67B40" w:rsidRDefault="0043268D">
            <w:pPr>
              <w:pStyle w:val="TableParagraph"/>
              <w:spacing w:line="229" w:lineRule="exact"/>
              <w:ind w:right="36"/>
              <w:jc w:val="center"/>
              <w:rPr>
                <w:sz w:val="20"/>
              </w:rPr>
            </w:pPr>
            <w:r>
              <w:rPr>
                <w:spacing w:val="-4"/>
                <w:sz w:val="20"/>
              </w:rPr>
              <w:t>SP27</w:t>
            </w:r>
          </w:p>
        </w:tc>
        <w:tc>
          <w:tcPr>
            <w:tcW w:w="763" w:type="dxa"/>
          </w:tcPr>
          <w:p w14:paraId="17ED3F46" w14:textId="77777777" w:rsidR="00B67B40" w:rsidRDefault="0043268D">
            <w:pPr>
              <w:pStyle w:val="TableParagraph"/>
              <w:spacing w:line="229" w:lineRule="exact"/>
              <w:ind w:right="36"/>
              <w:jc w:val="center"/>
              <w:rPr>
                <w:sz w:val="20"/>
              </w:rPr>
            </w:pPr>
            <w:r>
              <w:rPr>
                <w:spacing w:val="-4"/>
                <w:sz w:val="20"/>
              </w:rPr>
              <w:t>SU27</w:t>
            </w:r>
          </w:p>
        </w:tc>
        <w:tc>
          <w:tcPr>
            <w:tcW w:w="727" w:type="dxa"/>
          </w:tcPr>
          <w:p w14:paraId="03A12166" w14:textId="77777777" w:rsidR="00B67B40" w:rsidRDefault="0043268D">
            <w:pPr>
              <w:pStyle w:val="TableParagraph"/>
              <w:spacing w:line="229" w:lineRule="exact"/>
              <w:ind w:left="1" w:right="32"/>
              <w:jc w:val="center"/>
              <w:rPr>
                <w:sz w:val="20"/>
              </w:rPr>
            </w:pPr>
            <w:r>
              <w:rPr>
                <w:spacing w:val="-4"/>
                <w:sz w:val="20"/>
              </w:rPr>
              <w:t>FA27</w:t>
            </w:r>
          </w:p>
        </w:tc>
        <w:tc>
          <w:tcPr>
            <w:tcW w:w="751" w:type="dxa"/>
          </w:tcPr>
          <w:p w14:paraId="578AE5AC" w14:textId="77777777" w:rsidR="00B67B40" w:rsidRDefault="0043268D">
            <w:pPr>
              <w:pStyle w:val="TableParagraph"/>
              <w:spacing w:line="229" w:lineRule="exact"/>
              <w:ind w:right="32"/>
              <w:jc w:val="center"/>
              <w:rPr>
                <w:sz w:val="20"/>
              </w:rPr>
            </w:pPr>
            <w:r>
              <w:rPr>
                <w:spacing w:val="-4"/>
                <w:sz w:val="20"/>
              </w:rPr>
              <w:t>SP28</w:t>
            </w:r>
          </w:p>
        </w:tc>
        <w:tc>
          <w:tcPr>
            <w:tcW w:w="763" w:type="dxa"/>
          </w:tcPr>
          <w:p w14:paraId="0699EA5A" w14:textId="77777777" w:rsidR="00B67B40" w:rsidRDefault="0043268D">
            <w:pPr>
              <w:pStyle w:val="TableParagraph"/>
              <w:spacing w:line="229" w:lineRule="exact"/>
              <w:ind w:left="2" w:right="36"/>
              <w:jc w:val="center"/>
              <w:rPr>
                <w:sz w:val="20"/>
              </w:rPr>
            </w:pPr>
            <w:r>
              <w:rPr>
                <w:spacing w:val="-4"/>
                <w:sz w:val="20"/>
              </w:rPr>
              <w:t>SU28</w:t>
            </w:r>
          </w:p>
        </w:tc>
        <w:tc>
          <w:tcPr>
            <w:tcW w:w="727" w:type="dxa"/>
          </w:tcPr>
          <w:p w14:paraId="59C043A1" w14:textId="77777777" w:rsidR="00B67B40" w:rsidRDefault="0043268D">
            <w:pPr>
              <w:pStyle w:val="TableParagraph"/>
              <w:spacing w:line="229" w:lineRule="exact"/>
              <w:ind w:left="3" w:right="32"/>
              <w:jc w:val="center"/>
              <w:rPr>
                <w:sz w:val="20"/>
              </w:rPr>
            </w:pPr>
            <w:r>
              <w:rPr>
                <w:spacing w:val="-4"/>
                <w:sz w:val="20"/>
              </w:rPr>
              <w:t>FA28</w:t>
            </w:r>
          </w:p>
        </w:tc>
        <w:tc>
          <w:tcPr>
            <w:tcW w:w="751" w:type="dxa"/>
          </w:tcPr>
          <w:p w14:paraId="3FEF5586" w14:textId="77777777" w:rsidR="00B67B40" w:rsidRDefault="0043268D">
            <w:pPr>
              <w:pStyle w:val="TableParagraph"/>
              <w:spacing w:line="229" w:lineRule="exact"/>
              <w:ind w:left="1" w:right="32"/>
              <w:jc w:val="center"/>
              <w:rPr>
                <w:sz w:val="20"/>
              </w:rPr>
            </w:pPr>
            <w:r>
              <w:rPr>
                <w:spacing w:val="-4"/>
                <w:sz w:val="20"/>
              </w:rPr>
              <w:t>SP29</w:t>
            </w:r>
          </w:p>
        </w:tc>
      </w:tr>
      <w:tr w:rsidR="00B67B40" w14:paraId="1024B9CF" w14:textId="77777777" w:rsidTr="00D448D9">
        <w:trPr>
          <w:trHeight w:val="518"/>
        </w:trPr>
        <w:tc>
          <w:tcPr>
            <w:tcW w:w="890" w:type="dxa"/>
          </w:tcPr>
          <w:p w14:paraId="3E50FD99" w14:textId="0AA6C405" w:rsidR="00B67B40" w:rsidRDefault="0043268D" w:rsidP="008E6CC7">
            <w:pPr>
              <w:pStyle w:val="TableParagraph"/>
              <w:spacing w:line="229" w:lineRule="exact"/>
              <w:ind w:left="107"/>
              <w:rPr>
                <w:sz w:val="20"/>
              </w:rPr>
            </w:pPr>
            <w:r>
              <w:rPr>
                <w:spacing w:val="-4"/>
                <w:sz w:val="20"/>
              </w:rPr>
              <w:t>COUN</w:t>
            </w:r>
            <w:r w:rsidR="008E6CC7">
              <w:rPr>
                <w:sz w:val="20"/>
              </w:rPr>
              <w:t xml:space="preserve"> </w:t>
            </w:r>
            <w:r>
              <w:rPr>
                <w:spacing w:val="-5"/>
                <w:sz w:val="20"/>
              </w:rPr>
              <w:t>510</w:t>
            </w:r>
          </w:p>
        </w:tc>
        <w:tc>
          <w:tcPr>
            <w:tcW w:w="813" w:type="dxa"/>
          </w:tcPr>
          <w:p w14:paraId="441D9CF1" w14:textId="6ECC0B97" w:rsidR="00B67B40" w:rsidRDefault="0055015A" w:rsidP="0055015A">
            <w:pPr>
              <w:pStyle w:val="TableParagraph"/>
              <w:jc w:val="center"/>
              <w:rPr>
                <w:rFonts w:ascii="Times New Roman"/>
                <w:sz w:val="20"/>
              </w:rPr>
            </w:pPr>
            <w:r>
              <w:rPr>
                <w:rFonts w:ascii="Times New Roman"/>
                <w:sz w:val="20"/>
              </w:rPr>
              <w:t>n/a</w:t>
            </w:r>
          </w:p>
        </w:tc>
        <w:tc>
          <w:tcPr>
            <w:tcW w:w="729" w:type="dxa"/>
          </w:tcPr>
          <w:p w14:paraId="3F1A9288" w14:textId="77777777" w:rsidR="00B67B40" w:rsidRPr="008E6CC7" w:rsidRDefault="0043268D" w:rsidP="0055015A">
            <w:pPr>
              <w:pStyle w:val="TableParagraph"/>
              <w:spacing w:line="229" w:lineRule="exact"/>
              <w:ind w:right="35"/>
              <w:jc w:val="center"/>
              <w:rPr>
                <w:rFonts w:ascii="Times New Roman" w:hAnsi="Times New Roman" w:cs="Times New Roman"/>
                <w:b/>
                <w:bCs/>
                <w:sz w:val="28"/>
                <w:szCs w:val="28"/>
              </w:rPr>
            </w:pPr>
            <w:r w:rsidRPr="008E6CC7">
              <w:rPr>
                <w:rFonts w:ascii="Times New Roman" w:hAnsi="Times New Roman" w:cs="Times New Roman"/>
                <w:b/>
                <w:bCs/>
                <w:spacing w:val="-10"/>
                <w:sz w:val="28"/>
                <w:szCs w:val="28"/>
              </w:rPr>
              <w:t>X</w:t>
            </w:r>
          </w:p>
        </w:tc>
        <w:tc>
          <w:tcPr>
            <w:tcW w:w="751" w:type="dxa"/>
          </w:tcPr>
          <w:p w14:paraId="79744218" w14:textId="581C3447" w:rsidR="00B67B40" w:rsidRDefault="0055015A" w:rsidP="0055015A">
            <w:pPr>
              <w:pStyle w:val="TableParagraph"/>
              <w:jc w:val="center"/>
              <w:rPr>
                <w:rFonts w:ascii="Times New Roman"/>
                <w:sz w:val="20"/>
              </w:rPr>
            </w:pPr>
            <w:r>
              <w:rPr>
                <w:rFonts w:ascii="Times New Roman"/>
                <w:sz w:val="20"/>
              </w:rPr>
              <w:t>n/a</w:t>
            </w:r>
          </w:p>
        </w:tc>
        <w:tc>
          <w:tcPr>
            <w:tcW w:w="761" w:type="dxa"/>
          </w:tcPr>
          <w:p w14:paraId="7C1898FD" w14:textId="4A7C7FDF" w:rsidR="00B67B40" w:rsidRDefault="0055015A" w:rsidP="0055015A">
            <w:pPr>
              <w:pStyle w:val="TableParagraph"/>
              <w:jc w:val="center"/>
              <w:rPr>
                <w:rFonts w:ascii="Times New Roman"/>
                <w:sz w:val="20"/>
              </w:rPr>
            </w:pPr>
            <w:r>
              <w:rPr>
                <w:rFonts w:ascii="Times New Roman"/>
                <w:sz w:val="20"/>
              </w:rPr>
              <w:t>n/a</w:t>
            </w:r>
          </w:p>
        </w:tc>
        <w:tc>
          <w:tcPr>
            <w:tcW w:w="730" w:type="dxa"/>
          </w:tcPr>
          <w:p w14:paraId="56B20EEE" w14:textId="77777777" w:rsidR="00B67B40" w:rsidRDefault="0043268D" w:rsidP="0055015A">
            <w:pPr>
              <w:pStyle w:val="TableParagraph"/>
              <w:spacing w:line="229" w:lineRule="exact"/>
              <w:ind w:right="35"/>
              <w:jc w:val="center"/>
              <w:rPr>
                <w:sz w:val="20"/>
              </w:rPr>
            </w:pPr>
            <w:r w:rsidRPr="008E6CC7">
              <w:rPr>
                <w:rFonts w:ascii="Times New Roman" w:hAnsi="Times New Roman" w:cs="Times New Roman"/>
                <w:b/>
                <w:bCs/>
                <w:spacing w:val="-10"/>
                <w:sz w:val="28"/>
                <w:szCs w:val="28"/>
              </w:rPr>
              <w:t>X</w:t>
            </w:r>
          </w:p>
        </w:tc>
        <w:tc>
          <w:tcPr>
            <w:tcW w:w="749" w:type="dxa"/>
          </w:tcPr>
          <w:p w14:paraId="07F3A565" w14:textId="5653CB1A" w:rsidR="00B67B40" w:rsidRDefault="0055015A" w:rsidP="0055015A">
            <w:pPr>
              <w:pStyle w:val="TableParagraph"/>
              <w:jc w:val="center"/>
              <w:rPr>
                <w:rFonts w:ascii="Times New Roman"/>
                <w:sz w:val="20"/>
              </w:rPr>
            </w:pPr>
            <w:r>
              <w:rPr>
                <w:rFonts w:ascii="Times New Roman"/>
                <w:sz w:val="20"/>
              </w:rPr>
              <w:t>n/a</w:t>
            </w:r>
          </w:p>
        </w:tc>
        <w:tc>
          <w:tcPr>
            <w:tcW w:w="763" w:type="dxa"/>
          </w:tcPr>
          <w:p w14:paraId="291CBA82" w14:textId="1E7CE242" w:rsidR="00B67B40" w:rsidRDefault="0055015A" w:rsidP="0055015A">
            <w:pPr>
              <w:pStyle w:val="TableParagraph"/>
              <w:jc w:val="center"/>
              <w:rPr>
                <w:rFonts w:ascii="Times New Roman"/>
                <w:sz w:val="20"/>
              </w:rPr>
            </w:pPr>
            <w:r>
              <w:rPr>
                <w:rFonts w:ascii="Times New Roman"/>
                <w:sz w:val="20"/>
              </w:rPr>
              <w:t>n/a</w:t>
            </w:r>
          </w:p>
        </w:tc>
        <w:tc>
          <w:tcPr>
            <w:tcW w:w="727" w:type="dxa"/>
          </w:tcPr>
          <w:p w14:paraId="4E2BC426" w14:textId="77777777" w:rsidR="00B67B40" w:rsidRDefault="0043268D" w:rsidP="008E6CC7">
            <w:pPr>
              <w:pStyle w:val="TableParagraph"/>
              <w:spacing w:line="229" w:lineRule="exact"/>
              <w:ind w:right="35"/>
              <w:jc w:val="center"/>
              <w:rPr>
                <w:sz w:val="20"/>
              </w:rPr>
            </w:pPr>
            <w:r w:rsidRPr="008E6CC7">
              <w:rPr>
                <w:rFonts w:ascii="Times New Roman" w:hAnsi="Times New Roman" w:cs="Times New Roman"/>
                <w:b/>
                <w:bCs/>
                <w:spacing w:val="-10"/>
                <w:sz w:val="28"/>
                <w:szCs w:val="28"/>
              </w:rPr>
              <w:t>X</w:t>
            </w:r>
          </w:p>
        </w:tc>
        <w:tc>
          <w:tcPr>
            <w:tcW w:w="751" w:type="dxa"/>
          </w:tcPr>
          <w:p w14:paraId="0010C51E" w14:textId="37925C92" w:rsidR="00B67B40" w:rsidRDefault="0055015A" w:rsidP="0055015A">
            <w:pPr>
              <w:pStyle w:val="TableParagraph"/>
              <w:jc w:val="center"/>
              <w:rPr>
                <w:rFonts w:ascii="Times New Roman"/>
                <w:sz w:val="20"/>
              </w:rPr>
            </w:pPr>
            <w:r>
              <w:rPr>
                <w:rFonts w:ascii="Times New Roman"/>
                <w:sz w:val="20"/>
              </w:rPr>
              <w:t>n/a</w:t>
            </w:r>
          </w:p>
        </w:tc>
        <w:tc>
          <w:tcPr>
            <w:tcW w:w="763" w:type="dxa"/>
          </w:tcPr>
          <w:p w14:paraId="1E66C52D" w14:textId="68EBC134" w:rsidR="00B67B40" w:rsidRDefault="0055015A" w:rsidP="0055015A">
            <w:pPr>
              <w:pStyle w:val="TableParagraph"/>
              <w:jc w:val="center"/>
              <w:rPr>
                <w:rFonts w:ascii="Times New Roman"/>
                <w:sz w:val="20"/>
              </w:rPr>
            </w:pPr>
            <w:r>
              <w:rPr>
                <w:rFonts w:ascii="Times New Roman"/>
                <w:sz w:val="20"/>
              </w:rPr>
              <w:t>n/a</w:t>
            </w:r>
          </w:p>
        </w:tc>
        <w:tc>
          <w:tcPr>
            <w:tcW w:w="727" w:type="dxa"/>
          </w:tcPr>
          <w:p w14:paraId="67A70871" w14:textId="77777777" w:rsidR="00B67B40" w:rsidRDefault="0043268D" w:rsidP="008E6CC7">
            <w:pPr>
              <w:pStyle w:val="TableParagraph"/>
              <w:spacing w:line="229" w:lineRule="exact"/>
              <w:ind w:right="35"/>
              <w:jc w:val="center"/>
              <w:rPr>
                <w:sz w:val="20"/>
              </w:rPr>
            </w:pPr>
            <w:r w:rsidRPr="008E6CC7">
              <w:rPr>
                <w:rFonts w:ascii="Times New Roman" w:hAnsi="Times New Roman" w:cs="Times New Roman"/>
                <w:b/>
                <w:bCs/>
                <w:spacing w:val="-10"/>
                <w:sz w:val="28"/>
                <w:szCs w:val="28"/>
              </w:rPr>
              <w:t>X</w:t>
            </w:r>
          </w:p>
        </w:tc>
        <w:tc>
          <w:tcPr>
            <w:tcW w:w="751" w:type="dxa"/>
          </w:tcPr>
          <w:p w14:paraId="0DFBCE44" w14:textId="7E0A2431" w:rsidR="00B67B40" w:rsidRDefault="0055015A" w:rsidP="0055015A">
            <w:pPr>
              <w:pStyle w:val="TableParagraph"/>
              <w:jc w:val="center"/>
              <w:rPr>
                <w:rFonts w:ascii="Times New Roman"/>
                <w:sz w:val="20"/>
              </w:rPr>
            </w:pPr>
            <w:r>
              <w:rPr>
                <w:rFonts w:ascii="Times New Roman"/>
                <w:sz w:val="20"/>
              </w:rPr>
              <w:t>n/a</w:t>
            </w:r>
          </w:p>
        </w:tc>
      </w:tr>
      <w:tr w:rsidR="00B67B40" w14:paraId="0DA4AB7B" w14:textId="77777777" w:rsidTr="00D448D9">
        <w:trPr>
          <w:trHeight w:val="520"/>
        </w:trPr>
        <w:tc>
          <w:tcPr>
            <w:tcW w:w="890" w:type="dxa"/>
          </w:tcPr>
          <w:p w14:paraId="47109F8A" w14:textId="2F5DAF92" w:rsidR="00B67B40" w:rsidRDefault="0043268D" w:rsidP="008E6CC7">
            <w:pPr>
              <w:pStyle w:val="TableParagraph"/>
              <w:spacing w:line="229" w:lineRule="exact"/>
              <w:ind w:left="107"/>
              <w:rPr>
                <w:sz w:val="20"/>
              </w:rPr>
            </w:pPr>
            <w:r>
              <w:rPr>
                <w:spacing w:val="-4"/>
                <w:sz w:val="20"/>
              </w:rPr>
              <w:t>COUN</w:t>
            </w:r>
            <w:r w:rsidR="008E6CC7">
              <w:rPr>
                <w:sz w:val="20"/>
              </w:rPr>
              <w:t xml:space="preserve"> </w:t>
            </w:r>
            <w:r>
              <w:rPr>
                <w:spacing w:val="-5"/>
                <w:sz w:val="20"/>
              </w:rPr>
              <w:t>540</w:t>
            </w:r>
          </w:p>
        </w:tc>
        <w:tc>
          <w:tcPr>
            <w:tcW w:w="813" w:type="dxa"/>
          </w:tcPr>
          <w:p w14:paraId="63C53D7C" w14:textId="5DFDBD6A" w:rsidR="00B67B40" w:rsidRDefault="0055015A" w:rsidP="0055015A">
            <w:pPr>
              <w:pStyle w:val="TableParagraph"/>
              <w:jc w:val="center"/>
              <w:rPr>
                <w:rFonts w:ascii="Times New Roman"/>
                <w:sz w:val="20"/>
              </w:rPr>
            </w:pPr>
            <w:r>
              <w:rPr>
                <w:rFonts w:ascii="Times New Roman"/>
                <w:sz w:val="20"/>
              </w:rPr>
              <w:t>n/a</w:t>
            </w:r>
          </w:p>
        </w:tc>
        <w:tc>
          <w:tcPr>
            <w:tcW w:w="729" w:type="dxa"/>
          </w:tcPr>
          <w:p w14:paraId="20D49B69" w14:textId="4A381456" w:rsidR="00B67B40" w:rsidRDefault="0055015A" w:rsidP="0055015A">
            <w:pPr>
              <w:pStyle w:val="TableParagraph"/>
              <w:jc w:val="center"/>
              <w:rPr>
                <w:rFonts w:ascii="Times New Roman"/>
                <w:sz w:val="20"/>
              </w:rPr>
            </w:pPr>
            <w:r>
              <w:rPr>
                <w:rFonts w:ascii="Times New Roman"/>
                <w:sz w:val="20"/>
              </w:rPr>
              <w:t>n/a</w:t>
            </w:r>
          </w:p>
        </w:tc>
        <w:tc>
          <w:tcPr>
            <w:tcW w:w="751" w:type="dxa"/>
          </w:tcPr>
          <w:p w14:paraId="175ACB10" w14:textId="77777777" w:rsidR="00B67B40" w:rsidRDefault="0043268D" w:rsidP="008E6CC7">
            <w:pPr>
              <w:pStyle w:val="TableParagraph"/>
              <w:spacing w:line="229" w:lineRule="exact"/>
              <w:ind w:right="35"/>
              <w:jc w:val="center"/>
              <w:rPr>
                <w:sz w:val="20"/>
              </w:rPr>
            </w:pPr>
            <w:r w:rsidRPr="008E6CC7">
              <w:rPr>
                <w:rFonts w:ascii="Times New Roman" w:hAnsi="Times New Roman" w:cs="Times New Roman"/>
                <w:b/>
                <w:bCs/>
                <w:spacing w:val="-10"/>
                <w:sz w:val="28"/>
                <w:szCs w:val="28"/>
              </w:rPr>
              <w:t>X</w:t>
            </w:r>
          </w:p>
        </w:tc>
        <w:tc>
          <w:tcPr>
            <w:tcW w:w="761" w:type="dxa"/>
          </w:tcPr>
          <w:p w14:paraId="112CD5F8" w14:textId="791146D6" w:rsidR="00B67B40" w:rsidRDefault="0055015A" w:rsidP="0055015A">
            <w:pPr>
              <w:pStyle w:val="TableParagraph"/>
              <w:jc w:val="center"/>
              <w:rPr>
                <w:rFonts w:ascii="Times New Roman"/>
                <w:sz w:val="20"/>
              </w:rPr>
            </w:pPr>
            <w:r>
              <w:rPr>
                <w:rFonts w:ascii="Times New Roman"/>
                <w:sz w:val="20"/>
              </w:rPr>
              <w:t>n/a</w:t>
            </w:r>
          </w:p>
        </w:tc>
        <w:tc>
          <w:tcPr>
            <w:tcW w:w="730" w:type="dxa"/>
          </w:tcPr>
          <w:p w14:paraId="00194491" w14:textId="2FF1A1CE" w:rsidR="00B67B40" w:rsidRDefault="0055015A" w:rsidP="0055015A">
            <w:pPr>
              <w:pStyle w:val="TableParagraph"/>
              <w:jc w:val="center"/>
              <w:rPr>
                <w:rFonts w:ascii="Times New Roman"/>
                <w:sz w:val="20"/>
              </w:rPr>
            </w:pPr>
            <w:r>
              <w:rPr>
                <w:rFonts w:ascii="Times New Roman"/>
                <w:sz w:val="20"/>
              </w:rPr>
              <w:t>n/a</w:t>
            </w:r>
          </w:p>
        </w:tc>
        <w:tc>
          <w:tcPr>
            <w:tcW w:w="749" w:type="dxa"/>
          </w:tcPr>
          <w:p w14:paraId="64682E5D" w14:textId="77777777" w:rsidR="00B67B40" w:rsidRDefault="0043268D" w:rsidP="008E6CC7">
            <w:pPr>
              <w:pStyle w:val="TableParagraph"/>
              <w:spacing w:line="229" w:lineRule="exact"/>
              <w:ind w:right="35"/>
              <w:jc w:val="center"/>
              <w:rPr>
                <w:sz w:val="20"/>
              </w:rPr>
            </w:pPr>
            <w:r w:rsidRPr="008E6CC7">
              <w:rPr>
                <w:rFonts w:ascii="Times New Roman" w:hAnsi="Times New Roman" w:cs="Times New Roman"/>
                <w:b/>
                <w:bCs/>
                <w:spacing w:val="-10"/>
                <w:sz w:val="28"/>
                <w:szCs w:val="28"/>
              </w:rPr>
              <w:t>X</w:t>
            </w:r>
          </w:p>
        </w:tc>
        <w:tc>
          <w:tcPr>
            <w:tcW w:w="763" w:type="dxa"/>
          </w:tcPr>
          <w:p w14:paraId="0BC78EC4" w14:textId="379745BF" w:rsidR="00B67B40" w:rsidRDefault="0055015A" w:rsidP="0055015A">
            <w:pPr>
              <w:pStyle w:val="TableParagraph"/>
              <w:jc w:val="center"/>
              <w:rPr>
                <w:rFonts w:ascii="Times New Roman"/>
                <w:sz w:val="20"/>
              </w:rPr>
            </w:pPr>
            <w:r>
              <w:rPr>
                <w:rFonts w:ascii="Times New Roman"/>
                <w:sz w:val="20"/>
              </w:rPr>
              <w:t>n/a</w:t>
            </w:r>
          </w:p>
        </w:tc>
        <w:tc>
          <w:tcPr>
            <w:tcW w:w="727" w:type="dxa"/>
          </w:tcPr>
          <w:p w14:paraId="01BCA250" w14:textId="697E5385" w:rsidR="00B67B40" w:rsidRDefault="0055015A" w:rsidP="0055015A">
            <w:pPr>
              <w:pStyle w:val="TableParagraph"/>
              <w:jc w:val="center"/>
              <w:rPr>
                <w:rFonts w:ascii="Times New Roman"/>
                <w:sz w:val="20"/>
              </w:rPr>
            </w:pPr>
            <w:r>
              <w:rPr>
                <w:rFonts w:ascii="Times New Roman"/>
                <w:sz w:val="20"/>
              </w:rPr>
              <w:t>n/a</w:t>
            </w:r>
          </w:p>
        </w:tc>
        <w:tc>
          <w:tcPr>
            <w:tcW w:w="751" w:type="dxa"/>
          </w:tcPr>
          <w:p w14:paraId="3CAB97E0" w14:textId="77777777" w:rsidR="00B67B40" w:rsidRDefault="0043268D" w:rsidP="008E6CC7">
            <w:pPr>
              <w:pStyle w:val="TableParagraph"/>
              <w:spacing w:line="229" w:lineRule="exact"/>
              <w:ind w:right="35"/>
              <w:jc w:val="center"/>
              <w:rPr>
                <w:sz w:val="20"/>
              </w:rPr>
            </w:pPr>
            <w:r w:rsidRPr="008E6CC7">
              <w:rPr>
                <w:rFonts w:ascii="Times New Roman" w:hAnsi="Times New Roman" w:cs="Times New Roman"/>
                <w:b/>
                <w:bCs/>
                <w:spacing w:val="-10"/>
                <w:sz w:val="28"/>
                <w:szCs w:val="28"/>
              </w:rPr>
              <w:t>X</w:t>
            </w:r>
          </w:p>
        </w:tc>
        <w:tc>
          <w:tcPr>
            <w:tcW w:w="763" w:type="dxa"/>
          </w:tcPr>
          <w:p w14:paraId="1DEE4ACA" w14:textId="17B6CE4B" w:rsidR="00B67B40" w:rsidRDefault="0055015A" w:rsidP="0055015A">
            <w:pPr>
              <w:pStyle w:val="TableParagraph"/>
              <w:jc w:val="center"/>
              <w:rPr>
                <w:rFonts w:ascii="Times New Roman"/>
                <w:sz w:val="20"/>
              </w:rPr>
            </w:pPr>
            <w:r>
              <w:rPr>
                <w:rFonts w:ascii="Times New Roman"/>
                <w:sz w:val="20"/>
              </w:rPr>
              <w:t>n/a</w:t>
            </w:r>
          </w:p>
        </w:tc>
        <w:tc>
          <w:tcPr>
            <w:tcW w:w="727" w:type="dxa"/>
          </w:tcPr>
          <w:p w14:paraId="59B7ECC4" w14:textId="304AB6EB" w:rsidR="00B67B40" w:rsidRDefault="0055015A" w:rsidP="0055015A">
            <w:pPr>
              <w:pStyle w:val="TableParagraph"/>
              <w:jc w:val="center"/>
              <w:rPr>
                <w:rFonts w:ascii="Times New Roman"/>
                <w:sz w:val="20"/>
              </w:rPr>
            </w:pPr>
            <w:r>
              <w:rPr>
                <w:rFonts w:ascii="Times New Roman"/>
                <w:sz w:val="20"/>
              </w:rPr>
              <w:t>n/a</w:t>
            </w:r>
          </w:p>
        </w:tc>
        <w:tc>
          <w:tcPr>
            <w:tcW w:w="751" w:type="dxa"/>
          </w:tcPr>
          <w:p w14:paraId="0002FCB0" w14:textId="77777777" w:rsidR="00B67B40" w:rsidRDefault="0043268D" w:rsidP="008E6CC7">
            <w:pPr>
              <w:pStyle w:val="TableParagraph"/>
              <w:spacing w:line="229" w:lineRule="exact"/>
              <w:ind w:right="35"/>
              <w:jc w:val="center"/>
              <w:rPr>
                <w:sz w:val="20"/>
              </w:rPr>
            </w:pPr>
            <w:r w:rsidRPr="008E6CC7">
              <w:rPr>
                <w:rFonts w:ascii="Times New Roman" w:hAnsi="Times New Roman" w:cs="Times New Roman"/>
                <w:b/>
                <w:bCs/>
                <w:spacing w:val="-10"/>
                <w:sz w:val="28"/>
                <w:szCs w:val="28"/>
              </w:rPr>
              <w:t>X</w:t>
            </w:r>
          </w:p>
        </w:tc>
      </w:tr>
      <w:tr w:rsidR="00B67B40" w14:paraId="047BC46C" w14:textId="77777777" w:rsidTr="00D448D9">
        <w:trPr>
          <w:trHeight w:val="518"/>
        </w:trPr>
        <w:tc>
          <w:tcPr>
            <w:tcW w:w="890" w:type="dxa"/>
          </w:tcPr>
          <w:p w14:paraId="72259F52" w14:textId="792B3C03" w:rsidR="00B67B40" w:rsidRDefault="0043268D" w:rsidP="008E6CC7">
            <w:pPr>
              <w:pStyle w:val="TableParagraph"/>
              <w:spacing w:line="229" w:lineRule="exact"/>
              <w:ind w:left="107"/>
              <w:rPr>
                <w:sz w:val="20"/>
              </w:rPr>
            </w:pPr>
            <w:r>
              <w:rPr>
                <w:spacing w:val="-4"/>
                <w:sz w:val="20"/>
              </w:rPr>
              <w:t>COUN</w:t>
            </w:r>
            <w:r w:rsidR="008E6CC7">
              <w:rPr>
                <w:sz w:val="20"/>
              </w:rPr>
              <w:t xml:space="preserve"> </w:t>
            </w:r>
            <w:r>
              <w:rPr>
                <w:spacing w:val="-5"/>
                <w:sz w:val="20"/>
              </w:rPr>
              <w:t>565</w:t>
            </w:r>
          </w:p>
        </w:tc>
        <w:tc>
          <w:tcPr>
            <w:tcW w:w="813" w:type="dxa"/>
          </w:tcPr>
          <w:p w14:paraId="285DF175" w14:textId="0FE1DEF8" w:rsidR="00B67B40" w:rsidRDefault="0055015A" w:rsidP="0055015A">
            <w:pPr>
              <w:pStyle w:val="TableParagraph"/>
              <w:jc w:val="center"/>
              <w:rPr>
                <w:rFonts w:ascii="Times New Roman"/>
                <w:sz w:val="20"/>
              </w:rPr>
            </w:pPr>
            <w:r>
              <w:rPr>
                <w:rFonts w:ascii="Times New Roman"/>
                <w:sz w:val="20"/>
              </w:rPr>
              <w:t>n/a</w:t>
            </w:r>
          </w:p>
        </w:tc>
        <w:tc>
          <w:tcPr>
            <w:tcW w:w="729" w:type="dxa"/>
          </w:tcPr>
          <w:p w14:paraId="3704E90D" w14:textId="15B89895" w:rsidR="00B67B40" w:rsidRDefault="0055015A" w:rsidP="0055015A">
            <w:pPr>
              <w:pStyle w:val="TableParagraph"/>
              <w:jc w:val="center"/>
              <w:rPr>
                <w:rFonts w:ascii="Times New Roman"/>
                <w:sz w:val="20"/>
              </w:rPr>
            </w:pPr>
            <w:r>
              <w:rPr>
                <w:rFonts w:ascii="Times New Roman"/>
                <w:sz w:val="20"/>
              </w:rPr>
              <w:t>n/a</w:t>
            </w:r>
          </w:p>
        </w:tc>
        <w:tc>
          <w:tcPr>
            <w:tcW w:w="751" w:type="dxa"/>
          </w:tcPr>
          <w:p w14:paraId="526D5F81" w14:textId="77777777" w:rsidR="00B67B40" w:rsidRDefault="0043268D" w:rsidP="008E6CC7">
            <w:pPr>
              <w:pStyle w:val="TableParagraph"/>
              <w:spacing w:line="229" w:lineRule="exact"/>
              <w:ind w:right="35"/>
              <w:jc w:val="center"/>
              <w:rPr>
                <w:sz w:val="20"/>
              </w:rPr>
            </w:pPr>
            <w:r w:rsidRPr="008E6CC7">
              <w:rPr>
                <w:rFonts w:ascii="Times New Roman" w:hAnsi="Times New Roman" w:cs="Times New Roman"/>
                <w:b/>
                <w:bCs/>
                <w:spacing w:val="-10"/>
                <w:sz w:val="28"/>
                <w:szCs w:val="28"/>
              </w:rPr>
              <w:t>X</w:t>
            </w:r>
          </w:p>
        </w:tc>
        <w:tc>
          <w:tcPr>
            <w:tcW w:w="761" w:type="dxa"/>
          </w:tcPr>
          <w:p w14:paraId="48F5B227" w14:textId="24116D7B" w:rsidR="00B67B40" w:rsidRDefault="0055015A" w:rsidP="0055015A">
            <w:pPr>
              <w:pStyle w:val="TableParagraph"/>
              <w:jc w:val="center"/>
              <w:rPr>
                <w:rFonts w:ascii="Times New Roman"/>
                <w:sz w:val="20"/>
              </w:rPr>
            </w:pPr>
            <w:r>
              <w:rPr>
                <w:rFonts w:ascii="Times New Roman"/>
                <w:sz w:val="20"/>
              </w:rPr>
              <w:t>n/a</w:t>
            </w:r>
          </w:p>
        </w:tc>
        <w:tc>
          <w:tcPr>
            <w:tcW w:w="730" w:type="dxa"/>
          </w:tcPr>
          <w:p w14:paraId="14C0574A" w14:textId="5D2B1258" w:rsidR="00B67B40" w:rsidRDefault="0055015A" w:rsidP="0055015A">
            <w:pPr>
              <w:pStyle w:val="TableParagraph"/>
              <w:jc w:val="center"/>
              <w:rPr>
                <w:rFonts w:ascii="Times New Roman"/>
                <w:sz w:val="20"/>
              </w:rPr>
            </w:pPr>
            <w:r>
              <w:rPr>
                <w:rFonts w:ascii="Times New Roman"/>
                <w:sz w:val="20"/>
              </w:rPr>
              <w:t>n/a</w:t>
            </w:r>
          </w:p>
        </w:tc>
        <w:tc>
          <w:tcPr>
            <w:tcW w:w="749" w:type="dxa"/>
          </w:tcPr>
          <w:p w14:paraId="31E1728C" w14:textId="77777777" w:rsidR="00B67B40" w:rsidRDefault="0043268D" w:rsidP="008E6CC7">
            <w:pPr>
              <w:pStyle w:val="TableParagraph"/>
              <w:spacing w:line="229" w:lineRule="exact"/>
              <w:ind w:right="35"/>
              <w:jc w:val="center"/>
              <w:rPr>
                <w:sz w:val="20"/>
              </w:rPr>
            </w:pPr>
            <w:r w:rsidRPr="008E6CC7">
              <w:rPr>
                <w:rFonts w:ascii="Times New Roman" w:hAnsi="Times New Roman" w:cs="Times New Roman"/>
                <w:b/>
                <w:bCs/>
                <w:spacing w:val="-10"/>
                <w:sz w:val="28"/>
                <w:szCs w:val="28"/>
              </w:rPr>
              <w:t>X</w:t>
            </w:r>
          </w:p>
        </w:tc>
        <w:tc>
          <w:tcPr>
            <w:tcW w:w="763" w:type="dxa"/>
          </w:tcPr>
          <w:p w14:paraId="30F43555" w14:textId="704C3D4E" w:rsidR="00B67B40" w:rsidRDefault="0055015A" w:rsidP="0055015A">
            <w:pPr>
              <w:pStyle w:val="TableParagraph"/>
              <w:jc w:val="center"/>
              <w:rPr>
                <w:rFonts w:ascii="Times New Roman"/>
                <w:sz w:val="20"/>
              </w:rPr>
            </w:pPr>
            <w:r>
              <w:rPr>
                <w:rFonts w:ascii="Times New Roman"/>
                <w:sz w:val="20"/>
              </w:rPr>
              <w:t>n/a</w:t>
            </w:r>
          </w:p>
        </w:tc>
        <w:tc>
          <w:tcPr>
            <w:tcW w:w="727" w:type="dxa"/>
          </w:tcPr>
          <w:p w14:paraId="23AEDADE" w14:textId="04F45173" w:rsidR="00B67B40" w:rsidRDefault="0055015A" w:rsidP="0055015A">
            <w:pPr>
              <w:pStyle w:val="TableParagraph"/>
              <w:jc w:val="center"/>
              <w:rPr>
                <w:rFonts w:ascii="Times New Roman"/>
                <w:sz w:val="20"/>
              </w:rPr>
            </w:pPr>
            <w:r>
              <w:rPr>
                <w:rFonts w:ascii="Times New Roman"/>
                <w:sz w:val="20"/>
              </w:rPr>
              <w:t>n/a</w:t>
            </w:r>
          </w:p>
        </w:tc>
        <w:tc>
          <w:tcPr>
            <w:tcW w:w="751" w:type="dxa"/>
          </w:tcPr>
          <w:p w14:paraId="060F3A16" w14:textId="77777777" w:rsidR="00B67B40" w:rsidRDefault="0043268D" w:rsidP="008E6CC7">
            <w:pPr>
              <w:pStyle w:val="TableParagraph"/>
              <w:spacing w:line="229" w:lineRule="exact"/>
              <w:ind w:right="35"/>
              <w:jc w:val="center"/>
              <w:rPr>
                <w:sz w:val="20"/>
              </w:rPr>
            </w:pPr>
            <w:r w:rsidRPr="008E6CC7">
              <w:rPr>
                <w:rFonts w:ascii="Times New Roman" w:hAnsi="Times New Roman" w:cs="Times New Roman"/>
                <w:b/>
                <w:bCs/>
                <w:spacing w:val="-10"/>
                <w:sz w:val="28"/>
                <w:szCs w:val="28"/>
              </w:rPr>
              <w:t>X</w:t>
            </w:r>
          </w:p>
        </w:tc>
        <w:tc>
          <w:tcPr>
            <w:tcW w:w="763" w:type="dxa"/>
          </w:tcPr>
          <w:p w14:paraId="113423C1" w14:textId="077BE951" w:rsidR="00B67B40" w:rsidRDefault="0055015A" w:rsidP="0055015A">
            <w:pPr>
              <w:pStyle w:val="TableParagraph"/>
              <w:jc w:val="center"/>
              <w:rPr>
                <w:rFonts w:ascii="Times New Roman"/>
                <w:sz w:val="20"/>
              </w:rPr>
            </w:pPr>
            <w:r>
              <w:rPr>
                <w:rFonts w:ascii="Times New Roman"/>
                <w:sz w:val="20"/>
              </w:rPr>
              <w:t>n/a</w:t>
            </w:r>
          </w:p>
        </w:tc>
        <w:tc>
          <w:tcPr>
            <w:tcW w:w="727" w:type="dxa"/>
          </w:tcPr>
          <w:p w14:paraId="184C5AB6" w14:textId="11CACFD9" w:rsidR="00B67B40" w:rsidRDefault="0055015A" w:rsidP="0055015A">
            <w:pPr>
              <w:pStyle w:val="TableParagraph"/>
              <w:jc w:val="center"/>
              <w:rPr>
                <w:rFonts w:ascii="Times New Roman"/>
                <w:sz w:val="20"/>
              </w:rPr>
            </w:pPr>
            <w:r>
              <w:rPr>
                <w:rFonts w:ascii="Times New Roman"/>
                <w:sz w:val="20"/>
              </w:rPr>
              <w:t>n/a</w:t>
            </w:r>
          </w:p>
        </w:tc>
        <w:tc>
          <w:tcPr>
            <w:tcW w:w="751" w:type="dxa"/>
          </w:tcPr>
          <w:p w14:paraId="4440C96A" w14:textId="77777777" w:rsidR="00B67B40" w:rsidRDefault="0043268D" w:rsidP="008E6CC7">
            <w:pPr>
              <w:pStyle w:val="TableParagraph"/>
              <w:spacing w:line="229" w:lineRule="exact"/>
              <w:ind w:right="35"/>
              <w:jc w:val="center"/>
              <w:rPr>
                <w:sz w:val="20"/>
              </w:rPr>
            </w:pPr>
            <w:r w:rsidRPr="008E6CC7">
              <w:rPr>
                <w:rFonts w:ascii="Times New Roman" w:hAnsi="Times New Roman" w:cs="Times New Roman"/>
                <w:b/>
                <w:bCs/>
                <w:spacing w:val="-10"/>
                <w:sz w:val="28"/>
                <w:szCs w:val="28"/>
              </w:rPr>
              <w:t>X</w:t>
            </w:r>
          </w:p>
        </w:tc>
      </w:tr>
      <w:tr w:rsidR="00B67B40" w14:paraId="62216546" w14:textId="77777777" w:rsidTr="00D448D9">
        <w:trPr>
          <w:trHeight w:val="520"/>
        </w:trPr>
        <w:tc>
          <w:tcPr>
            <w:tcW w:w="890" w:type="dxa"/>
          </w:tcPr>
          <w:p w14:paraId="606C0645" w14:textId="45D66EB2" w:rsidR="00B67B40" w:rsidRDefault="0043268D" w:rsidP="008E6CC7">
            <w:pPr>
              <w:pStyle w:val="TableParagraph"/>
              <w:spacing w:line="229" w:lineRule="exact"/>
              <w:ind w:left="107"/>
              <w:rPr>
                <w:sz w:val="20"/>
              </w:rPr>
            </w:pPr>
            <w:r>
              <w:rPr>
                <w:spacing w:val="-4"/>
                <w:sz w:val="20"/>
              </w:rPr>
              <w:t>HSCI</w:t>
            </w:r>
            <w:r w:rsidR="008E6CC7">
              <w:rPr>
                <w:sz w:val="20"/>
              </w:rPr>
              <w:t xml:space="preserve"> </w:t>
            </w:r>
            <w:r>
              <w:rPr>
                <w:spacing w:val="-5"/>
                <w:sz w:val="20"/>
              </w:rPr>
              <w:t>620</w:t>
            </w:r>
          </w:p>
        </w:tc>
        <w:tc>
          <w:tcPr>
            <w:tcW w:w="813" w:type="dxa"/>
          </w:tcPr>
          <w:p w14:paraId="2B3962A7" w14:textId="77777777" w:rsidR="00B67B40" w:rsidRDefault="0043268D" w:rsidP="008E6CC7">
            <w:pPr>
              <w:pStyle w:val="TableParagraph"/>
              <w:spacing w:line="229" w:lineRule="exact"/>
              <w:ind w:right="35"/>
              <w:jc w:val="center"/>
              <w:rPr>
                <w:sz w:val="20"/>
              </w:rPr>
            </w:pPr>
            <w:r w:rsidRPr="008E6CC7">
              <w:rPr>
                <w:rFonts w:ascii="Times New Roman" w:hAnsi="Times New Roman" w:cs="Times New Roman"/>
                <w:b/>
                <w:bCs/>
                <w:spacing w:val="-10"/>
                <w:sz w:val="28"/>
                <w:szCs w:val="28"/>
              </w:rPr>
              <w:t>X</w:t>
            </w:r>
          </w:p>
        </w:tc>
        <w:tc>
          <w:tcPr>
            <w:tcW w:w="729" w:type="dxa"/>
          </w:tcPr>
          <w:p w14:paraId="538A757C" w14:textId="6EBD8682" w:rsidR="00B67B40" w:rsidRDefault="008E6CC7" w:rsidP="0055015A">
            <w:pPr>
              <w:pStyle w:val="TableParagraph"/>
              <w:jc w:val="center"/>
              <w:rPr>
                <w:rFonts w:ascii="Times New Roman"/>
                <w:sz w:val="20"/>
              </w:rPr>
            </w:pPr>
            <w:r>
              <w:rPr>
                <w:rFonts w:ascii="Times New Roman"/>
                <w:sz w:val="20"/>
              </w:rPr>
              <w:t>n/a</w:t>
            </w:r>
          </w:p>
        </w:tc>
        <w:tc>
          <w:tcPr>
            <w:tcW w:w="751" w:type="dxa"/>
          </w:tcPr>
          <w:p w14:paraId="01CA0791" w14:textId="5CD10A79" w:rsidR="00B67B40" w:rsidRDefault="008E6CC7" w:rsidP="0055015A">
            <w:pPr>
              <w:pStyle w:val="TableParagraph"/>
              <w:jc w:val="center"/>
              <w:rPr>
                <w:rFonts w:ascii="Times New Roman"/>
                <w:sz w:val="20"/>
              </w:rPr>
            </w:pPr>
            <w:r>
              <w:rPr>
                <w:rFonts w:ascii="Times New Roman"/>
                <w:sz w:val="20"/>
              </w:rPr>
              <w:t>n/a</w:t>
            </w:r>
          </w:p>
        </w:tc>
        <w:tc>
          <w:tcPr>
            <w:tcW w:w="761" w:type="dxa"/>
          </w:tcPr>
          <w:p w14:paraId="3E910045" w14:textId="77777777" w:rsidR="00B67B40" w:rsidRDefault="0043268D" w:rsidP="008E6CC7">
            <w:pPr>
              <w:pStyle w:val="TableParagraph"/>
              <w:spacing w:line="229" w:lineRule="exact"/>
              <w:ind w:right="35"/>
              <w:jc w:val="center"/>
              <w:rPr>
                <w:sz w:val="20"/>
              </w:rPr>
            </w:pPr>
            <w:r w:rsidRPr="008E6CC7">
              <w:rPr>
                <w:rFonts w:ascii="Times New Roman" w:hAnsi="Times New Roman" w:cs="Times New Roman"/>
                <w:b/>
                <w:bCs/>
                <w:spacing w:val="-10"/>
                <w:sz w:val="28"/>
                <w:szCs w:val="28"/>
              </w:rPr>
              <w:t>X</w:t>
            </w:r>
          </w:p>
        </w:tc>
        <w:tc>
          <w:tcPr>
            <w:tcW w:w="730" w:type="dxa"/>
          </w:tcPr>
          <w:p w14:paraId="5BC4328E" w14:textId="7AA4808F" w:rsidR="00B67B40" w:rsidRDefault="008E6CC7" w:rsidP="0055015A">
            <w:pPr>
              <w:pStyle w:val="TableParagraph"/>
              <w:jc w:val="center"/>
              <w:rPr>
                <w:rFonts w:ascii="Times New Roman"/>
                <w:sz w:val="20"/>
              </w:rPr>
            </w:pPr>
            <w:r>
              <w:rPr>
                <w:rFonts w:ascii="Times New Roman"/>
                <w:sz w:val="20"/>
              </w:rPr>
              <w:t>n/a</w:t>
            </w:r>
          </w:p>
        </w:tc>
        <w:tc>
          <w:tcPr>
            <w:tcW w:w="749" w:type="dxa"/>
          </w:tcPr>
          <w:p w14:paraId="10D45A1D" w14:textId="572FE2A7" w:rsidR="00B67B40" w:rsidRDefault="008E6CC7" w:rsidP="0055015A">
            <w:pPr>
              <w:pStyle w:val="TableParagraph"/>
              <w:jc w:val="center"/>
              <w:rPr>
                <w:rFonts w:ascii="Times New Roman"/>
                <w:sz w:val="20"/>
              </w:rPr>
            </w:pPr>
            <w:r>
              <w:rPr>
                <w:rFonts w:ascii="Times New Roman"/>
                <w:sz w:val="20"/>
              </w:rPr>
              <w:t>n/a</w:t>
            </w:r>
          </w:p>
        </w:tc>
        <w:tc>
          <w:tcPr>
            <w:tcW w:w="763" w:type="dxa"/>
          </w:tcPr>
          <w:p w14:paraId="3D91CCEC" w14:textId="77777777" w:rsidR="00B67B40" w:rsidRDefault="0043268D" w:rsidP="008E6CC7">
            <w:pPr>
              <w:pStyle w:val="TableParagraph"/>
              <w:spacing w:line="229" w:lineRule="exact"/>
              <w:ind w:right="35"/>
              <w:jc w:val="center"/>
              <w:rPr>
                <w:sz w:val="20"/>
              </w:rPr>
            </w:pPr>
            <w:r w:rsidRPr="008E6CC7">
              <w:rPr>
                <w:rFonts w:ascii="Times New Roman" w:hAnsi="Times New Roman" w:cs="Times New Roman"/>
                <w:b/>
                <w:bCs/>
                <w:spacing w:val="-10"/>
                <w:sz w:val="28"/>
                <w:szCs w:val="28"/>
              </w:rPr>
              <w:t>X</w:t>
            </w:r>
          </w:p>
        </w:tc>
        <w:tc>
          <w:tcPr>
            <w:tcW w:w="727" w:type="dxa"/>
          </w:tcPr>
          <w:p w14:paraId="1D6F5107" w14:textId="448893D7" w:rsidR="00B67B40" w:rsidRDefault="008E6CC7" w:rsidP="0055015A">
            <w:pPr>
              <w:pStyle w:val="TableParagraph"/>
              <w:jc w:val="center"/>
              <w:rPr>
                <w:rFonts w:ascii="Times New Roman"/>
                <w:sz w:val="20"/>
              </w:rPr>
            </w:pPr>
            <w:r>
              <w:rPr>
                <w:rFonts w:ascii="Times New Roman"/>
                <w:sz w:val="20"/>
              </w:rPr>
              <w:t>n/a</w:t>
            </w:r>
          </w:p>
        </w:tc>
        <w:tc>
          <w:tcPr>
            <w:tcW w:w="751" w:type="dxa"/>
          </w:tcPr>
          <w:p w14:paraId="52844478" w14:textId="3E30D9F7" w:rsidR="00B67B40" w:rsidRDefault="008E6CC7" w:rsidP="0055015A">
            <w:pPr>
              <w:pStyle w:val="TableParagraph"/>
              <w:jc w:val="center"/>
              <w:rPr>
                <w:rFonts w:ascii="Times New Roman"/>
                <w:sz w:val="20"/>
              </w:rPr>
            </w:pPr>
            <w:r>
              <w:rPr>
                <w:rFonts w:ascii="Times New Roman"/>
                <w:sz w:val="20"/>
              </w:rPr>
              <w:t>n/a</w:t>
            </w:r>
          </w:p>
        </w:tc>
        <w:tc>
          <w:tcPr>
            <w:tcW w:w="763" w:type="dxa"/>
          </w:tcPr>
          <w:p w14:paraId="3743A203" w14:textId="77777777" w:rsidR="00B67B40" w:rsidRDefault="0043268D" w:rsidP="008E6CC7">
            <w:pPr>
              <w:pStyle w:val="TableParagraph"/>
              <w:spacing w:line="229" w:lineRule="exact"/>
              <w:ind w:right="35"/>
              <w:jc w:val="center"/>
              <w:rPr>
                <w:sz w:val="20"/>
              </w:rPr>
            </w:pPr>
            <w:r w:rsidRPr="008E6CC7">
              <w:rPr>
                <w:rFonts w:ascii="Times New Roman" w:hAnsi="Times New Roman" w:cs="Times New Roman"/>
                <w:b/>
                <w:bCs/>
                <w:spacing w:val="-10"/>
                <w:sz w:val="28"/>
                <w:szCs w:val="28"/>
              </w:rPr>
              <w:t>X</w:t>
            </w:r>
          </w:p>
        </w:tc>
        <w:tc>
          <w:tcPr>
            <w:tcW w:w="727" w:type="dxa"/>
          </w:tcPr>
          <w:p w14:paraId="38AB0E94" w14:textId="0F14757F" w:rsidR="00B67B40" w:rsidRDefault="008E6CC7" w:rsidP="0055015A">
            <w:pPr>
              <w:pStyle w:val="TableParagraph"/>
              <w:jc w:val="center"/>
              <w:rPr>
                <w:rFonts w:ascii="Times New Roman"/>
                <w:sz w:val="20"/>
              </w:rPr>
            </w:pPr>
            <w:r>
              <w:rPr>
                <w:rFonts w:ascii="Times New Roman"/>
                <w:sz w:val="20"/>
              </w:rPr>
              <w:t>n/a</w:t>
            </w:r>
          </w:p>
        </w:tc>
        <w:tc>
          <w:tcPr>
            <w:tcW w:w="751" w:type="dxa"/>
          </w:tcPr>
          <w:p w14:paraId="155B142B" w14:textId="30649DF9" w:rsidR="00B67B40" w:rsidRDefault="008E6CC7" w:rsidP="0055015A">
            <w:pPr>
              <w:pStyle w:val="TableParagraph"/>
              <w:jc w:val="center"/>
              <w:rPr>
                <w:rFonts w:ascii="Times New Roman"/>
                <w:sz w:val="20"/>
              </w:rPr>
            </w:pPr>
            <w:r>
              <w:rPr>
                <w:rFonts w:ascii="Times New Roman"/>
                <w:sz w:val="20"/>
              </w:rPr>
              <w:t>n/a</w:t>
            </w:r>
          </w:p>
        </w:tc>
      </w:tr>
      <w:tr w:rsidR="00B67B40" w14:paraId="6181AD51" w14:textId="77777777" w:rsidTr="00D448D9">
        <w:trPr>
          <w:trHeight w:val="518"/>
        </w:trPr>
        <w:tc>
          <w:tcPr>
            <w:tcW w:w="890" w:type="dxa"/>
          </w:tcPr>
          <w:p w14:paraId="7B476E13" w14:textId="56E705B0" w:rsidR="00B67B40" w:rsidRDefault="0043268D" w:rsidP="008E6CC7">
            <w:pPr>
              <w:pStyle w:val="TableParagraph"/>
              <w:spacing w:line="229" w:lineRule="exact"/>
              <w:ind w:left="107"/>
              <w:rPr>
                <w:sz w:val="20"/>
              </w:rPr>
            </w:pPr>
            <w:r>
              <w:rPr>
                <w:spacing w:val="-4"/>
                <w:sz w:val="20"/>
              </w:rPr>
              <w:t>REHB</w:t>
            </w:r>
            <w:r w:rsidR="008E6CC7">
              <w:rPr>
                <w:sz w:val="20"/>
              </w:rPr>
              <w:t xml:space="preserve"> </w:t>
            </w:r>
            <w:r>
              <w:rPr>
                <w:spacing w:val="-4"/>
                <w:sz w:val="20"/>
              </w:rPr>
              <w:t>605X</w:t>
            </w:r>
          </w:p>
        </w:tc>
        <w:tc>
          <w:tcPr>
            <w:tcW w:w="813" w:type="dxa"/>
          </w:tcPr>
          <w:p w14:paraId="7E56D6BE" w14:textId="1F887CCB" w:rsidR="00B67B40" w:rsidRDefault="008E6CC7" w:rsidP="0055015A">
            <w:pPr>
              <w:pStyle w:val="TableParagraph"/>
              <w:jc w:val="center"/>
              <w:rPr>
                <w:rFonts w:ascii="Times New Roman"/>
                <w:sz w:val="20"/>
              </w:rPr>
            </w:pPr>
            <w:r>
              <w:rPr>
                <w:rFonts w:ascii="Times New Roman"/>
                <w:sz w:val="20"/>
              </w:rPr>
              <w:t>n/a</w:t>
            </w:r>
          </w:p>
        </w:tc>
        <w:tc>
          <w:tcPr>
            <w:tcW w:w="729" w:type="dxa"/>
          </w:tcPr>
          <w:p w14:paraId="6479435D" w14:textId="4C76878E" w:rsidR="00B67B40" w:rsidRDefault="008E6CC7" w:rsidP="0055015A">
            <w:pPr>
              <w:pStyle w:val="TableParagraph"/>
              <w:jc w:val="center"/>
              <w:rPr>
                <w:rFonts w:ascii="Times New Roman"/>
                <w:sz w:val="20"/>
              </w:rPr>
            </w:pPr>
            <w:r>
              <w:rPr>
                <w:rFonts w:ascii="Times New Roman"/>
                <w:sz w:val="20"/>
              </w:rPr>
              <w:t>n/a</w:t>
            </w:r>
          </w:p>
        </w:tc>
        <w:tc>
          <w:tcPr>
            <w:tcW w:w="751" w:type="dxa"/>
          </w:tcPr>
          <w:p w14:paraId="1B1A28DE" w14:textId="504A5164" w:rsidR="00B67B40" w:rsidRDefault="008E6CC7" w:rsidP="0055015A">
            <w:pPr>
              <w:pStyle w:val="TableParagraph"/>
              <w:jc w:val="center"/>
              <w:rPr>
                <w:rFonts w:ascii="Times New Roman"/>
                <w:sz w:val="20"/>
              </w:rPr>
            </w:pPr>
            <w:r>
              <w:rPr>
                <w:rFonts w:ascii="Times New Roman"/>
                <w:sz w:val="20"/>
              </w:rPr>
              <w:t>n/a</w:t>
            </w:r>
          </w:p>
        </w:tc>
        <w:tc>
          <w:tcPr>
            <w:tcW w:w="761" w:type="dxa"/>
          </w:tcPr>
          <w:p w14:paraId="559E9D92" w14:textId="582461F6" w:rsidR="00B67B40" w:rsidRDefault="008E6CC7" w:rsidP="0055015A">
            <w:pPr>
              <w:pStyle w:val="TableParagraph"/>
              <w:jc w:val="center"/>
              <w:rPr>
                <w:rFonts w:ascii="Times New Roman"/>
                <w:sz w:val="20"/>
              </w:rPr>
            </w:pPr>
            <w:r>
              <w:rPr>
                <w:rFonts w:ascii="Times New Roman"/>
                <w:sz w:val="20"/>
              </w:rPr>
              <w:t>n/a</w:t>
            </w:r>
          </w:p>
        </w:tc>
        <w:tc>
          <w:tcPr>
            <w:tcW w:w="730" w:type="dxa"/>
          </w:tcPr>
          <w:p w14:paraId="410FCA79" w14:textId="77777777" w:rsidR="00B67B40" w:rsidRDefault="0043268D" w:rsidP="0055015A">
            <w:pPr>
              <w:pStyle w:val="TableParagraph"/>
              <w:spacing w:line="229" w:lineRule="exact"/>
              <w:ind w:right="35"/>
              <w:jc w:val="center"/>
              <w:rPr>
                <w:sz w:val="20"/>
              </w:rPr>
            </w:pPr>
            <w:r w:rsidRPr="008E6CC7">
              <w:rPr>
                <w:rFonts w:ascii="Times New Roman" w:hAnsi="Times New Roman" w:cs="Times New Roman"/>
                <w:b/>
                <w:bCs/>
                <w:spacing w:val="-10"/>
                <w:sz w:val="28"/>
                <w:szCs w:val="28"/>
              </w:rPr>
              <w:t>X</w:t>
            </w:r>
          </w:p>
        </w:tc>
        <w:tc>
          <w:tcPr>
            <w:tcW w:w="749" w:type="dxa"/>
          </w:tcPr>
          <w:p w14:paraId="15D75508" w14:textId="6F8A3AEB" w:rsidR="00B67B40" w:rsidRDefault="008E6CC7" w:rsidP="0055015A">
            <w:pPr>
              <w:pStyle w:val="TableParagraph"/>
              <w:jc w:val="center"/>
              <w:rPr>
                <w:rFonts w:ascii="Times New Roman"/>
                <w:sz w:val="20"/>
              </w:rPr>
            </w:pPr>
            <w:r>
              <w:rPr>
                <w:rFonts w:ascii="Times New Roman"/>
                <w:sz w:val="20"/>
              </w:rPr>
              <w:t>n/a</w:t>
            </w:r>
          </w:p>
        </w:tc>
        <w:tc>
          <w:tcPr>
            <w:tcW w:w="763" w:type="dxa"/>
          </w:tcPr>
          <w:p w14:paraId="00E5DBEB" w14:textId="346C5C4B" w:rsidR="00B67B40" w:rsidRDefault="008E6CC7" w:rsidP="0055015A">
            <w:pPr>
              <w:pStyle w:val="TableParagraph"/>
              <w:jc w:val="center"/>
              <w:rPr>
                <w:rFonts w:ascii="Times New Roman"/>
                <w:sz w:val="20"/>
              </w:rPr>
            </w:pPr>
            <w:r>
              <w:rPr>
                <w:rFonts w:ascii="Times New Roman"/>
                <w:sz w:val="20"/>
              </w:rPr>
              <w:t>n/a</w:t>
            </w:r>
          </w:p>
        </w:tc>
        <w:tc>
          <w:tcPr>
            <w:tcW w:w="727" w:type="dxa"/>
          </w:tcPr>
          <w:p w14:paraId="0D3268D7" w14:textId="1F6907B4" w:rsidR="00B67B40" w:rsidRDefault="008E6CC7" w:rsidP="0055015A">
            <w:pPr>
              <w:pStyle w:val="TableParagraph"/>
              <w:jc w:val="center"/>
              <w:rPr>
                <w:rFonts w:ascii="Times New Roman"/>
                <w:sz w:val="20"/>
              </w:rPr>
            </w:pPr>
            <w:r>
              <w:rPr>
                <w:rFonts w:ascii="Times New Roman"/>
                <w:sz w:val="20"/>
              </w:rPr>
              <w:t>n/a</w:t>
            </w:r>
          </w:p>
        </w:tc>
        <w:tc>
          <w:tcPr>
            <w:tcW w:w="751" w:type="dxa"/>
          </w:tcPr>
          <w:p w14:paraId="61ECC8DC" w14:textId="77777777" w:rsidR="00B67B40" w:rsidRDefault="0043268D" w:rsidP="008E6CC7">
            <w:pPr>
              <w:pStyle w:val="TableParagraph"/>
              <w:spacing w:line="229" w:lineRule="exact"/>
              <w:ind w:right="35"/>
              <w:jc w:val="center"/>
              <w:rPr>
                <w:sz w:val="20"/>
              </w:rPr>
            </w:pPr>
            <w:r w:rsidRPr="008E6CC7">
              <w:rPr>
                <w:rFonts w:ascii="Times New Roman" w:hAnsi="Times New Roman" w:cs="Times New Roman"/>
                <w:b/>
                <w:bCs/>
                <w:spacing w:val="-10"/>
                <w:sz w:val="28"/>
                <w:szCs w:val="28"/>
              </w:rPr>
              <w:t>X</w:t>
            </w:r>
          </w:p>
        </w:tc>
        <w:tc>
          <w:tcPr>
            <w:tcW w:w="763" w:type="dxa"/>
          </w:tcPr>
          <w:p w14:paraId="53E29393" w14:textId="6A7E6F5D" w:rsidR="00B67B40" w:rsidRDefault="008E6CC7" w:rsidP="0055015A">
            <w:pPr>
              <w:pStyle w:val="TableParagraph"/>
              <w:jc w:val="center"/>
              <w:rPr>
                <w:rFonts w:ascii="Times New Roman"/>
                <w:sz w:val="20"/>
              </w:rPr>
            </w:pPr>
            <w:r>
              <w:rPr>
                <w:rFonts w:ascii="Times New Roman"/>
                <w:sz w:val="20"/>
              </w:rPr>
              <w:t>n/a</w:t>
            </w:r>
          </w:p>
        </w:tc>
        <w:tc>
          <w:tcPr>
            <w:tcW w:w="727" w:type="dxa"/>
          </w:tcPr>
          <w:p w14:paraId="364442EC" w14:textId="77777777" w:rsidR="00B67B40" w:rsidRDefault="0043268D" w:rsidP="008E6CC7">
            <w:pPr>
              <w:pStyle w:val="TableParagraph"/>
              <w:spacing w:line="229" w:lineRule="exact"/>
              <w:ind w:right="35"/>
              <w:jc w:val="center"/>
              <w:rPr>
                <w:sz w:val="20"/>
              </w:rPr>
            </w:pPr>
            <w:r w:rsidRPr="008E6CC7">
              <w:rPr>
                <w:rFonts w:ascii="Times New Roman" w:hAnsi="Times New Roman" w:cs="Times New Roman"/>
                <w:b/>
                <w:bCs/>
                <w:spacing w:val="-10"/>
                <w:sz w:val="28"/>
                <w:szCs w:val="28"/>
              </w:rPr>
              <w:t>X</w:t>
            </w:r>
          </w:p>
        </w:tc>
        <w:tc>
          <w:tcPr>
            <w:tcW w:w="751" w:type="dxa"/>
          </w:tcPr>
          <w:p w14:paraId="73C82D60" w14:textId="5E8B056F" w:rsidR="00B67B40" w:rsidRDefault="008E6CC7" w:rsidP="0055015A">
            <w:pPr>
              <w:pStyle w:val="TableParagraph"/>
              <w:jc w:val="center"/>
              <w:rPr>
                <w:rFonts w:ascii="Times New Roman"/>
                <w:sz w:val="20"/>
              </w:rPr>
            </w:pPr>
            <w:r>
              <w:rPr>
                <w:rFonts w:ascii="Times New Roman"/>
                <w:sz w:val="20"/>
              </w:rPr>
              <w:t>n/a</w:t>
            </w:r>
          </w:p>
        </w:tc>
      </w:tr>
      <w:tr w:rsidR="00B67B40" w14:paraId="74E49929" w14:textId="77777777" w:rsidTr="00D448D9">
        <w:trPr>
          <w:trHeight w:val="520"/>
        </w:trPr>
        <w:tc>
          <w:tcPr>
            <w:tcW w:w="890" w:type="dxa"/>
          </w:tcPr>
          <w:p w14:paraId="074E3FDD" w14:textId="273DF3C6" w:rsidR="00B67B40" w:rsidRDefault="0043268D" w:rsidP="008E6CC7">
            <w:pPr>
              <w:pStyle w:val="TableParagraph"/>
              <w:spacing w:before="2"/>
              <w:ind w:left="107"/>
              <w:rPr>
                <w:sz w:val="20"/>
              </w:rPr>
            </w:pPr>
            <w:r>
              <w:rPr>
                <w:spacing w:val="-4"/>
                <w:sz w:val="20"/>
              </w:rPr>
              <w:t>REHB</w:t>
            </w:r>
            <w:r w:rsidR="008E6CC7">
              <w:rPr>
                <w:sz w:val="20"/>
              </w:rPr>
              <w:t xml:space="preserve"> </w:t>
            </w:r>
            <w:r>
              <w:rPr>
                <w:spacing w:val="-5"/>
                <w:sz w:val="20"/>
              </w:rPr>
              <w:t>627</w:t>
            </w:r>
          </w:p>
        </w:tc>
        <w:tc>
          <w:tcPr>
            <w:tcW w:w="813" w:type="dxa"/>
          </w:tcPr>
          <w:p w14:paraId="5FF4A3D3" w14:textId="2B125DE9" w:rsidR="00B67B40" w:rsidRDefault="008E6CC7" w:rsidP="0055015A">
            <w:pPr>
              <w:pStyle w:val="TableParagraph"/>
              <w:jc w:val="center"/>
              <w:rPr>
                <w:rFonts w:ascii="Times New Roman"/>
                <w:sz w:val="20"/>
              </w:rPr>
            </w:pPr>
            <w:r>
              <w:rPr>
                <w:rFonts w:ascii="Times New Roman"/>
                <w:sz w:val="20"/>
              </w:rPr>
              <w:t>n/a</w:t>
            </w:r>
          </w:p>
        </w:tc>
        <w:tc>
          <w:tcPr>
            <w:tcW w:w="729" w:type="dxa"/>
          </w:tcPr>
          <w:p w14:paraId="473DCBBD" w14:textId="0FA43766" w:rsidR="00B67B40" w:rsidRDefault="008E6CC7" w:rsidP="0055015A">
            <w:pPr>
              <w:pStyle w:val="TableParagraph"/>
              <w:jc w:val="center"/>
              <w:rPr>
                <w:rFonts w:ascii="Times New Roman"/>
                <w:sz w:val="20"/>
              </w:rPr>
            </w:pPr>
            <w:r>
              <w:rPr>
                <w:rFonts w:ascii="Times New Roman"/>
                <w:sz w:val="20"/>
              </w:rPr>
              <w:t>n/a</w:t>
            </w:r>
          </w:p>
        </w:tc>
        <w:tc>
          <w:tcPr>
            <w:tcW w:w="751" w:type="dxa"/>
          </w:tcPr>
          <w:p w14:paraId="28BDF5B1" w14:textId="77777777" w:rsidR="00B67B40" w:rsidRDefault="0043268D" w:rsidP="00364467">
            <w:pPr>
              <w:pStyle w:val="TableParagraph"/>
              <w:spacing w:line="229" w:lineRule="exact"/>
              <w:ind w:right="35"/>
              <w:jc w:val="center"/>
              <w:rPr>
                <w:sz w:val="20"/>
              </w:rPr>
            </w:pPr>
            <w:r w:rsidRPr="00364467">
              <w:rPr>
                <w:rFonts w:ascii="Times New Roman" w:hAnsi="Times New Roman" w:cs="Times New Roman"/>
                <w:b/>
                <w:bCs/>
                <w:spacing w:val="-10"/>
                <w:sz w:val="28"/>
                <w:szCs w:val="28"/>
              </w:rPr>
              <w:t>X</w:t>
            </w:r>
          </w:p>
        </w:tc>
        <w:tc>
          <w:tcPr>
            <w:tcW w:w="761" w:type="dxa"/>
          </w:tcPr>
          <w:p w14:paraId="1A874D96" w14:textId="076B144C" w:rsidR="00B67B40" w:rsidRDefault="008E6CC7" w:rsidP="0055015A">
            <w:pPr>
              <w:pStyle w:val="TableParagraph"/>
              <w:jc w:val="center"/>
              <w:rPr>
                <w:rFonts w:ascii="Times New Roman"/>
                <w:sz w:val="20"/>
              </w:rPr>
            </w:pPr>
            <w:r>
              <w:rPr>
                <w:rFonts w:ascii="Times New Roman"/>
                <w:sz w:val="20"/>
              </w:rPr>
              <w:t>n/a</w:t>
            </w:r>
          </w:p>
        </w:tc>
        <w:tc>
          <w:tcPr>
            <w:tcW w:w="730" w:type="dxa"/>
          </w:tcPr>
          <w:p w14:paraId="53B83581" w14:textId="26DE0FA4" w:rsidR="00B67B40" w:rsidRDefault="008E6CC7" w:rsidP="0055015A">
            <w:pPr>
              <w:pStyle w:val="TableParagraph"/>
              <w:jc w:val="center"/>
              <w:rPr>
                <w:rFonts w:ascii="Times New Roman"/>
                <w:sz w:val="20"/>
              </w:rPr>
            </w:pPr>
            <w:r>
              <w:rPr>
                <w:rFonts w:ascii="Times New Roman"/>
                <w:sz w:val="20"/>
              </w:rPr>
              <w:t>n/a</w:t>
            </w:r>
          </w:p>
        </w:tc>
        <w:tc>
          <w:tcPr>
            <w:tcW w:w="749" w:type="dxa"/>
          </w:tcPr>
          <w:p w14:paraId="5CE970AD" w14:textId="026CB77F" w:rsidR="00B67B40" w:rsidRDefault="008E6CC7" w:rsidP="0055015A">
            <w:pPr>
              <w:pStyle w:val="TableParagraph"/>
              <w:jc w:val="center"/>
              <w:rPr>
                <w:rFonts w:ascii="Times New Roman"/>
                <w:sz w:val="20"/>
              </w:rPr>
            </w:pPr>
            <w:r>
              <w:rPr>
                <w:rFonts w:ascii="Times New Roman"/>
                <w:sz w:val="20"/>
              </w:rPr>
              <w:t>n/a</w:t>
            </w:r>
          </w:p>
        </w:tc>
        <w:tc>
          <w:tcPr>
            <w:tcW w:w="763" w:type="dxa"/>
          </w:tcPr>
          <w:p w14:paraId="02947C63" w14:textId="6E174D49" w:rsidR="00B67B40" w:rsidRDefault="008E6CC7" w:rsidP="0055015A">
            <w:pPr>
              <w:pStyle w:val="TableParagraph"/>
              <w:jc w:val="center"/>
              <w:rPr>
                <w:rFonts w:ascii="Times New Roman"/>
                <w:sz w:val="20"/>
              </w:rPr>
            </w:pPr>
            <w:r>
              <w:rPr>
                <w:rFonts w:ascii="Times New Roman"/>
                <w:sz w:val="20"/>
              </w:rPr>
              <w:t>n/a</w:t>
            </w:r>
          </w:p>
        </w:tc>
        <w:tc>
          <w:tcPr>
            <w:tcW w:w="727" w:type="dxa"/>
          </w:tcPr>
          <w:p w14:paraId="157485C9" w14:textId="77777777" w:rsidR="00B67B40" w:rsidRDefault="0043268D" w:rsidP="00364467">
            <w:pPr>
              <w:pStyle w:val="TableParagraph"/>
              <w:spacing w:line="229" w:lineRule="exact"/>
              <w:ind w:right="35"/>
              <w:jc w:val="center"/>
              <w:rPr>
                <w:sz w:val="20"/>
              </w:rPr>
            </w:pPr>
            <w:r w:rsidRPr="00364467">
              <w:rPr>
                <w:rFonts w:ascii="Times New Roman" w:hAnsi="Times New Roman" w:cs="Times New Roman"/>
                <w:b/>
                <w:bCs/>
                <w:spacing w:val="-10"/>
                <w:sz w:val="28"/>
                <w:szCs w:val="28"/>
              </w:rPr>
              <w:t>X</w:t>
            </w:r>
          </w:p>
        </w:tc>
        <w:tc>
          <w:tcPr>
            <w:tcW w:w="751" w:type="dxa"/>
          </w:tcPr>
          <w:p w14:paraId="323D1CC1" w14:textId="5BE6055A" w:rsidR="00B67B40" w:rsidRDefault="008E6CC7" w:rsidP="0055015A">
            <w:pPr>
              <w:pStyle w:val="TableParagraph"/>
              <w:jc w:val="center"/>
              <w:rPr>
                <w:rFonts w:ascii="Times New Roman"/>
                <w:sz w:val="20"/>
              </w:rPr>
            </w:pPr>
            <w:r>
              <w:rPr>
                <w:rFonts w:ascii="Times New Roman"/>
                <w:sz w:val="20"/>
              </w:rPr>
              <w:t>n/a</w:t>
            </w:r>
          </w:p>
        </w:tc>
        <w:tc>
          <w:tcPr>
            <w:tcW w:w="763" w:type="dxa"/>
          </w:tcPr>
          <w:p w14:paraId="6D84F373" w14:textId="6469AF17" w:rsidR="00B67B40" w:rsidRDefault="008E6CC7" w:rsidP="0055015A">
            <w:pPr>
              <w:pStyle w:val="TableParagraph"/>
              <w:jc w:val="center"/>
              <w:rPr>
                <w:rFonts w:ascii="Times New Roman"/>
                <w:sz w:val="20"/>
              </w:rPr>
            </w:pPr>
            <w:r>
              <w:rPr>
                <w:rFonts w:ascii="Times New Roman"/>
                <w:sz w:val="20"/>
              </w:rPr>
              <w:t>n/a</w:t>
            </w:r>
          </w:p>
        </w:tc>
        <w:tc>
          <w:tcPr>
            <w:tcW w:w="727" w:type="dxa"/>
          </w:tcPr>
          <w:p w14:paraId="207C6CBA" w14:textId="2DF2FC02" w:rsidR="00B67B40" w:rsidRDefault="008E6CC7" w:rsidP="0055015A">
            <w:pPr>
              <w:pStyle w:val="TableParagraph"/>
              <w:jc w:val="center"/>
              <w:rPr>
                <w:rFonts w:ascii="Times New Roman"/>
                <w:sz w:val="20"/>
              </w:rPr>
            </w:pPr>
            <w:r>
              <w:rPr>
                <w:rFonts w:ascii="Times New Roman"/>
                <w:sz w:val="20"/>
              </w:rPr>
              <w:t>n/a</w:t>
            </w:r>
          </w:p>
        </w:tc>
        <w:tc>
          <w:tcPr>
            <w:tcW w:w="751" w:type="dxa"/>
          </w:tcPr>
          <w:p w14:paraId="6063EF6A" w14:textId="28C863D5" w:rsidR="00B67B40" w:rsidRDefault="008E6CC7" w:rsidP="0055015A">
            <w:pPr>
              <w:pStyle w:val="TableParagraph"/>
              <w:jc w:val="center"/>
              <w:rPr>
                <w:rFonts w:ascii="Times New Roman"/>
                <w:sz w:val="20"/>
              </w:rPr>
            </w:pPr>
            <w:r>
              <w:rPr>
                <w:rFonts w:ascii="Times New Roman"/>
                <w:sz w:val="20"/>
              </w:rPr>
              <w:t>n/a</w:t>
            </w:r>
          </w:p>
        </w:tc>
      </w:tr>
      <w:tr w:rsidR="00B67B40" w14:paraId="2C996B77" w14:textId="77777777" w:rsidTr="00D448D9">
        <w:trPr>
          <w:trHeight w:val="520"/>
        </w:trPr>
        <w:tc>
          <w:tcPr>
            <w:tcW w:w="890" w:type="dxa"/>
          </w:tcPr>
          <w:p w14:paraId="798CFE80" w14:textId="11FA1E8C" w:rsidR="00B67B40" w:rsidRDefault="0043268D" w:rsidP="008E6CC7">
            <w:pPr>
              <w:pStyle w:val="TableParagraph"/>
              <w:spacing w:line="229" w:lineRule="exact"/>
              <w:ind w:left="107"/>
              <w:rPr>
                <w:sz w:val="20"/>
              </w:rPr>
            </w:pPr>
            <w:r>
              <w:rPr>
                <w:spacing w:val="-4"/>
                <w:sz w:val="20"/>
              </w:rPr>
              <w:t>REHB</w:t>
            </w:r>
            <w:r w:rsidR="008E6CC7">
              <w:rPr>
                <w:sz w:val="20"/>
              </w:rPr>
              <w:t xml:space="preserve"> </w:t>
            </w:r>
            <w:r>
              <w:rPr>
                <w:spacing w:val="-5"/>
                <w:sz w:val="20"/>
              </w:rPr>
              <w:t>628</w:t>
            </w:r>
          </w:p>
        </w:tc>
        <w:tc>
          <w:tcPr>
            <w:tcW w:w="813" w:type="dxa"/>
          </w:tcPr>
          <w:p w14:paraId="310C7AC6" w14:textId="4DA953CF" w:rsidR="00B67B40" w:rsidRDefault="008E6CC7" w:rsidP="0055015A">
            <w:pPr>
              <w:pStyle w:val="TableParagraph"/>
              <w:jc w:val="center"/>
              <w:rPr>
                <w:rFonts w:ascii="Times New Roman"/>
                <w:sz w:val="20"/>
              </w:rPr>
            </w:pPr>
            <w:r>
              <w:rPr>
                <w:rFonts w:ascii="Times New Roman"/>
                <w:sz w:val="20"/>
              </w:rPr>
              <w:t>n/a</w:t>
            </w:r>
          </w:p>
        </w:tc>
        <w:tc>
          <w:tcPr>
            <w:tcW w:w="729" w:type="dxa"/>
          </w:tcPr>
          <w:p w14:paraId="46CED020" w14:textId="44378698" w:rsidR="00B67B40" w:rsidRDefault="008E6CC7" w:rsidP="0055015A">
            <w:pPr>
              <w:pStyle w:val="TableParagraph"/>
              <w:jc w:val="center"/>
              <w:rPr>
                <w:rFonts w:ascii="Times New Roman"/>
                <w:sz w:val="20"/>
              </w:rPr>
            </w:pPr>
            <w:r>
              <w:rPr>
                <w:rFonts w:ascii="Times New Roman"/>
                <w:sz w:val="20"/>
              </w:rPr>
              <w:t>n/a</w:t>
            </w:r>
          </w:p>
        </w:tc>
        <w:tc>
          <w:tcPr>
            <w:tcW w:w="751" w:type="dxa"/>
          </w:tcPr>
          <w:p w14:paraId="07133F6F" w14:textId="77777777" w:rsidR="00B67B40" w:rsidRDefault="0043268D" w:rsidP="00364467">
            <w:pPr>
              <w:pStyle w:val="TableParagraph"/>
              <w:spacing w:line="229" w:lineRule="exact"/>
              <w:ind w:right="35"/>
              <w:jc w:val="center"/>
              <w:rPr>
                <w:sz w:val="20"/>
              </w:rPr>
            </w:pPr>
            <w:r w:rsidRPr="00364467">
              <w:rPr>
                <w:rFonts w:ascii="Times New Roman" w:hAnsi="Times New Roman" w:cs="Times New Roman"/>
                <w:b/>
                <w:bCs/>
                <w:spacing w:val="-10"/>
                <w:sz w:val="28"/>
                <w:szCs w:val="28"/>
              </w:rPr>
              <w:t>X</w:t>
            </w:r>
          </w:p>
        </w:tc>
        <w:tc>
          <w:tcPr>
            <w:tcW w:w="761" w:type="dxa"/>
          </w:tcPr>
          <w:p w14:paraId="087536B5" w14:textId="3A2044C9" w:rsidR="00B67B40" w:rsidRDefault="008E6CC7" w:rsidP="0055015A">
            <w:pPr>
              <w:pStyle w:val="TableParagraph"/>
              <w:jc w:val="center"/>
              <w:rPr>
                <w:rFonts w:ascii="Times New Roman"/>
                <w:sz w:val="20"/>
              </w:rPr>
            </w:pPr>
            <w:r>
              <w:rPr>
                <w:rFonts w:ascii="Times New Roman"/>
                <w:sz w:val="20"/>
              </w:rPr>
              <w:t>n/a</w:t>
            </w:r>
          </w:p>
        </w:tc>
        <w:tc>
          <w:tcPr>
            <w:tcW w:w="730" w:type="dxa"/>
          </w:tcPr>
          <w:p w14:paraId="13C065C5" w14:textId="5F19FA09" w:rsidR="00B67B40" w:rsidRDefault="008E6CC7" w:rsidP="0055015A">
            <w:pPr>
              <w:pStyle w:val="TableParagraph"/>
              <w:jc w:val="center"/>
              <w:rPr>
                <w:rFonts w:ascii="Times New Roman"/>
                <w:sz w:val="20"/>
              </w:rPr>
            </w:pPr>
            <w:r>
              <w:rPr>
                <w:rFonts w:ascii="Times New Roman"/>
                <w:sz w:val="20"/>
              </w:rPr>
              <w:t>n/a</w:t>
            </w:r>
          </w:p>
        </w:tc>
        <w:tc>
          <w:tcPr>
            <w:tcW w:w="749" w:type="dxa"/>
          </w:tcPr>
          <w:p w14:paraId="570CE9E4" w14:textId="539AB13B" w:rsidR="00B67B40" w:rsidRDefault="008E6CC7" w:rsidP="0055015A">
            <w:pPr>
              <w:pStyle w:val="TableParagraph"/>
              <w:jc w:val="center"/>
              <w:rPr>
                <w:rFonts w:ascii="Times New Roman"/>
                <w:sz w:val="20"/>
              </w:rPr>
            </w:pPr>
            <w:r>
              <w:rPr>
                <w:rFonts w:ascii="Times New Roman"/>
                <w:sz w:val="20"/>
              </w:rPr>
              <w:t>n/a</w:t>
            </w:r>
          </w:p>
        </w:tc>
        <w:tc>
          <w:tcPr>
            <w:tcW w:w="763" w:type="dxa"/>
          </w:tcPr>
          <w:p w14:paraId="2575B9EE" w14:textId="7EA8D4F7" w:rsidR="00B67B40" w:rsidRDefault="008E6CC7" w:rsidP="0055015A">
            <w:pPr>
              <w:pStyle w:val="TableParagraph"/>
              <w:jc w:val="center"/>
              <w:rPr>
                <w:rFonts w:ascii="Times New Roman"/>
                <w:sz w:val="20"/>
              </w:rPr>
            </w:pPr>
            <w:r>
              <w:rPr>
                <w:rFonts w:ascii="Times New Roman"/>
                <w:sz w:val="20"/>
              </w:rPr>
              <w:t>n/a</w:t>
            </w:r>
          </w:p>
        </w:tc>
        <w:tc>
          <w:tcPr>
            <w:tcW w:w="727" w:type="dxa"/>
          </w:tcPr>
          <w:p w14:paraId="306A9ABB" w14:textId="77777777" w:rsidR="00B67B40" w:rsidRDefault="0043268D" w:rsidP="00364467">
            <w:pPr>
              <w:pStyle w:val="TableParagraph"/>
              <w:spacing w:line="229" w:lineRule="exact"/>
              <w:ind w:right="35"/>
              <w:jc w:val="center"/>
              <w:rPr>
                <w:sz w:val="20"/>
              </w:rPr>
            </w:pPr>
            <w:r w:rsidRPr="00364467">
              <w:rPr>
                <w:rFonts w:ascii="Times New Roman" w:hAnsi="Times New Roman" w:cs="Times New Roman"/>
                <w:b/>
                <w:bCs/>
                <w:spacing w:val="-10"/>
                <w:sz w:val="28"/>
                <w:szCs w:val="28"/>
              </w:rPr>
              <w:t>X</w:t>
            </w:r>
          </w:p>
        </w:tc>
        <w:tc>
          <w:tcPr>
            <w:tcW w:w="751" w:type="dxa"/>
          </w:tcPr>
          <w:p w14:paraId="04BEC56A" w14:textId="20524E5A" w:rsidR="00B67B40" w:rsidRDefault="008E6CC7" w:rsidP="0055015A">
            <w:pPr>
              <w:pStyle w:val="TableParagraph"/>
              <w:jc w:val="center"/>
              <w:rPr>
                <w:rFonts w:ascii="Times New Roman"/>
                <w:sz w:val="20"/>
              </w:rPr>
            </w:pPr>
            <w:r>
              <w:rPr>
                <w:rFonts w:ascii="Times New Roman"/>
                <w:sz w:val="20"/>
              </w:rPr>
              <w:t>n/a</w:t>
            </w:r>
          </w:p>
        </w:tc>
        <w:tc>
          <w:tcPr>
            <w:tcW w:w="763" w:type="dxa"/>
          </w:tcPr>
          <w:p w14:paraId="25A81FF1" w14:textId="6A4BBB2F" w:rsidR="00B67B40" w:rsidRDefault="008E6CC7" w:rsidP="0055015A">
            <w:pPr>
              <w:pStyle w:val="TableParagraph"/>
              <w:jc w:val="center"/>
              <w:rPr>
                <w:rFonts w:ascii="Times New Roman"/>
                <w:sz w:val="20"/>
              </w:rPr>
            </w:pPr>
            <w:r>
              <w:rPr>
                <w:rFonts w:ascii="Times New Roman"/>
                <w:sz w:val="20"/>
              </w:rPr>
              <w:t>n/a</w:t>
            </w:r>
          </w:p>
        </w:tc>
        <w:tc>
          <w:tcPr>
            <w:tcW w:w="727" w:type="dxa"/>
          </w:tcPr>
          <w:p w14:paraId="3DDE2F60" w14:textId="711A0659" w:rsidR="00B67B40" w:rsidRDefault="008E6CC7" w:rsidP="0055015A">
            <w:pPr>
              <w:pStyle w:val="TableParagraph"/>
              <w:jc w:val="center"/>
              <w:rPr>
                <w:rFonts w:ascii="Times New Roman"/>
                <w:sz w:val="20"/>
              </w:rPr>
            </w:pPr>
            <w:r>
              <w:rPr>
                <w:rFonts w:ascii="Times New Roman"/>
                <w:sz w:val="20"/>
              </w:rPr>
              <w:t>n/a</w:t>
            </w:r>
          </w:p>
        </w:tc>
        <w:tc>
          <w:tcPr>
            <w:tcW w:w="751" w:type="dxa"/>
          </w:tcPr>
          <w:p w14:paraId="0FCC5304" w14:textId="076406CC" w:rsidR="00B67B40" w:rsidRDefault="008E6CC7" w:rsidP="0055015A">
            <w:pPr>
              <w:pStyle w:val="TableParagraph"/>
              <w:jc w:val="center"/>
              <w:rPr>
                <w:rFonts w:ascii="Times New Roman"/>
                <w:sz w:val="20"/>
              </w:rPr>
            </w:pPr>
            <w:r>
              <w:rPr>
                <w:rFonts w:ascii="Times New Roman"/>
                <w:sz w:val="20"/>
              </w:rPr>
              <w:t>n/a</w:t>
            </w:r>
          </w:p>
        </w:tc>
      </w:tr>
      <w:tr w:rsidR="00B67B40" w14:paraId="4025F28A" w14:textId="77777777" w:rsidTr="00D448D9">
        <w:trPr>
          <w:trHeight w:val="517"/>
        </w:trPr>
        <w:tc>
          <w:tcPr>
            <w:tcW w:w="890" w:type="dxa"/>
          </w:tcPr>
          <w:p w14:paraId="1C648B19" w14:textId="340DD490" w:rsidR="00B67B40" w:rsidRDefault="0043268D" w:rsidP="008E6CC7">
            <w:pPr>
              <w:pStyle w:val="TableParagraph"/>
              <w:spacing w:line="229" w:lineRule="exact"/>
              <w:ind w:left="107"/>
              <w:rPr>
                <w:sz w:val="20"/>
              </w:rPr>
            </w:pPr>
            <w:r>
              <w:rPr>
                <w:spacing w:val="-4"/>
                <w:sz w:val="20"/>
              </w:rPr>
              <w:t>REHB</w:t>
            </w:r>
            <w:r w:rsidR="008E6CC7">
              <w:rPr>
                <w:sz w:val="20"/>
              </w:rPr>
              <w:t xml:space="preserve"> </w:t>
            </w:r>
            <w:r>
              <w:rPr>
                <w:spacing w:val="-5"/>
                <w:sz w:val="20"/>
              </w:rPr>
              <w:t>629</w:t>
            </w:r>
          </w:p>
        </w:tc>
        <w:tc>
          <w:tcPr>
            <w:tcW w:w="813" w:type="dxa"/>
          </w:tcPr>
          <w:p w14:paraId="58390856" w14:textId="33192F46" w:rsidR="00B67B40" w:rsidRDefault="008E6CC7" w:rsidP="0055015A">
            <w:pPr>
              <w:pStyle w:val="TableParagraph"/>
              <w:jc w:val="center"/>
              <w:rPr>
                <w:rFonts w:ascii="Times New Roman"/>
                <w:sz w:val="20"/>
              </w:rPr>
            </w:pPr>
            <w:r>
              <w:rPr>
                <w:rFonts w:ascii="Times New Roman"/>
                <w:sz w:val="20"/>
              </w:rPr>
              <w:t>n/a</w:t>
            </w:r>
          </w:p>
        </w:tc>
        <w:tc>
          <w:tcPr>
            <w:tcW w:w="729" w:type="dxa"/>
          </w:tcPr>
          <w:p w14:paraId="1F01A54F" w14:textId="1981BB04" w:rsidR="00B67B40" w:rsidRDefault="008E6CC7" w:rsidP="0055015A">
            <w:pPr>
              <w:pStyle w:val="TableParagraph"/>
              <w:jc w:val="center"/>
              <w:rPr>
                <w:rFonts w:ascii="Times New Roman"/>
                <w:sz w:val="20"/>
              </w:rPr>
            </w:pPr>
            <w:r>
              <w:rPr>
                <w:rFonts w:ascii="Times New Roman"/>
                <w:sz w:val="20"/>
              </w:rPr>
              <w:t>n/a</w:t>
            </w:r>
          </w:p>
        </w:tc>
        <w:tc>
          <w:tcPr>
            <w:tcW w:w="751" w:type="dxa"/>
          </w:tcPr>
          <w:p w14:paraId="1D2F87EA" w14:textId="77777777" w:rsidR="00B67B40" w:rsidRDefault="0043268D" w:rsidP="00364467">
            <w:pPr>
              <w:pStyle w:val="TableParagraph"/>
              <w:spacing w:line="229" w:lineRule="exact"/>
              <w:ind w:right="35"/>
              <w:jc w:val="center"/>
              <w:rPr>
                <w:sz w:val="20"/>
              </w:rPr>
            </w:pPr>
            <w:r w:rsidRPr="00364467">
              <w:rPr>
                <w:rFonts w:ascii="Times New Roman" w:hAnsi="Times New Roman" w:cs="Times New Roman"/>
                <w:b/>
                <w:bCs/>
                <w:spacing w:val="-10"/>
                <w:sz w:val="28"/>
                <w:szCs w:val="28"/>
              </w:rPr>
              <w:t>X</w:t>
            </w:r>
          </w:p>
        </w:tc>
        <w:tc>
          <w:tcPr>
            <w:tcW w:w="761" w:type="dxa"/>
          </w:tcPr>
          <w:p w14:paraId="437DE909" w14:textId="45C62EF7" w:rsidR="00B67B40" w:rsidRDefault="008E6CC7" w:rsidP="0055015A">
            <w:pPr>
              <w:pStyle w:val="TableParagraph"/>
              <w:jc w:val="center"/>
              <w:rPr>
                <w:rFonts w:ascii="Times New Roman"/>
                <w:sz w:val="20"/>
              </w:rPr>
            </w:pPr>
            <w:r>
              <w:rPr>
                <w:rFonts w:ascii="Times New Roman"/>
                <w:sz w:val="20"/>
              </w:rPr>
              <w:t>n/a</w:t>
            </w:r>
          </w:p>
        </w:tc>
        <w:tc>
          <w:tcPr>
            <w:tcW w:w="730" w:type="dxa"/>
          </w:tcPr>
          <w:p w14:paraId="5061CD9E" w14:textId="5293BC4B" w:rsidR="00B67B40" w:rsidRDefault="008E6CC7" w:rsidP="0055015A">
            <w:pPr>
              <w:pStyle w:val="TableParagraph"/>
              <w:jc w:val="center"/>
              <w:rPr>
                <w:rFonts w:ascii="Times New Roman"/>
                <w:sz w:val="20"/>
              </w:rPr>
            </w:pPr>
            <w:r>
              <w:rPr>
                <w:rFonts w:ascii="Times New Roman"/>
                <w:sz w:val="20"/>
              </w:rPr>
              <w:t>n/a</w:t>
            </w:r>
          </w:p>
        </w:tc>
        <w:tc>
          <w:tcPr>
            <w:tcW w:w="749" w:type="dxa"/>
          </w:tcPr>
          <w:p w14:paraId="531A0DF3" w14:textId="4DB4FBDA" w:rsidR="00B67B40" w:rsidRDefault="008E6CC7" w:rsidP="0055015A">
            <w:pPr>
              <w:pStyle w:val="TableParagraph"/>
              <w:jc w:val="center"/>
              <w:rPr>
                <w:rFonts w:ascii="Times New Roman"/>
                <w:sz w:val="20"/>
              </w:rPr>
            </w:pPr>
            <w:r>
              <w:rPr>
                <w:rFonts w:ascii="Times New Roman"/>
                <w:sz w:val="20"/>
              </w:rPr>
              <w:t>n/a</w:t>
            </w:r>
          </w:p>
        </w:tc>
        <w:tc>
          <w:tcPr>
            <w:tcW w:w="763" w:type="dxa"/>
          </w:tcPr>
          <w:p w14:paraId="2995FE2B" w14:textId="7D505B64" w:rsidR="00B67B40" w:rsidRDefault="008E6CC7" w:rsidP="0055015A">
            <w:pPr>
              <w:pStyle w:val="TableParagraph"/>
              <w:jc w:val="center"/>
              <w:rPr>
                <w:rFonts w:ascii="Times New Roman"/>
                <w:sz w:val="20"/>
              </w:rPr>
            </w:pPr>
            <w:r>
              <w:rPr>
                <w:rFonts w:ascii="Times New Roman"/>
                <w:sz w:val="20"/>
              </w:rPr>
              <w:t>n/a</w:t>
            </w:r>
          </w:p>
        </w:tc>
        <w:tc>
          <w:tcPr>
            <w:tcW w:w="727" w:type="dxa"/>
          </w:tcPr>
          <w:p w14:paraId="7A4477C2" w14:textId="77777777" w:rsidR="00B67B40" w:rsidRDefault="0043268D" w:rsidP="00364467">
            <w:pPr>
              <w:pStyle w:val="TableParagraph"/>
              <w:spacing w:line="229" w:lineRule="exact"/>
              <w:ind w:right="35"/>
              <w:jc w:val="center"/>
              <w:rPr>
                <w:sz w:val="20"/>
              </w:rPr>
            </w:pPr>
            <w:r w:rsidRPr="00364467">
              <w:rPr>
                <w:rFonts w:ascii="Times New Roman" w:hAnsi="Times New Roman" w:cs="Times New Roman"/>
                <w:b/>
                <w:bCs/>
                <w:spacing w:val="-10"/>
                <w:sz w:val="28"/>
                <w:szCs w:val="28"/>
              </w:rPr>
              <w:t>X</w:t>
            </w:r>
          </w:p>
        </w:tc>
        <w:tc>
          <w:tcPr>
            <w:tcW w:w="751" w:type="dxa"/>
          </w:tcPr>
          <w:p w14:paraId="2FB339E6" w14:textId="2605C1B5" w:rsidR="00B67B40" w:rsidRDefault="008E6CC7" w:rsidP="0055015A">
            <w:pPr>
              <w:pStyle w:val="TableParagraph"/>
              <w:jc w:val="center"/>
              <w:rPr>
                <w:rFonts w:ascii="Times New Roman"/>
                <w:sz w:val="20"/>
              </w:rPr>
            </w:pPr>
            <w:r>
              <w:rPr>
                <w:rFonts w:ascii="Times New Roman"/>
                <w:sz w:val="20"/>
              </w:rPr>
              <w:t>n/a</w:t>
            </w:r>
          </w:p>
        </w:tc>
        <w:tc>
          <w:tcPr>
            <w:tcW w:w="763" w:type="dxa"/>
          </w:tcPr>
          <w:p w14:paraId="09C1001A" w14:textId="4746D7BD" w:rsidR="00B67B40" w:rsidRDefault="008E6CC7" w:rsidP="0055015A">
            <w:pPr>
              <w:pStyle w:val="TableParagraph"/>
              <w:jc w:val="center"/>
              <w:rPr>
                <w:rFonts w:ascii="Times New Roman"/>
                <w:sz w:val="20"/>
              </w:rPr>
            </w:pPr>
            <w:r>
              <w:rPr>
                <w:rFonts w:ascii="Times New Roman"/>
                <w:sz w:val="20"/>
              </w:rPr>
              <w:t>n/a</w:t>
            </w:r>
          </w:p>
        </w:tc>
        <w:tc>
          <w:tcPr>
            <w:tcW w:w="727" w:type="dxa"/>
          </w:tcPr>
          <w:p w14:paraId="4C2DAD3A" w14:textId="15D835AA" w:rsidR="00B67B40" w:rsidRDefault="008E6CC7" w:rsidP="0055015A">
            <w:pPr>
              <w:pStyle w:val="TableParagraph"/>
              <w:jc w:val="center"/>
              <w:rPr>
                <w:rFonts w:ascii="Times New Roman"/>
                <w:sz w:val="20"/>
              </w:rPr>
            </w:pPr>
            <w:r>
              <w:rPr>
                <w:rFonts w:ascii="Times New Roman"/>
                <w:sz w:val="20"/>
              </w:rPr>
              <w:t>n/a</w:t>
            </w:r>
          </w:p>
        </w:tc>
        <w:tc>
          <w:tcPr>
            <w:tcW w:w="751" w:type="dxa"/>
          </w:tcPr>
          <w:p w14:paraId="0F5B645D" w14:textId="27E255C2" w:rsidR="00B67B40" w:rsidRDefault="008E6CC7" w:rsidP="0055015A">
            <w:pPr>
              <w:pStyle w:val="TableParagraph"/>
              <w:jc w:val="center"/>
              <w:rPr>
                <w:rFonts w:ascii="Times New Roman"/>
                <w:sz w:val="20"/>
              </w:rPr>
            </w:pPr>
            <w:r>
              <w:rPr>
                <w:rFonts w:ascii="Times New Roman"/>
                <w:sz w:val="20"/>
              </w:rPr>
              <w:t>n/a</w:t>
            </w:r>
          </w:p>
        </w:tc>
      </w:tr>
      <w:tr w:rsidR="00B67B40" w14:paraId="41BA9790" w14:textId="77777777" w:rsidTr="00D448D9">
        <w:trPr>
          <w:trHeight w:val="520"/>
        </w:trPr>
        <w:tc>
          <w:tcPr>
            <w:tcW w:w="890" w:type="dxa"/>
          </w:tcPr>
          <w:p w14:paraId="61D9185E" w14:textId="33C46B15" w:rsidR="00B67B40" w:rsidRDefault="0043268D" w:rsidP="008E6CC7">
            <w:pPr>
              <w:pStyle w:val="TableParagraph"/>
              <w:spacing w:line="229" w:lineRule="exact"/>
              <w:ind w:left="107"/>
              <w:rPr>
                <w:sz w:val="20"/>
              </w:rPr>
            </w:pPr>
            <w:r>
              <w:rPr>
                <w:spacing w:val="-4"/>
                <w:sz w:val="20"/>
              </w:rPr>
              <w:t>REHB</w:t>
            </w:r>
            <w:r w:rsidR="008E6CC7">
              <w:rPr>
                <w:sz w:val="20"/>
              </w:rPr>
              <w:t xml:space="preserve"> </w:t>
            </w:r>
            <w:r>
              <w:rPr>
                <w:spacing w:val="-5"/>
                <w:sz w:val="20"/>
              </w:rPr>
              <w:t>640</w:t>
            </w:r>
          </w:p>
        </w:tc>
        <w:tc>
          <w:tcPr>
            <w:tcW w:w="813" w:type="dxa"/>
          </w:tcPr>
          <w:p w14:paraId="6088AB22" w14:textId="30C31CD2" w:rsidR="00B67B40" w:rsidRDefault="008E6CC7" w:rsidP="0055015A">
            <w:pPr>
              <w:pStyle w:val="TableParagraph"/>
              <w:jc w:val="center"/>
              <w:rPr>
                <w:rFonts w:ascii="Times New Roman"/>
                <w:sz w:val="20"/>
              </w:rPr>
            </w:pPr>
            <w:r>
              <w:rPr>
                <w:rFonts w:ascii="Times New Roman"/>
                <w:sz w:val="20"/>
              </w:rPr>
              <w:t>n/a</w:t>
            </w:r>
          </w:p>
        </w:tc>
        <w:tc>
          <w:tcPr>
            <w:tcW w:w="729" w:type="dxa"/>
          </w:tcPr>
          <w:p w14:paraId="761A2126" w14:textId="0883892A" w:rsidR="00B67B40" w:rsidRDefault="008E6CC7" w:rsidP="0055015A">
            <w:pPr>
              <w:pStyle w:val="TableParagraph"/>
              <w:jc w:val="center"/>
              <w:rPr>
                <w:rFonts w:ascii="Times New Roman"/>
                <w:sz w:val="20"/>
              </w:rPr>
            </w:pPr>
            <w:r>
              <w:rPr>
                <w:rFonts w:ascii="Times New Roman"/>
                <w:sz w:val="20"/>
              </w:rPr>
              <w:t>n/a</w:t>
            </w:r>
          </w:p>
        </w:tc>
        <w:tc>
          <w:tcPr>
            <w:tcW w:w="751" w:type="dxa"/>
          </w:tcPr>
          <w:p w14:paraId="63769AED" w14:textId="38E8B497" w:rsidR="00B67B40" w:rsidRDefault="008E6CC7" w:rsidP="0055015A">
            <w:pPr>
              <w:pStyle w:val="TableParagraph"/>
              <w:jc w:val="center"/>
              <w:rPr>
                <w:rFonts w:ascii="Times New Roman"/>
                <w:sz w:val="20"/>
              </w:rPr>
            </w:pPr>
            <w:r>
              <w:rPr>
                <w:rFonts w:ascii="Times New Roman"/>
                <w:sz w:val="20"/>
              </w:rPr>
              <w:t>n/a</w:t>
            </w:r>
          </w:p>
        </w:tc>
        <w:tc>
          <w:tcPr>
            <w:tcW w:w="761" w:type="dxa"/>
          </w:tcPr>
          <w:p w14:paraId="58225422" w14:textId="7F734D65" w:rsidR="00B67B40" w:rsidRDefault="008E6CC7" w:rsidP="0055015A">
            <w:pPr>
              <w:pStyle w:val="TableParagraph"/>
              <w:jc w:val="center"/>
              <w:rPr>
                <w:rFonts w:ascii="Times New Roman"/>
                <w:sz w:val="20"/>
              </w:rPr>
            </w:pPr>
            <w:r>
              <w:rPr>
                <w:rFonts w:ascii="Times New Roman"/>
                <w:sz w:val="20"/>
              </w:rPr>
              <w:t>n/a</w:t>
            </w:r>
          </w:p>
        </w:tc>
        <w:tc>
          <w:tcPr>
            <w:tcW w:w="730" w:type="dxa"/>
          </w:tcPr>
          <w:p w14:paraId="3802749E" w14:textId="77777777" w:rsidR="00B67B40" w:rsidRDefault="0043268D" w:rsidP="0055015A">
            <w:pPr>
              <w:pStyle w:val="TableParagraph"/>
              <w:spacing w:line="229" w:lineRule="exact"/>
              <w:ind w:right="35"/>
              <w:jc w:val="center"/>
              <w:rPr>
                <w:sz w:val="20"/>
              </w:rPr>
            </w:pPr>
            <w:r w:rsidRPr="00364467">
              <w:rPr>
                <w:rFonts w:ascii="Times New Roman" w:hAnsi="Times New Roman" w:cs="Times New Roman"/>
                <w:b/>
                <w:bCs/>
                <w:spacing w:val="-10"/>
                <w:sz w:val="28"/>
                <w:szCs w:val="28"/>
              </w:rPr>
              <w:t>X</w:t>
            </w:r>
          </w:p>
        </w:tc>
        <w:tc>
          <w:tcPr>
            <w:tcW w:w="749" w:type="dxa"/>
          </w:tcPr>
          <w:p w14:paraId="5140AA30" w14:textId="6C2DE5EE" w:rsidR="00B67B40" w:rsidRDefault="008E6CC7" w:rsidP="0055015A">
            <w:pPr>
              <w:pStyle w:val="TableParagraph"/>
              <w:jc w:val="center"/>
              <w:rPr>
                <w:rFonts w:ascii="Times New Roman"/>
                <w:sz w:val="20"/>
              </w:rPr>
            </w:pPr>
            <w:r>
              <w:rPr>
                <w:rFonts w:ascii="Times New Roman"/>
                <w:sz w:val="20"/>
              </w:rPr>
              <w:t>n/a</w:t>
            </w:r>
          </w:p>
        </w:tc>
        <w:tc>
          <w:tcPr>
            <w:tcW w:w="763" w:type="dxa"/>
          </w:tcPr>
          <w:p w14:paraId="38CDD6A5" w14:textId="78FA8FFE" w:rsidR="00B67B40" w:rsidRDefault="008E6CC7" w:rsidP="0055015A">
            <w:pPr>
              <w:pStyle w:val="TableParagraph"/>
              <w:jc w:val="center"/>
              <w:rPr>
                <w:rFonts w:ascii="Times New Roman"/>
                <w:sz w:val="20"/>
              </w:rPr>
            </w:pPr>
            <w:r>
              <w:rPr>
                <w:rFonts w:ascii="Times New Roman"/>
                <w:sz w:val="20"/>
              </w:rPr>
              <w:t>n/a</w:t>
            </w:r>
          </w:p>
        </w:tc>
        <w:tc>
          <w:tcPr>
            <w:tcW w:w="727" w:type="dxa"/>
          </w:tcPr>
          <w:p w14:paraId="4BB03E4C" w14:textId="6A217872" w:rsidR="00B67B40" w:rsidRDefault="008E6CC7" w:rsidP="0055015A">
            <w:pPr>
              <w:pStyle w:val="TableParagraph"/>
              <w:jc w:val="center"/>
              <w:rPr>
                <w:rFonts w:ascii="Times New Roman"/>
                <w:sz w:val="20"/>
              </w:rPr>
            </w:pPr>
            <w:r>
              <w:rPr>
                <w:rFonts w:ascii="Times New Roman"/>
                <w:sz w:val="20"/>
              </w:rPr>
              <w:t>n/a</w:t>
            </w:r>
          </w:p>
        </w:tc>
        <w:tc>
          <w:tcPr>
            <w:tcW w:w="751" w:type="dxa"/>
          </w:tcPr>
          <w:p w14:paraId="4352D8F4" w14:textId="77777777" w:rsidR="00B67B40" w:rsidRDefault="0043268D" w:rsidP="00364467">
            <w:pPr>
              <w:pStyle w:val="TableParagraph"/>
              <w:spacing w:line="229" w:lineRule="exact"/>
              <w:ind w:right="35"/>
              <w:jc w:val="center"/>
              <w:rPr>
                <w:sz w:val="20"/>
              </w:rPr>
            </w:pPr>
            <w:r w:rsidRPr="00364467">
              <w:rPr>
                <w:rFonts w:ascii="Times New Roman" w:hAnsi="Times New Roman" w:cs="Times New Roman"/>
                <w:b/>
                <w:bCs/>
                <w:spacing w:val="-10"/>
                <w:sz w:val="28"/>
                <w:szCs w:val="28"/>
              </w:rPr>
              <w:t>X</w:t>
            </w:r>
          </w:p>
        </w:tc>
        <w:tc>
          <w:tcPr>
            <w:tcW w:w="763" w:type="dxa"/>
          </w:tcPr>
          <w:p w14:paraId="5C59DF55" w14:textId="4382F2C9" w:rsidR="00B67B40" w:rsidRDefault="008E6CC7" w:rsidP="0055015A">
            <w:pPr>
              <w:pStyle w:val="TableParagraph"/>
              <w:jc w:val="center"/>
              <w:rPr>
                <w:rFonts w:ascii="Times New Roman"/>
                <w:sz w:val="20"/>
              </w:rPr>
            </w:pPr>
            <w:r>
              <w:rPr>
                <w:rFonts w:ascii="Times New Roman"/>
                <w:sz w:val="20"/>
              </w:rPr>
              <w:t>n/a</w:t>
            </w:r>
          </w:p>
        </w:tc>
        <w:tc>
          <w:tcPr>
            <w:tcW w:w="727" w:type="dxa"/>
          </w:tcPr>
          <w:p w14:paraId="7ED99FC9" w14:textId="77777777" w:rsidR="00B67B40" w:rsidRDefault="0043268D" w:rsidP="00364467">
            <w:pPr>
              <w:pStyle w:val="TableParagraph"/>
              <w:spacing w:line="229" w:lineRule="exact"/>
              <w:ind w:right="35"/>
              <w:jc w:val="center"/>
              <w:rPr>
                <w:sz w:val="20"/>
              </w:rPr>
            </w:pPr>
            <w:r w:rsidRPr="00364467">
              <w:rPr>
                <w:rFonts w:ascii="Times New Roman" w:hAnsi="Times New Roman" w:cs="Times New Roman"/>
                <w:b/>
                <w:bCs/>
                <w:spacing w:val="-10"/>
                <w:sz w:val="28"/>
                <w:szCs w:val="28"/>
              </w:rPr>
              <w:t>X</w:t>
            </w:r>
          </w:p>
        </w:tc>
        <w:tc>
          <w:tcPr>
            <w:tcW w:w="751" w:type="dxa"/>
          </w:tcPr>
          <w:p w14:paraId="7DD3CF09" w14:textId="38F5007D" w:rsidR="00B67B40" w:rsidRDefault="008E6CC7" w:rsidP="0055015A">
            <w:pPr>
              <w:pStyle w:val="TableParagraph"/>
              <w:jc w:val="center"/>
              <w:rPr>
                <w:rFonts w:ascii="Times New Roman"/>
                <w:sz w:val="20"/>
              </w:rPr>
            </w:pPr>
            <w:r>
              <w:rPr>
                <w:rFonts w:ascii="Times New Roman"/>
                <w:sz w:val="20"/>
              </w:rPr>
              <w:t>n/a</w:t>
            </w:r>
          </w:p>
        </w:tc>
      </w:tr>
      <w:tr w:rsidR="00B67B40" w14:paraId="25CA96CF" w14:textId="77777777" w:rsidTr="00D448D9">
        <w:trPr>
          <w:trHeight w:val="517"/>
        </w:trPr>
        <w:tc>
          <w:tcPr>
            <w:tcW w:w="890" w:type="dxa"/>
          </w:tcPr>
          <w:p w14:paraId="17014492" w14:textId="566AAAE5" w:rsidR="00B67B40" w:rsidRDefault="0043268D" w:rsidP="00364467">
            <w:pPr>
              <w:pStyle w:val="TableParagraph"/>
              <w:spacing w:line="229" w:lineRule="exact"/>
              <w:ind w:left="107"/>
              <w:rPr>
                <w:sz w:val="20"/>
              </w:rPr>
            </w:pPr>
            <w:r>
              <w:rPr>
                <w:spacing w:val="-4"/>
                <w:sz w:val="20"/>
              </w:rPr>
              <w:t>REHB</w:t>
            </w:r>
            <w:r w:rsidR="00364467">
              <w:rPr>
                <w:sz w:val="20"/>
              </w:rPr>
              <w:t xml:space="preserve"> </w:t>
            </w:r>
            <w:r>
              <w:rPr>
                <w:spacing w:val="-5"/>
                <w:sz w:val="20"/>
              </w:rPr>
              <w:t>660</w:t>
            </w:r>
          </w:p>
        </w:tc>
        <w:tc>
          <w:tcPr>
            <w:tcW w:w="813" w:type="dxa"/>
          </w:tcPr>
          <w:p w14:paraId="26B049DE" w14:textId="251234BC" w:rsidR="00B67B40" w:rsidRDefault="008E6CC7" w:rsidP="0055015A">
            <w:pPr>
              <w:pStyle w:val="TableParagraph"/>
              <w:jc w:val="center"/>
              <w:rPr>
                <w:rFonts w:ascii="Times New Roman"/>
                <w:sz w:val="20"/>
              </w:rPr>
            </w:pPr>
            <w:r>
              <w:rPr>
                <w:rFonts w:ascii="Times New Roman"/>
                <w:sz w:val="20"/>
              </w:rPr>
              <w:t>n/a</w:t>
            </w:r>
          </w:p>
        </w:tc>
        <w:tc>
          <w:tcPr>
            <w:tcW w:w="729" w:type="dxa"/>
          </w:tcPr>
          <w:p w14:paraId="540E7F4C" w14:textId="77777777" w:rsidR="00B67B40" w:rsidRDefault="0043268D" w:rsidP="0055015A">
            <w:pPr>
              <w:pStyle w:val="TableParagraph"/>
              <w:spacing w:line="229" w:lineRule="exact"/>
              <w:ind w:right="35"/>
              <w:jc w:val="center"/>
              <w:rPr>
                <w:sz w:val="20"/>
              </w:rPr>
            </w:pPr>
            <w:r w:rsidRPr="001B4A23">
              <w:rPr>
                <w:rFonts w:ascii="Times New Roman" w:hAnsi="Times New Roman" w:cs="Times New Roman"/>
                <w:b/>
                <w:bCs/>
                <w:spacing w:val="-10"/>
                <w:sz w:val="28"/>
                <w:szCs w:val="28"/>
              </w:rPr>
              <w:t>X</w:t>
            </w:r>
          </w:p>
        </w:tc>
        <w:tc>
          <w:tcPr>
            <w:tcW w:w="751" w:type="dxa"/>
          </w:tcPr>
          <w:p w14:paraId="4B36628C" w14:textId="5046D73B" w:rsidR="00B67B40" w:rsidRDefault="008E6CC7" w:rsidP="0055015A">
            <w:pPr>
              <w:pStyle w:val="TableParagraph"/>
              <w:jc w:val="center"/>
              <w:rPr>
                <w:rFonts w:ascii="Times New Roman"/>
                <w:sz w:val="20"/>
              </w:rPr>
            </w:pPr>
            <w:r>
              <w:rPr>
                <w:rFonts w:ascii="Times New Roman"/>
                <w:sz w:val="20"/>
              </w:rPr>
              <w:t>n/a</w:t>
            </w:r>
          </w:p>
        </w:tc>
        <w:tc>
          <w:tcPr>
            <w:tcW w:w="761" w:type="dxa"/>
          </w:tcPr>
          <w:p w14:paraId="006F69D5" w14:textId="552BF7C1" w:rsidR="00B67B40" w:rsidRDefault="008E6CC7" w:rsidP="0055015A">
            <w:pPr>
              <w:pStyle w:val="TableParagraph"/>
              <w:jc w:val="center"/>
              <w:rPr>
                <w:rFonts w:ascii="Times New Roman"/>
                <w:sz w:val="20"/>
              </w:rPr>
            </w:pPr>
            <w:r>
              <w:rPr>
                <w:rFonts w:ascii="Times New Roman"/>
                <w:sz w:val="20"/>
              </w:rPr>
              <w:t>n/a</w:t>
            </w:r>
          </w:p>
        </w:tc>
        <w:tc>
          <w:tcPr>
            <w:tcW w:w="730" w:type="dxa"/>
          </w:tcPr>
          <w:p w14:paraId="4D3BC31B" w14:textId="6DA89BAC" w:rsidR="00B67B40" w:rsidRDefault="008E6CC7" w:rsidP="0055015A">
            <w:pPr>
              <w:pStyle w:val="TableParagraph"/>
              <w:jc w:val="center"/>
              <w:rPr>
                <w:rFonts w:ascii="Times New Roman"/>
                <w:sz w:val="20"/>
              </w:rPr>
            </w:pPr>
            <w:r>
              <w:rPr>
                <w:rFonts w:ascii="Times New Roman"/>
                <w:sz w:val="20"/>
              </w:rPr>
              <w:t>n/a</w:t>
            </w:r>
          </w:p>
        </w:tc>
        <w:tc>
          <w:tcPr>
            <w:tcW w:w="749" w:type="dxa"/>
          </w:tcPr>
          <w:p w14:paraId="08B8BB87" w14:textId="77777777" w:rsidR="00B67B40" w:rsidRDefault="0043268D" w:rsidP="001B4A23">
            <w:pPr>
              <w:pStyle w:val="TableParagraph"/>
              <w:spacing w:line="229" w:lineRule="exact"/>
              <w:ind w:right="35"/>
              <w:jc w:val="center"/>
              <w:rPr>
                <w:sz w:val="20"/>
              </w:rPr>
            </w:pPr>
            <w:r w:rsidRPr="001B4A23">
              <w:rPr>
                <w:rFonts w:ascii="Times New Roman" w:hAnsi="Times New Roman" w:cs="Times New Roman"/>
                <w:b/>
                <w:bCs/>
                <w:spacing w:val="-10"/>
                <w:sz w:val="28"/>
                <w:szCs w:val="28"/>
              </w:rPr>
              <w:t>X</w:t>
            </w:r>
          </w:p>
        </w:tc>
        <w:tc>
          <w:tcPr>
            <w:tcW w:w="763" w:type="dxa"/>
          </w:tcPr>
          <w:p w14:paraId="31FEEB62" w14:textId="75EFEE75" w:rsidR="00B67B40" w:rsidRDefault="008E6CC7" w:rsidP="0055015A">
            <w:pPr>
              <w:pStyle w:val="TableParagraph"/>
              <w:jc w:val="center"/>
              <w:rPr>
                <w:rFonts w:ascii="Times New Roman"/>
                <w:sz w:val="20"/>
              </w:rPr>
            </w:pPr>
            <w:r>
              <w:rPr>
                <w:rFonts w:ascii="Times New Roman"/>
                <w:sz w:val="20"/>
              </w:rPr>
              <w:t>n/a</w:t>
            </w:r>
          </w:p>
        </w:tc>
        <w:tc>
          <w:tcPr>
            <w:tcW w:w="727" w:type="dxa"/>
          </w:tcPr>
          <w:p w14:paraId="1B98D111" w14:textId="18CD8921" w:rsidR="00B67B40" w:rsidRDefault="008E6CC7" w:rsidP="0055015A">
            <w:pPr>
              <w:pStyle w:val="TableParagraph"/>
              <w:jc w:val="center"/>
              <w:rPr>
                <w:rFonts w:ascii="Times New Roman"/>
                <w:sz w:val="20"/>
              </w:rPr>
            </w:pPr>
            <w:r>
              <w:rPr>
                <w:rFonts w:ascii="Times New Roman"/>
                <w:sz w:val="20"/>
              </w:rPr>
              <w:t>n/a</w:t>
            </w:r>
          </w:p>
        </w:tc>
        <w:tc>
          <w:tcPr>
            <w:tcW w:w="751" w:type="dxa"/>
          </w:tcPr>
          <w:p w14:paraId="50993112" w14:textId="140DD806" w:rsidR="00B67B40" w:rsidRDefault="008E6CC7" w:rsidP="0055015A">
            <w:pPr>
              <w:pStyle w:val="TableParagraph"/>
              <w:jc w:val="center"/>
              <w:rPr>
                <w:rFonts w:ascii="Times New Roman"/>
                <w:sz w:val="20"/>
              </w:rPr>
            </w:pPr>
            <w:r>
              <w:rPr>
                <w:rFonts w:ascii="Times New Roman"/>
                <w:sz w:val="20"/>
              </w:rPr>
              <w:t>n/a</w:t>
            </w:r>
          </w:p>
        </w:tc>
        <w:tc>
          <w:tcPr>
            <w:tcW w:w="763" w:type="dxa"/>
          </w:tcPr>
          <w:p w14:paraId="1FFC6CB6" w14:textId="426B42B7" w:rsidR="00B67B40" w:rsidRDefault="008E6CC7" w:rsidP="0055015A">
            <w:pPr>
              <w:pStyle w:val="TableParagraph"/>
              <w:jc w:val="center"/>
              <w:rPr>
                <w:rFonts w:ascii="Times New Roman"/>
                <w:sz w:val="20"/>
              </w:rPr>
            </w:pPr>
            <w:r>
              <w:rPr>
                <w:rFonts w:ascii="Times New Roman"/>
                <w:sz w:val="20"/>
              </w:rPr>
              <w:t>n/a</w:t>
            </w:r>
          </w:p>
        </w:tc>
        <w:tc>
          <w:tcPr>
            <w:tcW w:w="727" w:type="dxa"/>
          </w:tcPr>
          <w:p w14:paraId="31E34E8C" w14:textId="1F84CAD1" w:rsidR="00B67B40" w:rsidRDefault="008E6CC7" w:rsidP="0055015A">
            <w:pPr>
              <w:pStyle w:val="TableParagraph"/>
              <w:jc w:val="center"/>
              <w:rPr>
                <w:rFonts w:ascii="Times New Roman"/>
                <w:sz w:val="20"/>
              </w:rPr>
            </w:pPr>
            <w:r>
              <w:rPr>
                <w:rFonts w:ascii="Times New Roman"/>
                <w:sz w:val="20"/>
              </w:rPr>
              <w:t>n/a</w:t>
            </w:r>
          </w:p>
        </w:tc>
        <w:tc>
          <w:tcPr>
            <w:tcW w:w="751" w:type="dxa"/>
          </w:tcPr>
          <w:p w14:paraId="78490ED2" w14:textId="7B508E67" w:rsidR="00B67B40" w:rsidRDefault="008E6CC7" w:rsidP="0055015A">
            <w:pPr>
              <w:pStyle w:val="TableParagraph"/>
              <w:jc w:val="center"/>
              <w:rPr>
                <w:rFonts w:ascii="Times New Roman"/>
                <w:sz w:val="20"/>
              </w:rPr>
            </w:pPr>
            <w:r>
              <w:rPr>
                <w:rFonts w:ascii="Times New Roman"/>
                <w:sz w:val="20"/>
              </w:rPr>
              <w:t>n/a</w:t>
            </w:r>
          </w:p>
        </w:tc>
      </w:tr>
      <w:tr w:rsidR="00B67B40" w14:paraId="424003E7" w14:textId="77777777" w:rsidTr="00D448D9">
        <w:trPr>
          <w:trHeight w:val="520"/>
        </w:trPr>
        <w:tc>
          <w:tcPr>
            <w:tcW w:w="890" w:type="dxa"/>
          </w:tcPr>
          <w:p w14:paraId="23A11D69" w14:textId="131A50BE" w:rsidR="00B67B40" w:rsidRDefault="0043268D" w:rsidP="00364467">
            <w:pPr>
              <w:pStyle w:val="TableParagraph"/>
              <w:spacing w:line="229" w:lineRule="exact"/>
              <w:ind w:left="107"/>
              <w:rPr>
                <w:sz w:val="20"/>
              </w:rPr>
            </w:pPr>
            <w:r>
              <w:rPr>
                <w:spacing w:val="-4"/>
                <w:sz w:val="20"/>
              </w:rPr>
              <w:t>REHB</w:t>
            </w:r>
            <w:r w:rsidR="00364467">
              <w:rPr>
                <w:sz w:val="20"/>
              </w:rPr>
              <w:t xml:space="preserve"> </w:t>
            </w:r>
            <w:r>
              <w:rPr>
                <w:spacing w:val="-5"/>
                <w:sz w:val="20"/>
              </w:rPr>
              <w:t>661</w:t>
            </w:r>
          </w:p>
        </w:tc>
        <w:tc>
          <w:tcPr>
            <w:tcW w:w="813" w:type="dxa"/>
          </w:tcPr>
          <w:p w14:paraId="76F20E59" w14:textId="36DB3F2F" w:rsidR="00B67B40" w:rsidRDefault="00D448D9" w:rsidP="0055015A">
            <w:pPr>
              <w:pStyle w:val="TableParagraph"/>
              <w:jc w:val="center"/>
              <w:rPr>
                <w:rFonts w:ascii="Times New Roman"/>
                <w:sz w:val="20"/>
              </w:rPr>
            </w:pPr>
            <w:r>
              <w:rPr>
                <w:rFonts w:ascii="Times New Roman"/>
                <w:sz w:val="20"/>
              </w:rPr>
              <w:t>n/a</w:t>
            </w:r>
          </w:p>
        </w:tc>
        <w:tc>
          <w:tcPr>
            <w:tcW w:w="729" w:type="dxa"/>
          </w:tcPr>
          <w:p w14:paraId="3F1D57EE" w14:textId="7D4C6866" w:rsidR="00B67B40" w:rsidRDefault="00D448D9" w:rsidP="0055015A">
            <w:pPr>
              <w:pStyle w:val="TableParagraph"/>
              <w:jc w:val="center"/>
              <w:rPr>
                <w:rFonts w:ascii="Times New Roman"/>
                <w:sz w:val="20"/>
              </w:rPr>
            </w:pPr>
            <w:r>
              <w:rPr>
                <w:rFonts w:ascii="Times New Roman"/>
                <w:sz w:val="20"/>
              </w:rPr>
              <w:t>n/a</w:t>
            </w:r>
          </w:p>
        </w:tc>
        <w:tc>
          <w:tcPr>
            <w:tcW w:w="751" w:type="dxa"/>
          </w:tcPr>
          <w:p w14:paraId="63C31901" w14:textId="07C08913" w:rsidR="00B67B40" w:rsidRDefault="00D448D9" w:rsidP="0055015A">
            <w:pPr>
              <w:pStyle w:val="TableParagraph"/>
              <w:jc w:val="center"/>
              <w:rPr>
                <w:rFonts w:ascii="Times New Roman"/>
                <w:sz w:val="20"/>
              </w:rPr>
            </w:pPr>
            <w:r>
              <w:rPr>
                <w:rFonts w:ascii="Times New Roman"/>
                <w:sz w:val="20"/>
              </w:rPr>
              <w:t>n/a</w:t>
            </w:r>
          </w:p>
        </w:tc>
        <w:tc>
          <w:tcPr>
            <w:tcW w:w="761" w:type="dxa"/>
          </w:tcPr>
          <w:p w14:paraId="4EA32982" w14:textId="6902D7F7" w:rsidR="00B67B40" w:rsidRDefault="00D448D9" w:rsidP="0055015A">
            <w:pPr>
              <w:pStyle w:val="TableParagraph"/>
              <w:jc w:val="center"/>
              <w:rPr>
                <w:rFonts w:ascii="Times New Roman"/>
                <w:sz w:val="20"/>
              </w:rPr>
            </w:pPr>
            <w:r>
              <w:rPr>
                <w:rFonts w:ascii="Times New Roman"/>
                <w:sz w:val="20"/>
              </w:rPr>
              <w:t>n/a</w:t>
            </w:r>
          </w:p>
        </w:tc>
        <w:tc>
          <w:tcPr>
            <w:tcW w:w="730" w:type="dxa"/>
          </w:tcPr>
          <w:p w14:paraId="647C3A83" w14:textId="77777777" w:rsidR="00B67B40" w:rsidRDefault="0043268D" w:rsidP="0055015A">
            <w:pPr>
              <w:pStyle w:val="TableParagraph"/>
              <w:spacing w:line="229" w:lineRule="exact"/>
              <w:ind w:right="35"/>
              <w:jc w:val="center"/>
              <w:rPr>
                <w:sz w:val="20"/>
              </w:rPr>
            </w:pPr>
            <w:r w:rsidRPr="001B4A23">
              <w:rPr>
                <w:rFonts w:ascii="Times New Roman" w:hAnsi="Times New Roman" w:cs="Times New Roman"/>
                <w:b/>
                <w:bCs/>
                <w:spacing w:val="-10"/>
                <w:sz w:val="28"/>
                <w:szCs w:val="28"/>
              </w:rPr>
              <w:t>X</w:t>
            </w:r>
          </w:p>
        </w:tc>
        <w:tc>
          <w:tcPr>
            <w:tcW w:w="749" w:type="dxa"/>
          </w:tcPr>
          <w:p w14:paraId="0CDDAF13" w14:textId="6E5995F2" w:rsidR="00B67B40" w:rsidRDefault="00D448D9" w:rsidP="0055015A">
            <w:pPr>
              <w:pStyle w:val="TableParagraph"/>
              <w:jc w:val="center"/>
              <w:rPr>
                <w:rFonts w:ascii="Times New Roman"/>
                <w:sz w:val="20"/>
              </w:rPr>
            </w:pPr>
            <w:r>
              <w:rPr>
                <w:rFonts w:ascii="Times New Roman"/>
                <w:sz w:val="20"/>
              </w:rPr>
              <w:t>n/a</w:t>
            </w:r>
          </w:p>
        </w:tc>
        <w:tc>
          <w:tcPr>
            <w:tcW w:w="763" w:type="dxa"/>
          </w:tcPr>
          <w:p w14:paraId="2F922C91" w14:textId="07638BC1" w:rsidR="00B67B40" w:rsidRDefault="00D448D9" w:rsidP="0055015A">
            <w:pPr>
              <w:pStyle w:val="TableParagraph"/>
              <w:jc w:val="center"/>
              <w:rPr>
                <w:rFonts w:ascii="Times New Roman"/>
                <w:sz w:val="20"/>
              </w:rPr>
            </w:pPr>
            <w:r>
              <w:rPr>
                <w:rFonts w:ascii="Times New Roman"/>
                <w:sz w:val="20"/>
              </w:rPr>
              <w:t>n/a</w:t>
            </w:r>
          </w:p>
        </w:tc>
        <w:tc>
          <w:tcPr>
            <w:tcW w:w="727" w:type="dxa"/>
          </w:tcPr>
          <w:p w14:paraId="15C48727" w14:textId="0E886275" w:rsidR="00B67B40" w:rsidRDefault="00D448D9" w:rsidP="0055015A">
            <w:pPr>
              <w:pStyle w:val="TableParagraph"/>
              <w:jc w:val="center"/>
              <w:rPr>
                <w:rFonts w:ascii="Times New Roman"/>
                <w:sz w:val="20"/>
              </w:rPr>
            </w:pPr>
            <w:r>
              <w:rPr>
                <w:rFonts w:ascii="Times New Roman"/>
                <w:sz w:val="20"/>
              </w:rPr>
              <w:t>n/a</w:t>
            </w:r>
          </w:p>
        </w:tc>
        <w:tc>
          <w:tcPr>
            <w:tcW w:w="751" w:type="dxa"/>
          </w:tcPr>
          <w:p w14:paraId="2F8199CB" w14:textId="77777777" w:rsidR="00B67B40" w:rsidRDefault="0043268D" w:rsidP="001B4A23">
            <w:pPr>
              <w:pStyle w:val="TableParagraph"/>
              <w:spacing w:line="229" w:lineRule="exact"/>
              <w:ind w:right="35"/>
              <w:jc w:val="center"/>
              <w:rPr>
                <w:sz w:val="20"/>
              </w:rPr>
            </w:pPr>
            <w:r w:rsidRPr="001B4A23">
              <w:rPr>
                <w:rFonts w:ascii="Times New Roman" w:hAnsi="Times New Roman" w:cs="Times New Roman"/>
                <w:b/>
                <w:bCs/>
                <w:spacing w:val="-10"/>
                <w:sz w:val="28"/>
                <w:szCs w:val="28"/>
              </w:rPr>
              <w:t>X</w:t>
            </w:r>
          </w:p>
        </w:tc>
        <w:tc>
          <w:tcPr>
            <w:tcW w:w="763" w:type="dxa"/>
          </w:tcPr>
          <w:p w14:paraId="19F5C42F" w14:textId="23489D19" w:rsidR="00B67B40" w:rsidRDefault="00D448D9" w:rsidP="0055015A">
            <w:pPr>
              <w:pStyle w:val="TableParagraph"/>
              <w:jc w:val="center"/>
              <w:rPr>
                <w:rFonts w:ascii="Times New Roman"/>
                <w:sz w:val="20"/>
              </w:rPr>
            </w:pPr>
            <w:r>
              <w:rPr>
                <w:rFonts w:ascii="Times New Roman"/>
                <w:sz w:val="20"/>
              </w:rPr>
              <w:t>n/a</w:t>
            </w:r>
          </w:p>
        </w:tc>
        <w:tc>
          <w:tcPr>
            <w:tcW w:w="727" w:type="dxa"/>
          </w:tcPr>
          <w:p w14:paraId="047404D6" w14:textId="77777777" w:rsidR="00B67B40" w:rsidRDefault="0043268D" w:rsidP="001B4A23">
            <w:pPr>
              <w:pStyle w:val="TableParagraph"/>
              <w:spacing w:line="229" w:lineRule="exact"/>
              <w:ind w:right="35"/>
              <w:jc w:val="center"/>
              <w:rPr>
                <w:sz w:val="20"/>
              </w:rPr>
            </w:pPr>
            <w:r w:rsidRPr="001B4A23">
              <w:rPr>
                <w:rFonts w:ascii="Times New Roman" w:hAnsi="Times New Roman" w:cs="Times New Roman"/>
                <w:b/>
                <w:bCs/>
                <w:spacing w:val="-10"/>
                <w:sz w:val="28"/>
                <w:szCs w:val="28"/>
              </w:rPr>
              <w:t>X</w:t>
            </w:r>
          </w:p>
        </w:tc>
        <w:tc>
          <w:tcPr>
            <w:tcW w:w="751" w:type="dxa"/>
          </w:tcPr>
          <w:p w14:paraId="71EA3D56" w14:textId="426BCE71" w:rsidR="00B67B40" w:rsidRDefault="00D448D9" w:rsidP="0055015A">
            <w:pPr>
              <w:pStyle w:val="TableParagraph"/>
              <w:jc w:val="center"/>
              <w:rPr>
                <w:rFonts w:ascii="Times New Roman"/>
                <w:sz w:val="20"/>
              </w:rPr>
            </w:pPr>
            <w:r>
              <w:rPr>
                <w:rFonts w:ascii="Times New Roman"/>
                <w:sz w:val="20"/>
              </w:rPr>
              <w:t>n/a</w:t>
            </w:r>
          </w:p>
        </w:tc>
      </w:tr>
      <w:tr w:rsidR="00B67B40" w14:paraId="562F6781" w14:textId="77777777" w:rsidTr="00D448D9">
        <w:trPr>
          <w:trHeight w:val="517"/>
        </w:trPr>
        <w:tc>
          <w:tcPr>
            <w:tcW w:w="890" w:type="dxa"/>
          </w:tcPr>
          <w:p w14:paraId="0B0434B8" w14:textId="77EBBA9D" w:rsidR="00B67B40" w:rsidRDefault="0043268D" w:rsidP="00364467">
            <w:pPr>
              <w:pStyle w:val="TableParagraph"/>
              <w:spacing w:line="229" w:lineRule="exact"/>
              <w:ind w:left="107"/>
              <w:rPr>
                <w:sz w:val="20"/>
              </w:rPr>
            </w:pPr>
            <w:r>
              <w:rPr>
                <w:spacing w:val="-4"/>
                <w:sz w:val="20"/>
              </w:rPr>
              <w:t>REHB</w:t>
            </w:r>
            <w:r w:rsidR="00364467">
              <w:rPr>
                <w:sz w:val="20"/>
              </w:rPr>
              <w:t xml:space="preserve"> </w:t>
            </w:r>
            <w:r>
              <w:rPr>
                <w:spacing w:val="-5"/>
                <w:sz w:val="20"/>
              </w:rPr>
              <w:t>662</w:t>
            </w:r>
          </w:p>
        </w:tc>
        <w:tc>
          <w:tcPr>
            <w:tcW w:w="813" w:type="dxa"/>
          </w:tcPr>
          <w:p w14:paraId="3B673C9A" w14:textId="2F814187" w:rsidR="00B67B40" w:rsidRDefault="00D448D9" w:rsidP="0055015A">
            <w:pPr>
              <w:pStyle w:val="TableParagraph"/>
              <w:jc w:val="center"/>
              <w:rPr>
                <w:rFonts w:ascii="Times New Roman"/>
                <w:sz w:val="20"/>
              </w:rPr>
            </w:pPr>
            <w:r>
              <w:rPr>
                <w:rFonts w:ascii="Times New Roman"/>
                <w:sz w:val="20"/>
              </w:rPr>
              <w:t>n/a</w:t>
            </w:r>
          </w:p>
        </w:tc>
        <w:tc>
          <w:tcPr>
            <w:tcW w:w="729" w:type="dxa"/>
          </w:tcPr>
          <w:p w14:paraId="028CBDE9" w14:textId="77777777" w:rsidR="00B67B40" w:rsidRDefault="0043268D" w:rsidP="0055015A">
            <w:pPr>
              <w:pStyle w:val="TableParagraph"/>
              <w:spacing w:line="229" w:lineRule="exact"/>
              <w:ind w:right="35"/>
              <w:jc w:val="center"/>
              <w:rPr>
                <w:sz w:val="20"/>
              </w:rPr>
            </w:pPr>
            <w:r w:rsidRPr="001B4A23">
              <w:rPr>
                <w:rFonts w:ascii="Times New Roman" w:hAnsi="Times New Roman" w:cs="Times New Roman"/>
                <w:b/>
                <w:bCs/>
                <w:spacing w:val="-10"/>
                <w:sz w:val="28"/>
                <w:szCs w:val="28"/>
              </w:rPr>
              <w:t>X</w:t>
            </w:r>
          </w:p>
        </w:tc>
        <w:tc>
          <w:tcPr>
            <w:tcW w:w="751" w:type="dxa"/>
          </w:tcPr>
          <w:p w14:paraId="6C5E3E93" w14:textId="1DD19E61" w:rsidR="00B67B40" w:rsidRDefault="00D448D9" w:rsidP="0055015A">
            <w:pPr>
              <w:pStyle w:val="TableParagraph"/>
              <w:jc w:val="center"/>
              <w:rPr>
                <w:rFonts w:ascii="Times New Roman"/>
                <w:sz w:val="20"/>
              </w:rPr>
            </w:pPr>
            <w:r>
              <w:rPr>
                <w:rFonts w:ascii="Times New Roman"/>
                <w:sz w:val="20"/>
              </w:rPr>
              <w:t>n/a</w:t>
            </w:r>
          </w:p>
        </w:tc>
        <w:tc>
          <w:tcPr>
            <w:tcW w:w="761" w:type="dxa"/>
          </w:tcPr>
          <w:p w14:paraId="769390AD" w14:textId="16AE3C8F" w:rsidR="00B67B40" w:rsidRDefault="00D448D9" w:rsidP="0055015A">
            <w:pPr>
              <w:pStyle w:val="TableParagraph"/>
              <w:jc w:val="center"/>
              <w:rPr>
                <w:rFonts w:ascii="Times New Roman"/>
                <w:sz w:val="20"/>
              </w:rPr>
            </w:pPr>
            <w:r>
              <w:rPr>
                <w:rFonts w:ascii="Times New Roman"/>
                <w:sz w:val="20"/>
              </w:rPr>
              <w:t>n/a</w:t>
            </w:r>
          </w:p>
        </w:tc>
        <w:tc>
          <w:tcPr>
            <w:tcW w:w="730" w:type="dxa"/>
          </w:tcPr>
          <w:p w14:paraId="162236C2" w14:textId="3691EDD1" w:rsidR="00B67B40" w:rsidRDefault="00D448D9" w:rsidP="0055015A">
            <w:pPr>
              <w:pStyle w:val="TableParagraph"/>
              <w:jc w:val="center"/>
              <w:rPr>
                <w:rFonts w:ascii="Times New Roman"/>
                <w:sz w:val="20"/>
              </w:rPr>
            </w:pPr>
            <w:r>
              <w:rPr>
                <w:rFonts w:ascii="Times New Roman"/>
                <w:sz w:val="20"/>
              </w:rPr>
              <w:t>n/a</w:t>
            </w:r>
          </w:p>
        </w:tc>
        <w:tc>
          <w:tcPr>
            <w:tcW w:w="749" w:type="dxa"/>
          </w:tcPr>
          <w:p w14:paraId="399B7855" w14:textId="77777777" w:rsidR="00B67B40" w:rsidRDefault="0043268D" w:rsidP="001B4A23">
            <w:pPr>
              <w:pStyle w:val="TableParagraph"/>
              <w:spacing w:line="229" w:lineRule="exact"/>
              <w:ind w:right="35"/>
              <w:jc w:val="center"/>
              <w:rPr>
                <w:sz w:val="20"/>
              </w:rPr>
            </w:pPr>
            <w:r w:rsidRPr="001B4A23">
              <w:rPr>
                <w:rFonts w:ascii="Times New Roman" w:hAnsi="Times New Roman" w:cs="Times New Roman"/>
                <w:b/>
                <w:bCs/>
                <w:spacing w:val="-10"/>
                <w:sz w:val="28"/>
                <w:szCs w:val="28"/>
              </w:rPr>
              <w:t>X</w:t>
            </w:r>
          </w:p>
        </w:tc>
        <w:tc>
          <w:tcPr>
            <w:tcW w:w="763" w:type="dxa"/>
          </w:tcPr>
          <w:p w14:paraId="1C643623" w14:textId="5880B3E4" w:rsidR="00B67B40" w:rsidRDefault="00D448D9" w:rsidP="0055015A">
            <w:pPr>
              <w:pStyle w:val="TableParagraph"/>
              <w:jc w:val="center"/>
              <w:rPr>
                <w:rFonts w:ascii="Times New Roman"/>
                <w:sz w:val="20"/>
              </w:rPr>
            </w:pPr>
            <w:r>
              <w:rPr>
                <w:rFonts w:ascii="Times New Roman"/>
                <w:sz w:val="20"/>
              </w:rPr>
              <w:t>n/a</w:t>
            </w:r>
          </w:p>
        </w:tc>
        <w:tc>
          <w:tcPr>
            <w:tcW w:w="727" w:type="dxa"/>
          </w:tcPr>
          <w:p w14:paraId="4B7DADB6" w14:textId="51CF7E6D" w:rsidR="00B67B40" w:rsidRDefault="00D448D9" w:rsidP="0055015A">
            <w:pPr>
              <w:pStyle w:val="TableParagraph"/>
              <w:jc w:val="center"/>
              <w:rPr>
                <w:rFonts w:ascii="Times New Roman"/>
                <w:sz w:val="20"/>
              </w:rPr>
            </w:pPr>
            <w:r>
              <w:rPr>
                <w:rFonts w:ascii="Times New Roman"/>
                <w:sz w:val="20"/>
              </w:rPr>
              <w:t>n/a</w:t>
            </w:r>
          </w:p>
        </w:tc>
        <w:tc>
          <w:tcPr>
            <w:tcW w:w="751" w:type="dxa"/>
          </w:tcPr>
          <w:p w14:paraId="2F7E0685" w14:textId="58EA665D" w:rsidR="00B67B40" w:rsidRDefault="00D448D9" w:rsidP="0055015A">
            <w:pPr>
              <w:pStyle w:val="TableParagraph"/>
              <w:jc w:val="center"/>
              <w:rPr>
                <w:rFonts w:ascii="Times New Roman"/>
                <w:sz w:val="20"/>
              </w:rPr>
            </w:pPr>
            <w:r>
              <w:rPr>
                <w:rFonts w:ascii="Times New Roman"/>
                <w:sz w:val="20"/>
              </w:rPr>
              <w:t>n/a</w:t>
            </w:r>
          </w:p>
        </w:tc>
        <w:tc>
          <w:tcPr>
            <w:tcW w:w="763" w:type="dxa"/>
          </w:tcPr>
          <w:p w14:paraId="10CCE945" w14:textId="40B3B530" w:rsidR="00B67B40" w:rsidRDefault="00D448D9" w:rsidP="0055015A">
            <w:pPr>
              <w:pStyle w:val="TableParagraph"/>
              <w:jc w:val="center"/>
              <w:rPr>
                <w:rFonts w:ascii="Times New Roman"/>
                <w:sz w:val="20"/>
              </w:rPr>
            </w:pPr>
            <w:r>
              <w:rPr>
                <w:rFonts w:ascii="Times New Roman"/>
                <w:sz w:val="20"/>
              </w:rPr>
              <w:t>n/a</w:t>
            </w:r>
          </w:p>
        </w:tc>
        <w:tc>
          <w:tcPr>
            <w:tcW w:w="727" w:type="dxa"/>
          </w:tcPr>
          <w:p w14:paraId="201DC473" w14:textId="5CBE4FE1" w:rsidR="00B67B40" w:rsidRDefault="00D448D9" w:rsidP="0055015A">
            <w:pPr>
              <w:pStyle w:val="TableParagraph"/>
              <w:jc w:val="center"/>
              <w:rPr>
                <w:rFonts w:ascii="Times New Roman"/>
                <w:sz w:val="20"/>
              </w:rPr>
            </w:pPr>
            <w:r>
              <w:rPr>
                <w:rFonts w:ascii="Times New Roman"/>
                <w:sz w:val="20"/>
              </w:rPr>
              <w:t>n/a</w:t>
            </w:r>
          </w:p>
        </w:tc>
        <w:tc>
          <w:tcPr>
            <w:tcW w:w="751" w:type="dxa"/>
          </w:tcPr>
          <w:p w14:paraId="31063516" w14:textId="4DCF5388" w:rsidR="00B67B40" w:rsidRDefault="00D448D9" w:rsidP="0055015A">
            <w:pPr>
              <w:pStyle w:val="TableParagraph"/>
              <w:jc w:val="center"/>
              <w:rPr>
                <w:rFonts w:ascii="Times New Roman"/>
                <w:sz w:val="20"/>
              </w:rPr>
            </w:pPr>
            <w:r>
              <w:rPr>
                <w:rFonts w:ascii="Times New Roman"/>
                <w:sz w:val="20"/>
              </w:rPr>
              <w:t>n/a</w:t>
            </w:r>
          </w:p>
        </w:tc>
      </w:tr>
      <w:tr w:rsidR="00B67B40" w14:paraId="1ABA5938" w14:textId="77777777" w:rsidTr="00D448D9">
        <w:trPr>
          <w:trHeight w:val="520"/>
        </w:trPr>
        <w:tc>
          <w:tcPr>
            <w:tcW w:w="890" w:type="dxa"/>
          </w:tcPr>
          <w:p w14:paraId="425C4421" w14:textId="0239B1BB" w:rsidR="00B67B40" w:rsidRDefault="0043268D" w:rsidP="00364467">
            <w:pPr>
              <w:pStyle w:val="TableParagraph"/>
              <w:spacing w:before="2"/>
              <w:ind w:left="107"/>
              <w:rPr>
                <w:sz w:val="20"/>
              </w:rPr>
            </w:pPr>
            <w:r>
              <w:rPr>
                <w:spacing w:val="-4"/>
                <w:sz w:val="20"/>
              </w:rPr>
              <w:t>REHB</w:t>
            </w:r>
            <w:r w:rsidR="00364467">
              <w:rPr>
                <w:sz w:val="20"/>
              </w:rPr>
              <w:t xml:space="preserve"> </w:t>
            </w:r>
            <w:r>
              <w:rPr>
                <w:spacing w:val="-5"/>
                <w:sz w:val="20"/>
              </w:rPr>
              <w:t>670</w:t>
            </w:r>
          </w:p>
        </w:tc>
        <w:tc>
          <w:tcPr>
            <w:tcW w:w="813" w:type="dxa"/>
          </w:tcPr>
          <w:p w14:paraId="68AE77BC" w14:textId="0F36751A" w:rsidR="00B67B40" w:rsidRDefault="004E75BC" w:rsidP="0055015A">
            <w:pPr>
              <w:pStyle w:val="TableParagraph"/>
              <w:jc w:val="center"/>
              <w:rPr>
                <w:rFonts w:ascii="Times New Roman"/>
                <w:sz w:val="20"/>
              </w:rPr>
            </w:pPr>
            <w:r>
              <w:rPr>
                <w:rFonts w:ascii="Times New Roman"/>
                <w:sz w:val="20"/>
              </w:rPr>
              <w:t>n/a</w:t>
            </w:r>
          </w:p>
        </w:tc>
        <w:tc>
          <w:tcPr>
            <w:tcW w:w="729" w:type="dxa"/>
          </w:tcPr>
          <w:p w14:paraId="083447A9" w14:textId="1A93C0DE" w:rsidR="00B67B40" w:rsidRDefault="004E75BC" w:rsidP="0055015A">
            <w:pPr>
              <w:pStyle w:val="TableParagraph"/>
              <w:jc w:val="center"/>
              <w:rPr>
                <w:rFonts w:ascii="Times New Roman"/>
                <w:sz w:val="20"/>
              </w:rPr>
            </w:pPr>
            <w:r>
              <w:rPr>
                <w:rFonts w:ascii="Times New Roman"/>
                <w:sz w:val="20"/>
              </w:rPr>
              <w:t>n/a</w:t>
            </w:r>
          </w:p>
        </w:tc>
        <w:tc>
          <w:tcPr>
            <w:tcW w:w="751" w:type="dxa"/>
          </w:tcPr>
          <w:p w14:paraId="58ADC222" w14:textId="4A577AC2" w:rsidR="00B67B40" w:rsidRDefault="004E75BC" w:rsidP="0055015A">
            <w:pPr>
              <w:pStyle w:val="TableParagraph"/>
              <w:jc w:val="center"/>
              <w:rPr>
                <w:rFonts w:ascii="Times New Roman"/>
                <w:sz w:val="20"/>
              </w:rPr>
            </w:pPr>
            <w:r>
              <w:rPr>
                <w:rFonts w:ascii="Times New Roman"/>
                <w:sz w:val="20"/>
              </w:rPr>
              <w:t>n/a</w:t>
            </w:r>
          </w:p>
        </w:tc>
        <w:tc>
          <w:tcPr>
            <w:tcW w:w="761" w:type="dxa"/>
          </w:tcPr>
          <w:p w14:paraId="1CFD84D8" w14:textId="3029C17D" w:rsidR="00B67B40" w:rsidRDefault="004E75BC" w:rsidP="0055015A">
            <w:pPr>
              <w:pStyle w:val="TableParagraph"/>
              <w:jc w:val="center"/>
              <w:rPr>
                <w:rFonts w:ascii="Times New Roman"/>
                <w:sz w:val="20"/>
              </w:rPr>
            </w:pPr>
            <w:r>
              <w:rPr>
                <w:rFonts w:ascii="Times New Roman"/>
                <w:sz w:val="20"/>
              </w:rPr>
              <w:t>n/a</w:t>
            </w:r>
          </w:p>
        </w:tc>
        <w:tc>
          <w:tcPr>
            <w:tcW w:w="730" w:type="dxa"/>
          </w:tcPr>
          <w:p w14:paraId="44DE1AED" w14:textId="77777777" w:rsidR="00B67B40" w:rsidRDefault="0043268D" w:rsidP="001B4A23">
            <w:pPr>
              <w:pStyle w:val="TableParagraph"/>
              <w:spacing w:line="229" w:lineRule="exact"/>
              <w:ind w:right="35"/>
              <w:jc w:val="center"/>
              <w:rPr>
                <w:sz w:val="20"/>
              </w:rPr>
            </w:pPr>
            <w:r w:rsidRPr="001B4A23">
              <w:rPr>
                <w:rFonts w:ascii="Times New Roman" w:hAnsi="Times New Roman" w:cs="Times New Roman"/>
                <w:b/>
                <w:bCs/>
                <w:spacing w:val="-10"/>
                <w:sz w:val="28"/>
                <w:szCs w:val="28"/>
              </w:rPr>
              <w:t>X</w:t>
            </w:r>
          </w:p>
        </w:tc>
        <w:tc>
          <w:tcPr>
            <w:tcW w:w="749" w:type="dxa"/>
          </w:tcPr>
          <w:p w14:paraId="17BBC261" w14:textId="1FD60F62" w:rsidR="00B67B40" w:rsidRDefault="004E75BC" w:rsidP="0055015A">
            <w:pPr>
              <w:pStyle w:val="TableParagraph"/>
              <w:jc w:val="center"/>
              <w:rPr>
                <w:rFonts w:ascii="Times New Roman"/>
                <w:sz w:val="20"/>
              </w:rPr>
            </w:pPr>
            <w:r>
              <w:rPr>
                <w:rFonts w:ascii="Times New Roman"/>
                <w:sz w:val="20"/>
              </w:rPr>
              <w:t>n/a</w:t>
            </w:r>
          </w:p>
        </w:tc>
        <w:tc>
          <w:tcPr>
            <w:tcW w:w="763" w:type="dxa"/>
          </w:tcPr>
          <w:p w14:paraId="191CB345" w14:textId="5D2E6995" w:rsidR="00B67B40" w:rsidRDefault="004E75BC" w:rsidP="0055015A">
            <w:pPr>
              <w:pStyle w:val="TableParagraph"/>
              <w:jc w:val="center"/>
              <w:rPr>
                <w:rFonts w:ascii="Times New Roman"/>
                <w:sz w:val="20"/>
              </w:rPr>
            </w:pPr>
            <w:r>
              <w:rPr>
                <w:rFonts w:ascii="Times New Roman"/>
                <w:sz w:val="20"/>
              </w:rPr>
              <w:t>n/a</w:t>
            </w:r>
          </w:p>
        </w:tc>
        <w:tc>
          <w:tcPr>
            <w:tcW w:w="727" w:type="dxa"/>
          </w:tcPr>
          <w:p w14:paraId="7D162219" w14:textId="4C326CA1" w:rsidR="00B67B40" w:rsidRDefault="004E75BC" w:rsidP="0055015A">
            <w:pPr>
              <w:pStyle w:val="TableParagraph"/>
              <w:jc w:val="center"/>
              <w:rPr>
                <w:rFonts w:ascii="Times New Roman"/>
                <w:sz w:val="20"/>
              </w:rPr>
            </w:pPr>
            <w:r>
              <w:rPr>
                <w:rFonts w:ascii="Times New Roman"/>
                <w:sz w:val="20"/>
              </w:rPr>
              <w:t>n/a</w:t>
            </w:r>
          </w:p>
        </w:tc>
        <w:tc>
          <w:tcPr>
            <w:tcW w:w="751" w:type="dxa"/>
          </w:tcPr>
          <w:p w14:paraId="55271696" w14:textId="77777777" w:rsidR="00B67B40" w:rsidRDefault="0043268D" w:rsidP="001B4A23">
            <w:pPr>
              <w:pStyle w:val="TableParagraph"/>
              <w:spacing w:line="229" w:lineRule="exact"/>
              <w:ind w:right="35"/>
              <w:jc w:val="center"/>
              <w:rPr>
                <w:sz w:val="20"/>
              </w:rPr>
            </w:pPr>
            <w:r w:rsidRPr="001B4A23">
              <w:rPr>
                <w:rFonts w:ascii="Times New Roman" w:hAnsi="Times New Roman" w:cs="Times New Roman"/>
                <w:b/>
                <w:bCs/>
                <w:spacing w:val="-10"/>
                <w:sz w:val="28"/>
                <w:szCs w:val="28"/>
              </w:rPr>
              <w:t>X</w:t>
            </w:r>
          </w:p>
        </w:tc>
        <w:tc>
          <w:tcPr>
            <w:tcW w:w="763" w:type="dxa"/>
          </w:tcPr>
          <w:p w14:paraId="579A5BEC" w14:textId="680CB725" w:rsidR="00B67B40" w:rsidRDefault="004E75BC" w:rsidP="0055015A">
            <w:pPr>
              <w:pStyle w:val="TableParagraph"/>
              <w:jc w:val="center"/>
              <w:rPr>
                <w:rFonts w:ascii="Times New Roman"/>
                <w:sz w:val="20"/>
              </w:rPr>
            </w:pPr>
            <w:r>
              <w:rPr>
                <w:rFonts w:ascii="Times New Roman"/>
                <w:sz w:val="20"/>
              </w:rPr>
              <w:t>n/a</w:t>
            </w:r>
          </w:p>
        </w:tc>
        <w:tc>
          <w:tcPr>
            <w:tcW w:w="727" w:type="dxa"/>
          </w:tcPr>
          <w:p w14:paraId="57C547FF" w14:textId="6CA20486" w:rsidR="00B67B40" w:rsidRDefault="004E75BC" w:rsidP="0055015A">
            <w:pPr>
              <w:pStyle w:val="TableParagraph"/>
              <w:jc w:val="center"/>
              <w:rPr>
                <w:rFonts w:ascii="Times New Roman"/>
                <w:sz w:val="20"/>
              </w:rPr>
            </w:pPr>
            <w:r>
              <w:rPr>
                <w:rFonts w:ascii="Times New Roman"/>
                <w:sz w:val="20"/>
              </w:rPr>
              <w:t>n/a</w:t>
            </w:r>
          </w:p>
        </w:tc>
        <w:tc>
          <w:tcPr>
            <w:tcW w:w="751" w:type="dxa"/>
          </w:tcPr>
          <w:p w14:paraId="4667E49E" w14:textId="3BE69A04" w:rsidR="00B67B40" w:rsidRDefault="004E75BC" w:rsidP="0055015A">
            <w:pPr>
              <w:pStyle w:val="TableParagraph"/>
              <w:jc w:val="center"/>
              <w:rPr>
                <w:rFonts w:ascii="Times New Roman"/>
                <w:sz w:val="20"/>
              </w:rPr>
            </w:pPr>
            <w:r>
              <w:rPr>
                <w:rFonts w:ascii="Times New Roman"/>
                <w:sz w:val="20"/>
              </w:rPr>
              <w:t>n/a</w:t>
            </w:r>
          </w:p>
        </w:tc>
      </w:tr>
      <w:tr w:rsidR="00B67B40" w14:paraId="09162E0D" w14:textId="77777777" w:rsidTr="00D448D9">
        <w:trPr>
          <w:trHeight w:val="520"/>
        </w:trPr>
        <w:tc>
          <w:tcPr>
            <w:tcW w:w="890" w:type="dxa"/>
          </w:tcPr>
          <w:p w14:paraId="09980DB9" w14:textId="2E0BD4C8" w:rsidR="00B67B40" w:rsidRDefault="0043268D" w:rsidP="00364467">
            <w:pPr>
              <w:pStyle w:val="TableParagraph"/>
              <w:spacing w:line="229" w:lineRule="exact"/>
              <w:ind w:left="107"/>
              <w:rPr>
                <w:sz w:val="20"/>
              </w:rPr>
            </w:pPr>
            <w:r>
              <w:rPr>
                <w:spacing w:val="-4"/>
                <w:sz w:val="20"/>
              </w:rPr>
              <w:t>REHB</w:t>
            </w:r>
            <w:r w:rsidR="00364467">
              <w:rPr>
                <w:sz w:val="20"/>
              </w:rPr>
              <w:t xml:space="preserve"> </w:t>
            </w:r>
            <w:r>
              <w:rPr>
                <w:spacing w:val="-5"/>
                <w:sz w:val="20"/>
              </w:rPr>
              <w:t>682</w:t>
            </w:r>
          </w:p>
        </w:tc>
        <w:tc>
          <w:tcPr>
            <w:tcW w:w="813" w:type="dxa"/>
          </w:tcPr>
          <w:p w14:paraId="29533678" w14:textId="3CEA3273" w:rsidR="00B67B40" w:rsidRDefault="004E75BC" w:rsidP="0055015A">
            <w:pPr>
              <w:pStyle w:val="TableParagraph"/>
              <w:jc w:val="center"/>
              <w:rPr>
                <w:rFonts w:ascii="Times New Roman"/>
                <w:sz w:val="20"/>
              </w:rPr>
            </w:pPr>
            <w:r>
              <w:rPr>
                <w:rFonts w:ascii="Times New Roman"/>
                <w:sz w:val="20"/>
              </w:rPr>
              <w:t>n/a</w:t>
            </w:r>
          </w:p>
        </w:tc>
        <w:tc>
          <w:tcPr>
            <w:tcW w:w="729" w:type="dxa"/>
          </w:tcPr>
          <w:p w14:paraId="785D5F46" w14:textId="65ECE57F" w:rsidR="00B67B40" w:rsidRDefault="004E75BC" w:rsidP="0055015A">
            <w:pPr>
              <w:pStyle w:val="TableParagraph"/>
              <w:jc w:val="center"/>
              <w:rPr>
                <w:rFonts w:ascii="Times New Roman"/>
                <w:sz w:val="20"/>
              </w:rPr>
            </w:pPr>
            <w:r>
              <w:rPr>
                <w:rFonts w:ascii="Times New Roman"/>
                <w:sz w:val="20"/>
              </w:rPr>
              <w:t>n/a</w:t>
            </w:r>
          </w:p>
        </w:tc>
        <w:tc>
          <w:tcPr>
            <w:tcW w:w="751" w:type="dxa"/>
          </w:tcPr>
          <w:p w14:paraId="311CFDC9" w14:textId="77777777" w:rsidR="00B67B40" w:rsidRDefault="0043268D" w:rsidP="001B4A23">
            <w:pPr>
              <w:pStyle w:val="TableParagraph"/>
              <w:spacing w:line="229" w:lineRule="exact"/>
              <w:ind w:right="35"/>
              <w:jc w:val="center"/>
              <w:rPr>
                <w:sz w:val="20"/>
              </w:rPr>
            </w:pPr>
            <w:r w:rsidRPr="001B4A23">
              <w:rPr>
                <w:rFonts w:ascii="Times New Roman" w:hAnsi="Times New Roman" w:cs="Times New Roman"/>
                <w:b/>
                <w:bCs/>
                <w:spacing w:val="-10"/>
                <w:sz w:val="28"/>
                <w:szCs w:val="28"/>
              </w:rPr>
              <w:t>X</w:t>
            </w:r>
          </w:p>
        </w:tc>
        <w:tc>
          <w:tcPr>
            <w:tcW w:w="761" w:type="dxa"/>
          </w:tcPr>
          <w:p w14:paraId="4040DD83" w14:textId="71D9F0B8" w:rsidR="00B67B40" w:rsidRDefault="004E75BC" w:rsidP="0055015A">
            <w:pPr>
              <w:pStyle w:val="TableParagraph"/>
              <w:jc w:val="center"/>
              <w:rPr>
                <w:rFonts w:ascii="Times New Roman"/>
                <w:sz w:val="20"/>
              </w:rPr>
            </w:pPr>
            <w:r>
              <w:rPr>
                <w:rFonts w:ascii="Times New Roman"/>
                <w:sz w:val="20"/>
              </w:rPr>
              <w:t>n/a</w:t>
            </w:r>
          </w:p>
        </w:tc>
        <w:tc>
          <w:tcPr>
            <w:tcW w:w="730" w:type="dxa"/>
          </w:tcPr>
          <w:p w14:paraId="137ECE19" w14:textId="2DA9F082" w:rsidR="00B67B40" w:rsidRDefault="004E75BC" w:rsidP="0055015A">
            <w:pPr>
              <w:pStyle w:val="TableParagraph"/>
              <w:jc w:val="center"/>
              <w:rPr>
                <w:rFonts w:ascii="Times New Roman"/>
                <w:sz w:val="20"/>
              </w:rPr>
            </w:pPr>
            <w:r>
              <w:rPr>
                <w:rFonts w:ascii="Times New Roman"/>
                <w:sz w:val="20"/>
              </w:rPr>
              <w:t>n/a</w:t>
            </w:r>
          </w:p>
        </w:tc>
        <w:tc>
          <w:tcPr>
            <w:tcW w:w="749" w:type="dxa"/>
          </w:tcPr>
          <w:p w14:paraId="02B550F4" w14:textId="3F6A4EAB" w:rsidR="00B67B40" w:rsidRDefault="004E75BC" w:rsidP="0055015A">
            <w:pPr>
              <w:pStyle w:val="TableParagraph"/>
              <w:jc w:val="center"/>
              <w:rPr>
                <w:rFonts w:ascii="Times New Roman"/>
                <w:sz w:val="20"/>
              </w:rPr>
            </w:pPr>
            <w:r>
              <w:rPr>
                <w:rFonts w:ascii="Times New Roman"/>
                <w:sz w:val="20"/>
              </w:rPr>
              <w:t>n/a</w:t>
            </w:r>
          </w:p>
        </w:tc>
        <w:tc>
          <w:tcPr>
            <w:tcW w:w="763" w:type="dxa"/>
          </w:tcPr>
          <w:p w14:paraId="00EF5924" w14:textId="78688CBD" w:rsidR="00B67B40" w:rsidRDefault="004E75BC" w:rsidP="0055015A">
            <w:pPr>
              <w:pStyle w:val="TableParagraph"/>
              <w:jc w:val="center"/>
              <w:rPr>
                <w:rFonts w:ascii="Times New Roman"/>
                <w:sz w:val="20"/>
              </w:rPr>
            </w:pPr>
            <w:r>
              <w:rPr>
                <w:rFonts w:ascii="Times New Roman"/>
                <w:sz w:val="20"/>
              </w:rPr>
              <w:t>n/a</w:t>
            </w:r>
          </w:p>
        </w:tc>
        <w:tc>
          <w:tcPr>
            <w:tcW w:w="727" w:type="dxa"/>
          </w:tcPr>
          <w:p w14:paraId="793B6BE8" w14:textId="77777777" w:rsidR="00B67B40" w:rsidRDefault="0043268D" w:rsidP="001B4A23">
            <w:pPr>
              <w:pStyle w:val="TableParagraph"/>
              <w:spacing w:line="229" w:lineRule="exact"/>
              <w:ind w:right="35"/>
              <w:jc w:val="center"/>
              <w:rPr>
                <w:sz w:val="20"/>
              </w:rPr>
            </w:pPr>
            <w:r w:rsidRPr="001B4A23">
              <w:rPr>
                <w:rFonts w:ascii="Times New Roman" w:hAnsi="Times New Roman" w:cs="Times New Roman"/>
                <w:b/>
                <w:bCs/>
                <w:spacing w:val="-10"/>
                <w:sz w:val="28"/>
                <w:szCs w:val="28"/>
              </w:rPr>
              <w:t>X</w:t>
            </w:r>
          </w:p>
        </w:tc>
        <w:tc>
          <w:tcPr>
            <w:tcW w:w="751" w:type="dxa"/>
          </w:tcPr>
          <w:p w14:paraId="77A78C19" w14:textId="069CD9F5" w:rsidR="00B67B40" w:rsidRDefault="004E75BC" w:rsidP="0055015A">
            <w:pPr>
              <w:pStyle w:val="TableParagraph"/>
              <w:jc w:val="center"/>
              <w:rPr>
                <w:rFonts w:ascii="Times New Roman"/>
                <w:sz w:val="20"/>
              </w:rPr>
            </w:pPr>
            <w:r>
              <w:rPr>
                <w:rFonts w:ascii="Times New Roman"/>
                <w:sz w:val="20"/>
              </w:rPr>
              <w:t>n/a</w:t>
            </w:r>
          </w:p>
        </w:tc>
        <w:tc>
          <w:tcPr>
            <w:tcW w:w="763" w:type="dxa"/>
          </w:tcPr>
          <w:p w14:paraId="71B68C98" w14:textId="5E79879B" w:rsidR="00B67B40" w:rsidRDefault="004E75BC" w:rsidP="0055015A">
            <w:pPr>
              <w:pStyle w:val="TableParagraph"/>
              <w:jc w:val="center"/>
              <w:rPr>
                <w:rFonts w:ascii="Times New Roman"/>
                <w:sz w:val="20"/>
              </w:rPr>
            </w:pPr>
            <w:r>
              <w:rPr>
                <w:rFonts w:ascii="Times New Roman"/>
                <w:sz w:val="20"/>
              </w:rPr>
              <w:t>n/a</w:t>
            </w:r>
          </w:p>
        </w:tc>
        <w:tc>
          <w:tcPr>
            <w:tcW w:w="727" w:type="dxa"/>
          </w:tcPr>
          <w:p w14:paraId="033CAA9E" w14:textId="40748451" w:rsidR="00B67B40" w:rsidRDefault="004E75BC" w:rsidP="0055015A">
            <w:pPr>
              <w:pStyle w:val="TableParagraph"/>
              <w:jc w:val="center"/>
              <w:rPr>
                <w:rFonts w:ascii="Times New Roman"/>
                <w:sz w:val="20"/>
              </w:rPr>
            </w:pPr>
            <w:r>
              <w:rPr>
                <w:rFonts w:ascii="Times New Roman"/>
                <w:sz w:val="20"/>
              </w:rPr>
              <w:t>n/a</w:t>
            </w:r>
          </w:p>
        </w:tc>
        <w:tc>
          <w:tcPr>
            <w:tcW w:w="751" w:type="dxa"/>
          </w:tcPr>
          <w:p w14:paraId="496A2B91" w14:textId="1B192284" w:rsidR="00B67B40" w:rsidRDefault="004E75BC" w:rsidP="0055015A">
            <w:pPr>
              <w:pStyle w:val="TableParagraph"/>
              <w:jc w:val="center"/>
              <w:rPr>
                <w:rFonts w:ascii="Times New Roman"/>
                <w:sz w:val="20"/>
              </w:rPr>
            </w:pPr>
            <w:r>
              <w:rPr>
                <w:rFonts w:ascii="Times New Roman"/>
                <w:sz w:val="20"/>
              </w:rPr>
              <w:t>n/a</w:t>
            </w:r>
          </w:p>
        </w:tc>
      </w:tr>
      <w:tr w:rsidR="00B67B40" w14:paraId="362FAA5E" w14:textId="77777777" w:rsidTr="00D448D9">
        <w:trPr>
          <w:trHeight w:val="517"/>
        </w:trPr>
        <w:tc>
          <w:tcPr>
            <w:tcW w:w="890" w:type="dxa"/>
          </w:tcPr>
          <w:p w14:paraId="7125B9CA" w14:textId="1030F436" w:rsidR="00B67B40" w:rsidRDefault="0043268D" w:rsidP="00364467">
            <w:pPr>
              <w:pStyle w:val="TableParagraph"/>
              <w:spacing w:line="229" w:lineRule="exact"/>
              <w:ind w:left="107"/>
              <w:rPr>
                <w:sz w:val="20"/>
              </w:rPr>
            </w:pPr>
            <w:r>
              <w:rPr>
                <w:spacing w:val="-4"/>
                <w:sz w:val="20"/>
              </w:rPr>
              <w:t>REHB</w:t>
            </w:r>
            <w:r w:rsidR="00364467">
              <w:rPr>
                <w:sz w:val="20"/>
              </w:rPr>
              <w:t xml:space="preserve"> </w:t>
            </w:r>
            <w:r>
              <w:rPr>
                <w:spacing w:val="-5"/>
                <w:sz w:val="20"/>
              </w:rPr>
              <w:t>683</w:t>
            </w:r>
          </w:p>
        </w:tc>
        <w:tc>
          <w:tcPr>
            <w:tcW w:w="813" w:type="dxa"/>
          </w:tcPr>
          <w:p w14:paraId="4F557ACF" w14:textId="559FCDA6" w:rsidR="00B67B40" w:rsidRDefault="004E75BC" w:rsidP="004E75BC">
            <w:pPr>
              <w:pStyle w:val="TableParagraph"/>
              <w:jc w:val="center"/>
              <w:rPr>
                <w:rFonts w:ascii="Times New Roman"/>
                <w:sz w:val="20"/>
              </w:rPr>
            </w:pPr>
            <w:r>
              <w:rPr>
                <w:rFonts w:ascii="Times New Roman"/>
                <w:sz w:val="20"/>
              </w:rPr>
              <w:t>n/a</w:t>
            </w:r>
          </w:p>
        </w:tc>
        <w:tc>
          <w:tcPr>
            <w:tcW w:w="729" w:type="dxa"/>
          </w:tcPr>
          <w:p w14:paraId="1D553DEE" w14:textId="77777777" w:rsidR="00B67B40" w:rsidRDefault="0043268D" w:rsidP="004E75BC">
            <w:pPr>
              <w:pStyle w:val="TableParagraph"/>
              <w:spacing w:line="229" w:lineRule="exact"/>
              <w:ind w:right="35"/>
              <w:jc w:val="center"/>
              <w:rPr>
                <w:sz w:val="20"/>
              </w:rPr>
            </w:pPr>
            <w:r w:rsidRPr="001B4A23">
              <w:rPr>
                <w:rFonts w:ascii="Times New Roman" w:hAnsi="Times New Roman" w:cs="Times New Roman"/>
                <w:b/>
                <w:bCs/>
                <w:spacing w:val="-10"/>
                <w:sz w:val="28"/>
                <w:szCs w:val="28"/>
              </w:rPr>
              <w:t>X</w:t>
            </w:r>
          </w:p>
        </w:tc>
        <w:tc>
          <w:tcPr>
            <w:tcW w:w="751" w:type="dxa"/>
          </w:tcPr>
          <w:p w14:paraId="6A35880F" w14:textId="166662D2" w:rsidR="00B67B40" w:rsidRDefault="004E75BC" w:rsidP="004E75BC">
            <w:pPr>
              <w:pStyle w:val="TableParagraph"/>
              <w:jc w:val="center"/>
              <w:rPr>
                <w:rFonts w:ascii="Times New Roman"/>
                <w:sz w:val="20"/>
              </w:rPr>
            </w:pPr>
            <w:r>
              <w:rPr>
                <w:rFonts w:ascii="Times New Roman"/>
                <w:sz w:val="20"/>
              </w:rPr>
              <w:t>n/a</w:t>
            </w:r>
          </w:p>
        </w:tc>
        <w:tc>
          <w:tcPr>
            <w:tcW w:w="761" w:type="dxa"/>
          </w:tcPr>
          <w:p w14:paraId="22B194EC" w14:textId="392F61F4" w:rsidR="00B67B40" w:rsidRDefault="004E75BC" w:rsidP="004E75BC">
            <w:pPr>
              <w:pStyle w:val="TableParagraph"/>
              <w:jc w:val="center"/>
              <w:rPr>
                <w:rFonts w:ascii="Times New Roman"/>
                <w:sz w:val="20"/>
              </w:rPr>
            </w:pPr>
            <w:r>
              <w:rPr>
                <w:rFonts w:ascii="Times New Roman"/>
                <w:sz w:val="20"/>
              </w:rPr>
              <w:t>n/a</w:t>
            </w:r>
          </w:p>
        </w:tc>
        <w:tc>
          <w:tcPr>
            <w:tcW w:w="730" w:type="dxa"/>
          </w:tcPr>
          <w:p w14:paraId="11AAE3AD" w14:textId="7FDC1F25" w:rsidR="00B67B40" w:rsidRDefault="004E75BC" w:rsidP="004E75BC">
            <w:pPr>
              <w:pStyle w:val="TableParagraph"/>
              <w:jc w:val="center"/>
              <w:rPr>
                <w:rFonts w:ascii="Times New Roman"/>
                <w:sz w:val="20"/>
              </w:rPr>
            </w:pPr>
            <w:r>
              <w:rPr>
                <w:rFonts w:ascii="Times New Roman"/>
                <w:sz w:val="20"/>
              </w:rPr>
              <w:t>n/a</w:t>
            </w:r>
          </w:p>
        </w:tc>
        <w:tc>
          <w:tcPr>
            <w:tcW w:w="749" w:type="dxa"/>
          </w:tcPr>
          <w:p w14:paraId="63ED1154" w14:textId="77777777" w:rsidR="00B67B40" w:rsidRDefault="0043268D" w:rsidP="004E75BC">
            <w:pPr>
              <w:pStyle w:val="TableParagraph"/>
              <w:spacing w:line="229" w:lineRule="exact"/>
              <w:ind w:right="35"/>
              <w:jc w:val="center"/>
              <w:rPr>
                <w:sz w:val="20"/>
              </w:rPr>
            </w:pPr>
            <w:r w:rsidRPr="001B4A23">
              <w:rPr>
                <w:rFonts w:ascii="Times New Roman" w:hAnsi="Times New Roman" w:cs="Times New Roman"/>
                <w:b/>
                <w:bCs/>
                <w:spacing w:val="-10"/>
                <w:sz w:val="28"/>
                <w:szCs w:val="28"/>
              </w:rPr>
              <w:t>X</w:t>
            </w:r>
          </w:p>
        </w:tc>
        <w:tc>
          <w:tcPr>
            <w:tcW w:w="763" w:type="dxa"/>
          </w:tcPr>
          <w:p w14:paraId="18BEA72C" w14:textId="216A1967" w:rsidR="00B67B40" w:rsidRDefault="004E75BC" w:rsidP="004E75BC">
            <w:pPr>
              <w:pStyle w:val="TableParagraph"/>
              <w:jc w:val="center"/>
              <w:rPr>
                <w:rFonts w:ascii="Times New Roman"/>
                <w:sz w:val="20"/>
              </w:rPr>
            </w:pPr>
            <w:r>
              <w:rPr>
                <w:rFonts w:ascii="Times New Roman"/>
                <w:sz w:val="20"/>
              </w:rPr>
              <w:t>n/a</w:t>
            </w:r>
          </w:p>
        </w:tc>
        <w:tc>
          <w:tcPr>
            <w:tcW w:w="727" w:type="dxa"/>
          </w:tcPr>
          <w:p w14:paraId="65200CC9" w14:textId="3DD3F588" w:rsidR="00B67B40" w:rsidRDefault="004E75BC" w:rsidP="004E75BC">
            <w:pPr>
              <w:pStyle w:val="TableParagraph"/>
              <w:jc w:val="center"/>
              <w:rPr>
                <w:rFonts w:ascii="Times New Roman"/>
                <w:sz w:val="20"/>
              </w:rPr>
            </w:pPr>
            <w:r>
              <w:rPr>
                <w:rFonts w:ascii="Times New Roman"/>
                <w:sz w:val="20"/>
              </w:rPr>
              <w:t>n/a</w:t>
            </w:r>
          </w:p>
        </w:tc>
        <w:tc>
          <w:tcPr>
            <w:tcW w:w="751" w:type="dxa"/>
          </w:tcPr>
          <w:p w14:paraId="19977801" w14:textId="7D11EC63" w:rsidR="00B67B40" w:rsidRDefault="004E75BC" w:rsidP="004E75BC">
            <w:pPr>
              <w:pStyle w:val="TableParagraph"/>
              <w:jc w:val="center"/>
              <w:rPr>
                <w:rFonts w:ascii="Times New Roman"/>
                <w:sz w:val="20"/>
              </w:rPr>
            </w:pPr>
            <w:r>
              <w:rPr>
                <w:rFonts w:ascii="Times New Roman"/>
                <w:sz w:val="20"/>
              </w:rPr>
              <w:t>n/a</w:t>
            </w:r>
          </w:p>
        </w:tc>
        <w:tc>
          <w:tcPr>
            <w:tcW w:w="763" w:type="dxa"/>
          </w:tcPr>
          <w:p w14:paraId="62E370F0" w14:textId="26D5A636" w:rsidR="00B67B40" w:rsidRDefault="004E75BC" w:rsidP="004E75BC">
            <w:pPr>
              <w:pStyle w:val="TableParagraph"/>
              <w:jc w:val="center"/>
              <w:rPr>
                <w:rFonts w:ascii="Times New Roman"/>
                <w:sz w:val="20"/>
              </w:rPr>
            </w:pPr>
            <w:r>
              <w:rPr>
                <w:rFonts w:ascii="Times New Roman"/>
                <w:sz w:val="20"/>
              </w:rPr>
              <w:t>n/a</w:t>
            </w:r>
          </w:p>
        </w:tc>
        <w:tc>
          <w:tcPr>
            <w:tcW w:w="727" w:type="dxa"/>
          </w:tcPr>
          <w:p w14:paraId="4A709854" w14:textId="77777777" w:rsidR="00B67B40" w:rsidRDefault="0043268D" w:rsidP="004E75BC">
            <w:pPr>
              <w:pStyle w:val="TableParagraph"/>
              <w:spacing w:line="229" w:lineRule="exact"/>
              <w:ind w:right="35"/>
              <w:jc w:val="center"/>
              <w:rPr>
                <w:sz w:val="20"/>
              </w:rPr>
            </w:pPr>
            <w:r w:rsidRPr="001B4A23">
              <w:rPr>
                <w:rFonts w:ascii="Times New Roman" w:hAnsi="Times New Roman" w:cs="Times New Roman"/>
                <w:b/>
                <w:bCs/>
                <w:spacing w:val="-10"/>
                <w:sz w:val="28"/>
                <w:szCs w:val="28"/>
              </w:rPr>
              <w:t>X</w:t>
            </w:r>
          </w:p>
        </w:tc>
        <w:tc>
          <w:tcPr>
            <w:tcW w:w="751" w:type="dxa"/>
          </w:tcPr>
          <w:p w14:paraId="5C90B2FE" w14:textId="52A90B0F" w:rsidR="00B67B40" w:rsidRDefault="004E75BC" w:rsidP="004E75BC">
            <w:pPr>
              <w:pStyle w:val="TableParagraph"/>
              <w:jc w:val="center"/>
              <w:rPr>
                <w:rFonts w:ascii="Times New Roman"/>
                <w:sz w:val="20"/>
              </w:rPr>
            </w:pPr>
            <w:r>
              <w:rPr>
                <w:rFonts w:ascii="Times New Roman"/>
                <w:sz w:val="20"/>
              </w:rPr>
              <w:t>n/a</w:t>
            </w:r>
          </w:p>
        </w:tc>
      </w:tr>
      <w:tr w:rsidR="00B67B40" w14:paraId="119B7D3D" w14:textId="77777777" w:rsidTr="00D448D9">
        <w:trPr>
          <w:trHeight w:val="566"/>
        </w:trPr>
        <w:tc>
          <w:tcPr>
            <w:tcW w:w="890" w:type="dxa"/>
          </w:tcPr>
          <w:p w14:paraId="5DA7A7CC" w14:textId="77777777" w:rsidR="00B67B40" w:rsidRDefault="0043268D">
            <w:pPr>
              <w:pStyle w:val="TableParagraph"/>
              <w:spacing w:line="229" w:lineRule="exact"/>
              <w:ind w:left="55" w:right="90"/>
              <w:jc w:val="center"/>
              <w:rPr>
                <w:sz w:val="20"/>
              </w:rPr>
            </w:pPr>
            <w:r>
              <w:rPr>
                <w:spacing w:val="-2"/>
                <w:sz w:val="20"/>
              </w:rPr>
              <w:lastRenderedPageBreak/>
              <w:t>Elective</w:t>
            </w:r>
          </w:p>
        </w:tc>
        <w:tc>
          <w:tcPr>
            <w:tcW w:w="813" w:type="dxa"/>
          </w:tcPr>
          <w:p w14:paraId="03DD1A2D"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29" w:type="dxa"/>
          </w:tcPr>
          <w:p w14:paraId="5441D463"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51" w:type="dxa"/>
          </w:tcPr>
          <w:p w14:paraId="7C7DC1F6"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61" w:type="dxa"/>
          </w:tcPr>
          <w:p w14:paraId="7F86FF10"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30" w:type="dxa"/>
          </w:tcPr>
          <w:p w14:paraId="78F3FD06"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49" w:type="dxa"/>
          </w:tcPr>
          <w:p w14:paraId="433EC4E4"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63" w:type="dxa"/>
          </w:tcPr>
          <w:p w14:paraId="5A144674"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27" w:type="dxa"/>
          </w:tcPr>
          <w:p w14:paraId="56DFB1FF"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51" w:type="dxa"/>
          </w:tcPr>
          <w:p w14:paraId="5EBC6604"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63" w:type="dxa"/>
          </w:tcPr>
          <w:p w14:paraId="7CA2943F"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27" w:type="dxa"/>
          </w:tcPr>
          <w:p w14:paraId="041E2B34"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51" w:type="dxa"/>
          </w:tcPr>
          <w:p w14:paraId="146C162D"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r>
      <w:tr w:rsidR="00B67B40" w14:paraId="1BDE8157" w14:textId="77777777" w:rsidTr="00D448D9">
        <w:trPr>
          <w:trHeight w:val="530"/>
        </w:trPr>
        <w:tc>
          <w:tcPr>
            <w:tcW w:w="890" w:type="dxa"/>
          </w:tcPr>
          <w:p w14:paraId="15204C2E" w14:textId="77777777" w:rsidR="00B67B40" w:rsidRDefault="0043268D">
            <w:pPr>
              <w:pStyle w:val="TableParagraph"/>
              <w:spacing w:line="229" w:lineRule="exact"/>
              <w:ind w:left="55" w:right="90"/>
              <w:jc w:val="center"/>
              <w:rPr>
                <w:sz w:val="20"/>
              </w:rPr>
            </w:pPr>
            <w:r>
              <w:rPr>
                <w:spacing w:val="-2"/>
                <w:sz w:val="20"/>
              </w:rPr>
              <w:t>Elective</w:t>
            </w:r>
          </w:p>
        </w:tc>
        <w:tc>
          <w:tcPr>
            <w:tcW w:w="813" w:type="dxa"/>
          </w:tcPr>
          <w:p w14:paraId="13172AF9"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29" w:type="dxa"/>
          </w:tcPr>
          <w:p w14:paraId="7AD85703"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51" w:type="dxa"/>
          </w:tcPr>
          <w:p w14:paraId="588F1602"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61" w:type="dxa"/>
          </w:tcPr>
          <w:p w14:paraId="044C37C0"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30" w:type="dxa"/>
          </w:tcPr>
          <w:p w14:paraId="7B037F3D"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49" w:type="dxa"/>
          </w:tcPr>
          <w:p w14:paraId="503533BB"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63" w:type="dxa"/>
          </w:tcPr>
          <w:p w14:paraId="240E6E6B"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27" w:type="dxa"/>
          </w:tcPr>
          <w:p w14:paraId="58AEBE69"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51" w:type="dxa"/>
          </w:tcPr>
          <w:p w14:paraId="42CB9D2F"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63" w:type="dxa"/>
          </w:tcPr>
          <w:p w14:paraId="1859E227"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27" w:type="dxa"/>
          </w:tcPr>
          <w:p w14:paraId="4B45AFFC"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51" w:type="dxa"/>
          </w:tcPr>
          <w:p w14:paraId="4B7D2AC4"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r>
      <w:tr w:rsidR="00B67B40" w14:paraId="50A4DDDF" w14:textId="77777777" w:rsidTr="00D448D9">
        <w:trPr>
          <w:trHeight w:val="520"/>
        </w:trPr>
        <w:tc>
          <w:tcPr>
            <w:tcW w:w="890" w:type="dxa"/>
          </w:tcPr>
          <w:p w14:paraId="2BAA0654" w14:textId="2D3B8053" w:rsidR="00B67B40" w:rsidRDefault="0043268D" w:rsidP="00364467">
            <w:pPr>
              <w:pStyle w:val="TableParagraph"/>
              <w:spacing w:line="229" w:lineRule="exact"/>
              <w:ind w:left="107"/>
              <w:rPr>
                <w:sz w:val="20"/>
              </w:rPr>
            </w:pPr>
            <w:r>
              <w:rPr>
                <w:spacing w:val="-4"/>
                <w:sz w:val="20"/>
              </w:rPr>
              <w:t>REHB</w:t>
            </w:r>
            <w:r w:rsidR="00364467">
              <w:rPr>
                <w:sz w:val="20"/>
              </w:rPr>
              <w:t xml:space="preserve"> </w:t>
            </w:r>
            <w:r>
              <w:rPr>
                <w:spacing w:val="-5"/>
                <w:sz w:val="20"/>
              </w:rPr>
              <w:t>690</w:t>
            </w:r>
          </w:p>
        </w:tc>
        <w:tc>
          <w:tcPr>
            <w:tcW w:w="813" w:type="dxa"/>
          </w:tcPr>
          <w:p w14:paraId="34C18BD9" w14:textId="6A6CBC15" w:rsidR="00B67B40" w:rsidRDefault="004E75BC" w:rsidP="004E75BC">
            <w:pPr>
              <w:pStyle w:val="TableParagraph"/>
              <w:jc w:val="center"/>
              <w:rPr>
                <w:rFonts w:ascii="Times New Roman"/>
                <w:sz w:val="20"/>
              </w:rPr>
            </w:pPr>
            <w:r>
              <w:rPr>
                <w:rFonts w:ascii="Times New Roman"/>
                <w:sz w:val="20"/>
              </w:rPr>
              <w:t>n/a</w:t>
            </w:r>
          </w:p>
        </w:tc>
        <w:tc>
          <w:tcPr>
            <w:tcW w:w="729" w:type="dxa"/>
          </w:tcPr>
          <w:p w14:paraId="001EDAAE"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51" w:type="dxa"/>
          </w:tcPr>
          <w:p w14:paraId="3AB7E654" w14:textId="5AC4762E" w:rsidR="00B67B40" w:rsidRDefault="004E75BC" w:rsidP="004E75BC">
            <w:pPr>
              <w:pStyle w:val="TableParagraph"/>
              <w:jc w:val="center"/>
              <w:rPr>
                <w:rFonts w:ascii="Times New Roman"/>
                <w:sz w:val="20"/>
              </w:rPr>
            </w:pPr>
            <w:r>
              <w:rPr>
                <w:rFonts w:ascii="Times New Roman"/>
                <w:sz w:val="20"/>
              </w:rPr>
              <w:t>n/a</w:t>
            </w:r>
          </w:p>
        </w:tc>
        <w:tc>
          <w:tcPr>
            <w:tcW w:w="761" w:type="dxa"/>
          </w:tcPr>
          <w:p w14:paraId="3C0C094C" w14:textId="7BEFE0DF" w:rsidR="00B67B40" w:rsidRDefault="004E75BC" w:rsidP="004E75BC">
            <w:pPr>
              <w:pStyle w:val="TableParagraph"/>
              <w:jc w:val="center"/>
              <w:rPr>
                <w:rFonts w:ascii="Times New Roman"/>
                <w:sz w:val="20"/>
              </w:rPr>
            </w:pPr>
            <w:r>
              <w:rPr>
                <w:rFonts w:ascii="Times New Roman"/>
                <w:sz w:val="20"/>
              </w:rPr>
              <w:t>n/a</w:t>
            </w:r>
          </w:p>
        </w:tc>
        <w:tc>
          <w:tcPr>
            <w:tcW w:w="730" w:type="dxa"/>
          </w:tcPr>
          <w:p w14:paraId="34CD763C"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49" w:type="dxa"/>
          </w:tcPr>
          <w:p w14:paraId="493DBC87" w14:textId="130D425B" w:rsidR="00B67B40" w:rsidRDefault="004E75BC" w:rsidP="004E75BC">
            <w:pPr>
              <w:pStyle w:val="TableParagraph"/>
              <w:jc w:val="center"/>
              <w:rPr>
                <w:rFonts w:ascii="Times New Roman"/>
                <w:sz w:val="20"/>
              </w:rPr>
            </w:pPr>
            <w:r>
              <w:rPr>
                <w:rFonts w:ascii="Times New Roman"/>
                <w:sz w:val="20"/>
              </w:rPr>
              <w:t>n/a</w:t>
            </w:r>
          </w:p>
        </w:tc>
        <w:tc>
          <w:tcPr>
            <w:tcW w:w="763" w:type="dxa"/>
          </w:tcPr>
          <w:p w14:paraId="607673FD" w14:textId="09211F07" w:rsidR="00B67B40" w:rsidRDefault="004E75BC" w:rsidP="004E75BC">
            <w:pPr>
              <w:pStyle w:val="TableParagraph"/>
              <w:jc w:val="center"/>
              <w:rPr>
                <w:rFonts w:ascii="Times New Roman"/>
                <w:sz w:val="20"/>
              </w:rPr>
            </w:pPr>
            <w:r>
              <w:rPr>
                <w:rFonts w:ascii="Times New Roman"/>
                <w:sz w:val="20"/>
              </w:rPr>
              <w:t>n/a</w:t>
            </w:r>
          </w:p>
        </w:tc>
        <w:tc>
          <w:tcPr>
            <w:tcW w:w="727" w:type="dxa"/>
          </w:tcPr>
          <w:p w14:paraId="3B4C8ECC"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51" w:type="dxa"/>
          </w:tcPr>
          <w:p w14:paraId="030EF271" w14:textId="45C5E775" w:rsidR="00B67B40" w:rsidRDefault="004E75BC" w:rsidP="004E75BC">
            <w:pPr>
              <w:pStyle w:val="TableParagraph"/>
              <w:jc w:val="center"/>
              <w:rPr>
                <w:rFonts w:ascii="Times New Roman"/>
                <w:sz w:val="20"/>
              </w:rPr>
            </w:pPr>
            <w:r>
              <w:rPr>
                <w:rFonts w:ascii="Times New Roman"/>
                <w:sz w:val="20"/>
              </w:rPr>
              <w:t>n/a</w:t>
            </w:r>
          </w:p>
        </w:tc>
        <w:tc>
          <w:tcPr>
            <w:tcW w:w="763" w:type="dxa"/>
          </w:tcPr>
          <w:p w14:paraId="6F7793B8" w14:textId="775F7E78" w:rsidR="00B67B40" w:rsidRDefault="004E75BC" w:rsidP="004E75BC">
            <w:pPr>
              <w:pStyle w:val="TableParagraph"/>
              <w:jc w:val="center"/>
              <w:rPr>
                <w:rFonts w:ascii="Times New Roman"/>
                <w:sz w:val="20"/>
              </w:rPr>
            </w:pPr>
            <w:r>
              <w:rPr>
                <w:rFonts w:ascii="Times New Roman"/>
                <w:sz w:val="20"/>
              </w:rPr>
              <w:t>n/a</w:t>
            </w:r>
          </w:p>
        </w:tc>
        <w:tc>
          <w:tcPr>
            <w:tcW w:w="727" w:type="dxa"/>
          </w:tcPr>
          <w:p w14:paraId="596ADC4D"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51" w:type="dxa"/>
          </w:tcPr>
          <w:p w14:paraId="73925A73" w14:textId="5FC915A3" w:rsidR="00B67B40" w:rsidRDefault="004E75BC" w:rsidP="004E75BC">
            <w:pPr>
              <w:pStyle w:val="TableParagraph"/>
              <w:jc w:val="center"/>
              <w:rPr>
                <w:rFonts w:ascii="Times New Roman"/>
                <w:sz w:val="20"/>
              </w:rPr>
            </w:pPr>
            <w:r>
              <w:rPr>
                <w:rFonts w:ascii="Times New Roman"/>
                <w:sz w:val="20"/>
              </w:rPr>
              <w:t>n/a</w:t>
            </w:r>
          </w:p>
        </w:tc>
      </w:tr>
      <w:tr w:rsidR="00B67B40" w14:paraId="7826B470" w14:textId="77777777" w:rsidTr="00D448D9">
        <w:trPr>
          <w:trHeight w:val="518"/>
        </w:trPr>
        <w:tc>
          <w:tcPr>
            <w:tcW w:w="890" w:type="dxa"/>
          </w:tcPr>
          <w:p w14:paraId="4327C775" w14:textId="67E0060E" w:rsidR="00B67B40" w:rsidRDefault="0043268D" w:rsidP="00364467">
            <w:pPr>
              <w:pStyle w:val="TableParagraph"/>
              <w:spacing w:line="229" w:lineRule="exact"/>
              <w:ind w:left="107"/>
              <w:rPr>
                <w:sz w:val="20"/>
              </w:rPr>
            </w:pPr>
            <w:r>
              <w:rPr>
                <w:spacing w:val="-4"/>
                <w:sz w:val="20"/>
              </w:rPr>
              <w:t>REHB</w:t>
            </w:r>
            <w:r w:rsidR="00364467">
              <w:rPr>
                <w:sz w:val="20"/>
              </w:rPr>
              <w:t xml:space="preserve"> </w:t>
            </w:r>
            <w:r>
              <w:rPr>
                <w:spacing w:val="-5"/>
                <w:sz w:val="20"/>
              </w:rPr>
              <w:t>694</w:t>
            </w:r>
          </w:p>
        </w:tc>
        <w:tc>
          <w:tcPr>
            <w:tcW w:w="813" w:type="dxa"/>
          </w:tcPr>
          <w:p w14:paraId="681B9DE8" w14:textId="6FD76EEA" w:rsidR="00B67B40" w:rsidRDefault="004E75BC" w:rsidP="004E75BC">
            <w:pPr>
              <w:pStyle w:val="TableParagraph"/>
              <w:jc w:val="center"/>
              <w:rPr>
                <w:rFonts w:ascii="Times New Roman"/>
                <w:sz w:val="20"/>
              </w:rPr>
            </w:pPr>
            <w:r>
              <w:rPr>
                <w:rFonts w:ascii="Times New Roman"/>
                <w:sz w:val="20"/>
              </w:rPr>
              <w:t>n/a</w:t>
            </w:r>
          </w:p>
        </w:tc>
        <w:tc>
          <w:tcPr>
            <w:tcW w:w="729" w:type="dxa"/>
          </w:tcPr>
          <w:p w14:paraId="0685B549" w14:textId="7CEC0E5E" w:rsidR="00B67B40" w:rsidRDefault="004E75BC" w:rsidP="004E75BC">
            <w:pPr>
              <w:pStyle w:val="TableParagraph"/>
              <w:jc w:val="center"/>
              <w:rPr>
                <w:rFonts w:ascii="Times New Roman"/>
                <w:sz w:val="20"/>
              </w:rPr>
            </w:pPr>
            <w:r>
              <w:rPr>
                <w:rFonts w:ascii="Times New Roman"/>
                <w:sz w:val="20"/>
              </w:rPr>
              <w:t>n/a</w:t>
            </w:r>
          </w:p>
        </w:tc>
        <w:tc>
          <w:tcPr>
            <w:tcW w:w="751" w:type="dxa"/>
          </w:tcPr>
          <w:p w14:paraId="5288697D"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61" w:type="dxa"/>
          </w:tcPr>
          <w:p w14:paraId="5643D48C" w14:textId="073225E8" w:rsidR="00B67B40" w:rsidRDefault="004E75BC" w:rsidP="004E75BC">
            <w:pPr>
              <w:pStyle w:val="TableParagraph"/>
              <w:jc w:val="center"/>
              <w:rPr>
                <w:rFonts w:ascii="Times New Roman"/>
                <w:sz w:val="20"/>
              </w:rPr>
            </w:pPr>
            <w:r>
              <w:rPr>
                <w:rFonts w:ascii="Times New Roman"/>
                <w:sz w:val="20"/>
              </w:rPr>
              <w:t>n/a</w:t>
            </w:r>
          </w:p>
        </w:tc>
        <w:tc>
          <w:tcPr>
            <w:tcW w:w="730" w:type="dxa"/>
          </w:tcPr>
          <w:p w14:paraId="033DED88" w14:textId="6DA8DB06" w:rsidR="00B67B40" w:rsidRDefault="004E75BC" w:rsidP="004E75BC">
            <w:pPr>
              <w:pStyle w:val="TableParagraph"/>
              <w:jc w:val="center"/>
              <w:rPr>
                <w:rFonts w:ascii="Times New Roman"/>
                <w:sz w:val="20"/>
              </w:rPr>
            </w:pPr>
            <w:r>
              <w:rPr>
                <w:rFonts w:ascii="Times New Roman"/>
                <w:sz w:val="20"/>
              </w:rPr>
              <w:t>n/a</w:t>
            </w:r>
          </w:p>
        </w:tc>
        <w:tc>
          <w:tcPr>
            <w:tcW w:w="749" w:type="dxa"/>
          </w:tcPr>
          <w:p w14:paraId="79CE38BE"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63" w:type="dxa"/>
          </w:tcPr>
          <w:p w14:paraId="7763D605" w14:textId="07A7CDF0" w:rsidR="00B67B40" w:rsidRDefault="004E75BC" w:rsidP="004E75BC">
            <w:pPr>
              <w:pStyle w:val="TableParagraph"/>
              <w:jc w:val="center"/>
              <w:rPr>
                <w:rFonts w:ascii="Times New Roman"/>
                <w:sz w:val="20"/>
              </w:rPr>
            </w:pPr>
            <w:r>
              <w:rPr>
                <w:rFonts w:ascii="Times New Roman"/>
                <w:sz w:val="20"/>
              </w:rPr>
              <w:t>n/a</w:t>
            </w:r>
          </w:p>
        </w:tc>
        <w:tc>
          <w:tcPr>
            <w:tcW w:w="727" w:type="dxa"/>
          </w:tcPr>
          <w:p w14:paraId="4C167E78" w14:textId="3E6D740D" w:rsidR="00B67B40" w:rsidRDefault="004E75BC" w:rsidP="004E75BC">
            <w:pPr>
              <w:pStyle w:val="TableParagraph"/>
              <w:jc w:val="center"/>
              <w:rPr>
                <w:rFonts w:ascii="Times New Roman"/>
                <w:sz w:val="20"/>
              </w:rPr>
            </w:pPr>
            <w:r>
              <w:rPr>
                <w:rFonts w:ascii="Times New Roman"/>
                <w:sz w:val="20"/>
              </w:rPr>
              <w:t>n/a</w:t>
            </w:r>
          </w:p>
        </w:tc>
        <w:tc>
          <w:tcPr>
            <w:tcW w:w="751" w:type="dxa"/>
          </w:tcPr>
          <w:p w14:paraId="15FE96CA"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c>
          <w:tcPr>
            <w:tcW w:w="763" w:type="dxa"/>
          </w:tcPr>
          <w:p w14:paraId="62EB8B03" w14:textId="3C18ABCC" w:rsidR="00B67B40" w:rsidRDefault="004E75BC" w:rsidP="004E75BC">
            <w:pPr>
              <w:pStyle w:val="TableParagraph"/>
              <w:jc w:val="center"/>
              <w:rPr>
                <w:rFonts w:ascii="Times New Roman"/>
                <w:sz w:val="20"/>
              </w:rPr>
            </w:pPr>
            <w:r>
              <w:rPr>
                <w:rFonts w:ascii="Times New Roman"/>
                <w:sz w:val="20"/>
              </w:rPr>
              <w:t>n/a</w:t>
            </w:r>
          </w:p>
        </w:tc>
        <w:tc>
          <w:tcPr>
            <w:tcW w:w="727" w:type="dxa"/>
          </w:tcPr>
          <w:p w14:paraId="0140E4CF" w14:textId="7F9FAFE7" w:rsidR="00B67B40" w:rsidRDefault="004E75BC" w:rsidP="004E75BC">
            <w:pPr>
              <w:pStyle w:val="TableParagraph"/>
              <w:jc w:val="center"/>
              <w:rPr>
                <w:rFonts w:ascii="Times New Roman"/>
                <w:sz w:val="20"/>
              </w:rPr>
            </w:pPr>
            <w:r>
              <w:rPr>
                <w:rFonts w:ascii="Times New Roman"/>
                <w:sz w:val="20"/>
              </w:rPr>
              <w:t>n/a</w:t>
            </w:r>
          </w:p>
        </w:tc>
        <w:tc>
          <w:tcPr>
            <w:tcW w:w="751" w:type="dxa"/>
          </w:tcPr>
          <w:p w14:paraId="31969033" w14:textId="77777777" w:rsidR="00B67B40" w:rsidRDefault="0043268D" w:rsidP="004E75BC">
            <w:pPr>
              <w:pStyle w:val="TableParagraph"/>
              <w:spacing w:line="229" w:lineRule="exact"/>
              <w:ind w:right="35"/>
              <w:jc w:val="center"/>
              <w:rPr>
                <w:sz w:val="20"/>
              </w:rPr>
            </w:pPr>
            <w:r w:rsidRPr="00D448D9">
              <w:rPr>
                <w:rFonts w:ascii="Times New Roman" w:hAnsi="Times New Roman" w:cs="Times New Roman"/>
                <w:b/>
                <w:bCs/>
                <w:spacing w:val="-10"/>
                <w:sz w:val="28"/>
                <w:szCs w:val="28"/>
              </w:rPr>
              <w:t>X</w:t>
            </w:r>
          </w:p>
        </w:tc>
      </w:tr>
    </w:tbl>
    <w:p w14:paraId="7FE53611" w14:textId="77777777" w:rsidR="00B67B40" w:rsidRDefault="00B67B40">
      <w:pPr>
        <w:pStyle w:val="TableParagraph"/>
        <w:spacing w:line="229" w:lineRule="exact"/>
        <w:jc w:val="center"/>
        <w:rPr>
          <w:sz w:val="20"/>
        </w:rPr>
        <w:sectPr w:rsidR="00B67B40">
          <w:pgSz w:w="12240" w:h="15840"/>
          <w:pgMar w:top="1380" w:right="1080" w:bottom="1280" w:left="720" w:header="768" w:footer="1085" w:gutter="0"/>
          <w:cols w:space="720"/>
        </w:sectPr>
      </w:pPr>
    </w:p>
    <w:p w14:paraId="175818B3" w14:textId="0E113228" w:rsidR="00B67B40" w:rsidRDefault="004E75BC" w:rsidP="007A1222">
      <w:pPr>
        <w:pStyle w:val="Heading1"/>
      </w:pPr>
      <w:bookmarkStart w:id="132" w:name="APPENDIX_B"/>
      <w:bookmarkStart w:id="133" w:name="_Toc237617992"/>
      <w:bookmarkEnd w:id="132"/>
      <w:r>
        <w:lastRenderedPageBreak/>
        <w:t>Appendix</w:t>
      </w:r>
      <w:r>
        <w:rPr>
          <w:spacing w:val="-4"/>
        </w:rPr>
        <w:t xml:space="preserve"> </w:t>
      </w:r>
      <w:r>
        <w:rPr>
          <w:spacing w:val="-10"/>
        </w:rPr>
        <w:t>B</w:t>
      </w:r>
      <w:bookmarkEnd w:id="133"/>
    </w:p>
    <w:p w14:paraId="29B83B82" w14:textId="77777777" w:rsidR="00B67B40" w:rsidRDefault="0043268D" w:rsidP="002E3619">
      <w:pPr>
        <w:pStyle w:val="Heading2"/>
      </w:pPr>
      <w:bookmarkStart w:id="134" w:name="Student_Self-Evaluation_Report_(Template"/>
      <w:bookmarkStart w:id="135" w:name="_Toc237617993"/>
      <w:bookmarkEnd w:id="134"/>
      <w:r>
        <w:t>Student</w:t>
      </w:r>
      <w:r>
        <w:rPr>
          <w:spacing w:val="-8"/>
        </w:rPr>
        <w:t xml:space="preserve"> </w:t>
      </w:r>
      <w:r>
        <w:t>Self-Evaluation</w:t>
      </w:r>
      <w:r>
        <w:rPr>
          <w:spacing w:val="-7"/>
        </w:rPr>
        <w:t xml:space="preserve"> </w:t>
      </w:r>
      <w:r>
        <w:t>Report</w:t>
      </w:r>
      <w:r>
        <w:rPr>
          <w:spacing w:val="-8"/>
        </w:rPr>
        <w:t xml:space="preserve"> </w:t>
      </w:r>
      <w:r>
        <w:t>(Template)</w:t>
      </w:r>
      <w:bookmarkEnd w:id="135"/>
    </w:p>
    <w:p w14:paraId="1BCFB1B6" w14:textId="77777777" w:rsidR="00B67B40" w:rsidRDefault="0043268D" w:rsidP="004E75BC">
      <w:pPr>
        <w:pStyle w:val="BodyText"/>
        <w:spacing w:before="142" w:line="266" w:lineRule="auto"/>
        <w:ind w:left="360" w:right="394"/>
      </w:pPr>
      <w:r>
        <w:t>As</w:t>
      </w:r>
      <w:r>
        <w:rPr>
          <w:spacing w:val="-6"/>
        </w:rPr>
        <w:t xml:space="preserve"> </w:t>
      </w:r>
      <w:r>
        <w:t>described</w:t>
      </w:r>
      <w:r>
        <w:rPr>
          <w:spacing w:val="-4"/>
        </w:rPr>
        <w:t xml:space="preserve"> </w:t>
      </w:r>
      <w:r>
        <w:t>in</w:t>
      </w:r>
      <w:r>
        <w:rPr>
          <w:spacing w:val="-4"/>
        </w:rPr>
        <w:t xml:space="preserve"> </w:t>
      </w:r>
      <w:r>
        <w:t>the</w:t>
      </w:r>
      <w:r>
        <w:rPr>
          <w:spacing w:val="-5"/>
        </w:rPr>
        <w:t xml:space="preserve"> </w:t>
      </w:r>
      <w:r>
        <w:t>handbook,</w:t>
      </w:r>
      <w:r>
        <w:rPr>
          <w:spacing w:val="-5"/>
        </w:rPr>
        <w:t xml:space="preserve"> </w:t>
      </w:r>
      <w:r>
        <w:t>program</w:t>
      </w:r>
      <w:r>
        <w:rPr>
          <w:spacing w:val="-8"/>
        </w:rPr>
        <w:t xml:space="preserve"> </w:t>
      </w:r>
      <w:r>
        <w:t>faculty</w:t>
      </w:r>
      <w:r>
        <w:rPr>
          <w:spacing w:val="-6"/>
        </w:rPr>
        <w:t xml:space="preserve"> </w:t>
      </w:r>
      <w:r>
        <w:t>will</w:t>
      </w:r>
      <w:r>
        <w:rPr>
          <w:spacing w:val="-5"/>
        </w:rPr>
        <w:t xml:space="preserve"> </w:t>
      </w:r>
      <w:r>
        <w:t>review</w:t>
      </w:r>
      <w:r>
        <w:rPr>
          <w:spacing w:val="-7"/>
        </w:rPr>
        <w:t xml:space="preserve"> </w:t>
      </w:r>
      <w:r>
        <w:t>the</w:t>
      </w:r>
      <w:r>
        <w:rPr>
          <w:spacing w:val="-5"/>
        </w:rPr>
        <w:t xml:space="preserve"> </w:t>
      </w:r>
      <w:r>
        <w:t>academic</w:t>
      </w:r>
      <w:r>
        <w:rPr>
          <w:spacing w:val="-9"/>
        </w:rPr>
        <w:t xml:space="preserve"> </w:t>
      </w:r>
      <w:r>
        <w:t>progress</w:t>
      </w:r>
      <w:r>
        <w:rPr>
          <w:spacing w:val="-6"/>
        </w:rPr>
        <w:t xml:space="preserve"> </w:t>
      </w:r>
      <w:r>
        <w:t>and professional</w:t>
      </w:r>
      <w:r>
        <w:rPr>
          <w:spacing w:val="-1"/>
        </w:rPr>
        <w:t xml:space="preserve"> </w:t>
      </w:r>
      <w:r>
        <w:t>disposition of each student each semester. Faculty will use a</w:t>
      </w:r>
      <w:r>
        <w:rPr>
          <w:spacing w:val="-1"/>
        </w:rPr>
        <w:t xml:space="preserve"> </w:t>
      </w:r>
      <w:r>
        <w:t>variety of sources, including the information you provide on this self-evaluation. The evaluation will result in a progress letter which will be mailed to your NIU email account.</w:t>
      </w:r>
    </w:p>
    <w:p w14:paraId="2401B403" w14:textId="0C326187" w:rsidR="00B67B40" w:rsidRDefault="0043268D" w:rsidP="004E75BC">
      <w:pPr>
        <w:pStyle w:val="BodyText"/>
        <w:spacing w:before="2" w:line="266" w:lineRule="auto"/>
        <w:ind w:left="360" w:right="394"/>
      </w:pPr>
      <w:r>
        <w:t>This</w:t>
      </w:r>
      <w:r>
        <w:rPr>
          <w:spacing w:val="-5"/>
        </w:rPr>
        <w:t xml:space="preserve"> </w:t>
      </w:r>
      <w:r>
        <w:t>is</w:t>
      </w:r>
      <w:r>
        <w:rPr>
          <w:spacing w:val="-5"/>
        </w:rPr>
        <w:t xml:space="preserve"> </w:t>
      </w:r>
      <w:r>
        <w:t>your</w:t>
      </w:r>
      <w:r>
        <w:rPr>
          <w:spacing w:val="-6"/>
        </w:rPr>
        <w:t xml:space="preserve"> </w:t>
      </w:r>
      <w:r>
        <w:t>opportunity</w:t>
      </w:r>
      <w:r>
        <w:rPr>
          <w:spacing w:val="-5"/>
        </w:rPr>
        <w:t xml:space="preserve"> </w:t>
      </w:r>
      <w:r>
        <w:t>to</w:t>
      </w:r>
      <w:r>
        <w:rPr>
          <w:spacing w:val="-4"/>
        </w:rPr>
        <w:t xml:space="preserve"> </w:t>
      </w:r>
      <w:r>
        <w:t>show</w:t>
      </w:r>
      <w:r>
        <w:rPr>
          <w:spacing w:val="-5"/>
        </w:rPr>
        <w:t xml:space="preserve"> </w:t>
      </w:r>
      <w:r>
        <w:t>oﬀ</w:t>
      </w:r>
      <w:r>
        <w:rPr>
          <w:spacing w:val="-5"/>
        </w:rPr>
        <w:t xml:space="preserve"> </w:t>
      </w:r>
      <w:r>
        <w:t>all</w:t>
      </w:r>
      <w:r>
        <w:rPr>
          <w:spacing w:val="-4"/>
        </w:rPr>
        <w:t xml:space="preserve"> </w:t>
      </w:r>
      <w:r>
        <w:t>the</w:t>
      </w:r>
      <w:r>
        <w:rPr>
          <w:spacing w:val="-4"/>
        </w:rPr>
        <w:t xml:space="preserve"> </w:t>
      </w:r>
      <w:r>
        <w:t>hard</w:t>
      </w:r>
      <w:r>
        <w:rPr>
          <w:spacing w:val="-3"/>
        </w:rPr>
        <w:t xml:space="preserve"> </w:t>
      </w:r>
      <w:r>
        <w:t>work</w:t>
      </w:r>
      <w:r>
        <w:rPr>
          <w:spacing w:val="-5"/>
        </w:rPr>
        <w:t xml:space="preserve"> </w:t>
      </w:r>
      <w:r>
        <w:t>you</w:t>
      </w:r>
      <w:r>
        <w:rPr>
          <w:spacing w:val="-5"/>
        </w:rPr>
        <w:t xml:space="preserve"> </w:t>
      </w:r>
      <w:r>
        <w:t>have</w:t>
      </w:r>
      <w:r>
        <w:rPr>
          <w:spacing w:val="-4"/>
        </w:rPr>
        <w:t xml:space="preserve"> </w:t>
      </w:r>
      <w:r>
        <w:t>put</w:t>
      </w:r>
      <w:r>
        <w:rPr>
          <w:spacing w:val="-5"/>
        </w:rPr>
        <w:t xml:space="preserve"> </w:t>
      </w:r>
      <w:r>
        <w:t>into</w:t>
      </w:r>
      <w:r>
        <w:rPr>
          <w:spacing w:val="-4"/>
        </w:rPr>
        <w:t xml:space="preserve"> </w:t>
      </w:r>
      <w:r>
        <w:t>this</w:t>
      </w:r>
      <w:r>
        <w:rPr>
          <w:spacing w:val="-5"/>
        </w:rPr>
        <w:t xml:space="preserve"> </w:t>
      </w:r>
      <w:r>
        <w:t>program!</w:t>
      </w:r>
      <w:r>
        <w:rPr>
          <w:spacing w:val="-5"/>
        </w:rPr>
        <w:t xml:space="preserve"> </w:t>
      </w:r>
      <w:r>
        <w:t>Be sure to explain yourself clearly and assume your faculty know nothing about you when writing out your responses. Please submit this report as an email attachment (Word document</w:t>
      </w:r>
      <w:r>
        <w:rPr>
          <w:spacing w:val="-2"/>
        </w:rPr>
        <w:t xml:space="preserve"> </w:t>
      </w:r>
      <w:r>
        <w:t>or PDF) to xxx no later than xxx (the email and date will be provided to you). Reports submitted after the</w:t>
      </w:r>
      <w:r>
        <w:rPr>
          <w:spacing w:val="-1"/>
        </w:rPr>
        <w:t xml:space="preserve"> </w:t>
      </w:r>
      <w:r>
        <w:t>deadline</w:t>
      </w:r>
      <w:r>
        <w:rPr>
          <w:spacing w:val="-1"/>
        </w:rPr>
        <w:t xml:space="preserve"> </w:t>
      </w:r>
      <w:r>
        <w:t>or</w:t>
      </w:r>
      <w:r>
        <w:rPr>
          <w:spacing w:val="-4"/>
        </w:rPr>
        <w:t xml:space="preserve"> </w:t>
      </w:r>
      <w:r>
        <w:t>by</w:t>
      </w:r>
      <w:r>
        <w:rPr>
          <w:spacing w:val="-2"/>
        </w:rPr>
        <w:t xml:space="preserve"> </w:t>
      </w:r>
      <w:r>
        <w:t>any</w:t>
      </w:r>
      <w:r>
        <w:rPr>
          <w:spacing w:val="-5"/>
        </w:rPr>
        <w:t xml:space="preserve"> </w:t>
      </w:r>
      <w:r>
        <w:t>other</w:t>
      </w:r>
      <w:r>
        <w:rPr>
          <w:spacing w:val="-1"/>
        </w:rPr>
        <w:t xml:space="preserve"> </w:t>
      </w:r>
      <w:r>
        <w:t>means</w:t>
      </w:r>
      <w:r>
        <w:rPr>
          <w:spacing w:val="-2"/>
        </w:rPr>
        <w:t xml:space="preserve"> </w:t>
      </w:r>
      <w:r>
        <w:t>than</w:t>
      </w:r>
      <w:r>
        <w:rPr>
          <w:spacing w:val="-3"/>
        </w:rPr>
        <w:t xml:space="preserve"> </w:t>
      </w:r>
      <w:r>
        <w:t>described above</w:t>
      </w:r>
      <w:r>
        <w:rPr>
          <w:spacing w:val="-3"/>
        </w:rPr>
        <w:t xml:space="preserve"> </w:t>
      </w:r>
      <w:r>
        <w:t>will</w:t>
      </w:r>
      <w:r>
        <w:rPr>
          <w:spacing w:val="-1"/>
        </w:rPr>
        <w:t xml:space="preserve"> </w:t>
      </w:r>
      <w:r>
        <w:t>not</w:t>
      </w:r>
      <w:r>
        <w:rPr>
          <w:spacing w:val="-5"/>
        </w:rPr>
        <w:t xml:space="preserve"> </w:t>
      </w:r>
      <w:r>
        <w:t>be</w:t>
      </w:r>
      <w:r>
        <w:rPr>
          <w:spacing w:val="-1"/>
        </w:rPr>
        <w:t xml:space="preserve"> </w:t>
      </w:r>
      <w:r>
        <w:t>accepted and will</w:t>
      </w:r>
      <w:r>
        <w:rPr>
          <w:spacing w:val="-1"/>
        </w:rPr>
        <w:t xml:space="preserve"> </w:t>
      </w:r>
      <w:r>
        <w:t>result</w:t>
      </w:r>
      <w:r>
        <w:rPr>
          <w:spacing w:val="-3"/>
        </w:rPr>
        <w:t xml:space="preserve"> </w:t>
      </w:r>
      <w:r>
        <w:t>in receiving a poor progress letter.</w:t>
      </w:r>
    </w:p>
    <w:p w14:paraId="37881A2C" w14:textId="3407DDA6" w:rsidR="00B67B40" w:rsidRDefault="0043268D" w:rsidP="00004EB7">
      <w:pPr>
        <w:pStyle w:val="BodyText"/>
        <w:tabs>
          <w:tab w:val="left" w:pos="4651"/>
        </w:tabs>
        <w:spacing w:before="480"/>
        <w:ind w:left="720"/>
      </w:pPr>
      <w:r>
        <w:t xml:space="preserve">Name: </w:t>
      </w:r>
      <w:r>
        <w:rPr>
          <w:u w:val="single"/>
        </w:rPr>
        <w:tab/>
      </w:r>
    </w:p>
    <w:p w14:paraId="5069D7CE" w14:textId="4C60A07A" w:rsidR="00B67B40" w:rsidRDefault="0043268D" w:rsidP="00004EB7">
      <w:pPr>
        <w:pStyle w:val="BodyText"/>
        <w:tabs>
          <w:tab w:val="left" w:pos="4526"/>
        </w:tabs>
        <w:spacing w:before="480"/>
        <w:ind w:left="720"/>
      </w:pPr>
      <w:r>
        <w:t xml:space="preserve">Date: </w:t>
      </w:r>
      <w:r>
        <w:rPr>
          <w:u w:val="single"/>
        </w:rPr>
        <w:tab/>
      </w:r>
    </w:p>
    <w:p w14:paraId="27C2DECC" w14:textId="093C73D4" w:rsidR="00B67B40" w:rsidRDefault="0043268D" w:rsidP="00004EB7">
      <w:pPr>
        <w:pStyle w:val="BodyText"/>
        <w:tabs>
          <w:tab w:val="left" w:pos="5546"/>
        </w:tabs>
        <w:spacing w:before="480"/>
        <w:ind w:left="720"/>
      </w:pPr>
      <w:r>
        <w:t xml:space="preserve">Faculty Advisor: </w:t>
      </w:r>
      <w:r>
        <w:rPr>
          <w:u w:val="single"/>
        </w:rPr>
        <w:tab/>
      </w:r>
    </w:p>
    <w:p w14:paraId="204FD086" w14:textId="47144E94" w:rsidR="00B67B40" w:rsidRDefault="0043268D" w:rsidP="00004EB7">
      <w:pPr>
        <w:pStyle w:val="BodyText"/>
        <w:tabs>
          <w:tab w:val="left" w:pos="5034"/>
        </w:tabs>
        <w:spacing w:before="480"/>
        <w:ind w:left="720"/>
      </w:pPr>
      <w:r>
        <w:t>Semester:</w:t>
      </w:r>
      <w:r>
        <w:rPr>
          <w:spacing w:val="40"/>
        </w:rPr>
        <w:t xml:space="preserve"> </w:t>
      </w:r>
      <w:r>
        <w:rPr>
          <w:u w:val="single"/>
        </w:rPr>
        <w:tab/>
      </w:r>
    </w:p>
    <w:p w14:paraId="53D68F4C" w14:textId="32AA5685" w:rsidR="00B67B40" w:rsidRDefault="0043268D" w:rsidP="00004EB7">
      <w:pPr>
        <w:pStyle w:val="BodyText"/>
        <w:tabs>
          <w:tab w:val="left" w:pos="8377"/>
        </w:tabs>
        <w:spacing w:before="480"/>
        <w:ind w:left="720"/>
      </w:pPr>
      <w:r>
        <w:t>Number</w:t>
      </w:r>
      <w:r>
        <w:rPr>
          <w:spacing w:val="-2"/>
        </w:rPr>
        <w:t xml:space="preserve"> </w:t>
      </w:r>
      <w:r>
        <w:t>of</w:t>
      </w:r>
      <w:r>
        <w:rPr>
          <w:spacing w:val="-1"/>
        </w:rPr>
        <w:t xml:space="preserve"> </w:t>
      </w:r>
      <w:r>
        <w:t>semesters</w:t>
      </w:r>
      <w:r>
        <w:rPr>
          <w:spacing w:val="-2"/>
        </w:rPr>
        <w:t xml:space="preserve"> </w:t>
      </w:r>
      <w:r>
        <w:t>in</w:t>
      </w:r>
      <w:r>
        <w:rPr>
          <w:spacing w:val="-5"/>
        </w:rPr>
        <w:t xml:space="preserve"> </w:t>
      </w:r>
      <w:r>
        <w:t>program</w:t>
      </w:r>
      <w:r>
        <w:rPr>
          <w:spacing w:val="-2"/>
        </w:rPr>
        <w:t xml:space="preserve"> </w:t>
      </w:r>
      <w:r>
        <w:t>completed:</w:t>
      </w:r>
      <w:r>
        <w:rPr>
          <w:spacing w:val="-2"/>
        </w:rPr>
        <w:t xml:space="preserve"> </w:t>
      </w:r>
      <w:r>
        <w:rPr>
          <w:u w:val="single"/>
        </w:rPr>
        <w:tab/>
      </w:r>
    </w:p>
    <w:p w14:paraId="7C2B0D98" w14:textId="4DDA3858" w:rsidR="00B67B40" w:rsidRDefault="0043268D" w:rsidP="00004EB7">
      <w:pPr>
        <w:pStyle w:val="BodyText"/>
        <w:tabs>
          <w:tab w:val="left" w:pos="7300"/>
        </w:tabs>
        <w:spacing w:before="480"/>
        <w:ind w:left="720"/>
      </w:pPr>
      <w:r>
        <w:t>Current</w:t>
      </w:r>
      <w:r>
        <w:rPr>
          <w:spacing w:val="-5"/>
        </w:rPr>
        <w:t xml:space="preserve"> </w:t>
      </w:r>
      <w:r>
        <w:t>Cumulative</w:t>
      </w:r>
      <w:r>
        <w:rPr>
          <w:spacing w:val="-5"/>
        </w:rPr>
        <w:t xml:space="preserve"> </w:t>
      </w:r>
      <w:r>
        <w:t>program</w:t>
      </w:r>
      <w:r>
        <w:rPr>
          <w:spacing w:val="-3"/>
        </w:rPr>
        <w:t xml:space="preserve"> </w:t>
      </w:r>
      <w:r>
        <w:t>GPA:</w:t>
      </w:r>
      <w:r>
        <w:rPr>
          <w:spacing w:val="-3"/>
        </w:rPr>
        <w:t xml:space="preserve"> </w:t>
      </w:r>
      <w:r>
        <w:rPr>
          <w:u w:val="single"/>
        </w:rPr>
        <w:tab/>
      </w:r>
    </w:p>
    <w:p w14:paraId="4170F0F2" w14:textId="51DC2D09" w:rsidR="00B67B40" w:rsidRDefault="0043268D" w:rsidP="00004EB7">
      <w:pPr>
        <w:pStyle w:val="BodyText"/>
        <w:tabs>
          <w:tab w:val="left" w:pos="8318"/>
        </w:tabs>
        <w:spacing w:before="480"/>
        <w:ind w:left="720"/>
      </w:pPr>
      <w:r>
        <w:t>Targeted graduation date (month and year):</w:t>
      </w:r>
      <w:r>
        <w:rPr>
          <w:spacing w:val="40"/>
        </w:rPr>
        <w:t xml:space="preserve"> </w:t>
      </w:r>
      <w:r>
        <w:rPr>
          <w:u w:val="single"/>
        </w:rPr>
        <w:tab/>
      </w:r>
    </w:p>
    <w:p w14:paraId="24D847FC" w14:textId="77777777" w:rsidR="00B67B40" w:rsidRDefault="0043268D" w:rsidP="00932778">
      <w:pPr>
        <w:pStyle w:val="ListParagraph"/>
        <w:numPr>
          <w:ilvl w:val="0"/>
          <w:numId w:val="31"/>
        </w:numPr>
        <w:tabs>
          <w:tab w:val="left" w:pos="1439"/>
        </w:tabs>
        <w:spacing w:before="240"/>
        <w:ind w:left="1440"/>
      </w:pPr>
      <w:r>
        <w:t>Please</w:t>
      </w:r>
      <w:r>
        <w:rPr>
          <w:spacing w:val="-5"/>
        </w:rPr>
        <w:t xml:space="preserve"> </w:t>
      </w:r>
      <w:r>
        <w:t>state</w:t>
      </w:r>
      <w:r>
        <w:rPr>
          <w:spacing w:val="-4"/>
        </w:rPr>
        <w:t xml:space="preserve"> </w:t>
      </w:r>
      <w:r>
        <w:t>your</w:t>
      </w:r>
      <w:r>
        <w:rPr>
          <w:spacing w:val="-7"/>
        </w:rPr>
        <w:t xml:space="preserve"> </w:t>
      </w:r>
      <w:r>
        <w:t>professional</w:t>
      </w:r>
      <w:r>
        <w:rPr>
          <w:spacing w:val="-4"/>
        </w:rPr>
        <w:t xml:space="preserve"> </w:t>
      </w:r>
      <w:r>
        <w:t>goals.</w:t>
      </w:r>
      <w:r>
        <w:rPr>
          <w:spacing w:val="-7"/>
        </w:rPr>
        <w:t xml:space="preserve"> </w:t>
      </w:r>
      <w:r>
        <w:t>Please</w:t>
      </w:r>
      <w:r>
        <w:rPr>
          <w:spacing w:val="-6"/>
        </w:rPr>
        <w:t xml:space="preserve"> </w:t>
      </w:r>
      <w:r>
        <w:t>include</w:t>
      </w:r>
      <w:r>
        <w:rPr>
          <w:spacing w:val="-5"/>
        </w:rPr>
        <w:t xml:space="preserve"> </w:t>
      </w:r>
      <w:r>
        <w:t>both</w:t>
      </w:r>
      <w:r>
        <w:rPr>
          <w:spacing w:val="-5"/>
        </w:rPr>
        <w:t xml:space="preserve"> </w:t>
      </w:r>
      <w:r>
        <w:t>short</w:t>
      </w:r>
      <w:r>
        <w:rPr>
          <w:spacing w:val="-6"/>
        </w:rPr>
        <w:t xml:space="preserve"> </w:t>
      </w:r>
      <w:r>
        <w:t>and</w:t>
      </w:r>
      <w:r>
        <w:rPr>
          <w:spacing w:val="-6"/>
        </w:rPr>
        <w:t xml:space="preserve"> </w:t>
      </w:r>
      <w:r>
        <w:t>long-term</w:t>
      </w:r>
      <w:r>
        <w:rPr>
          <w:spacing w:val="-4"/>
        </w:rPr>
        <w:t xml:space="preserve"> </w:t>
      </w:r>
      <w:r>
        <w:rPr>
          <w:spacing w:val="-2"/>
        </w:rPr>
        <w:t>goals.</w:t>
      </w:r>
    </w:p>
    <w:p w14:paraId="184E60BF" w14:textId="77777777" w:rsidR="00B67B40" w:rsidRDefault="0043268D" w:rsidP="00932778">
      <w:pPr>
        <w:pStyle w:val="ListParagraph"/>
        <w:numPr>
          <w:ilvl w:val="0"/>
          <w:numId w:val="31"/>
        </w:numPr>
        <w:tabs>
          <w:tab w:val="left" w:pos="1439"/>
        </w:tabs>
        <w:spacing w:before="34"/>
        <w:ind w:left="1440" w:right="443"/>
      </w:pPr>
      <w:r>
        <w:t>Please list the courses you have taken, and grades received, provide your cumulative GPA</w:t>
      </w:r>
      <w:r>
        <w:rPr>
          <w:spacing w:val="-7"/>
        </w:rPr>
        <w:t xml:space="preserve"> </w:t>
      </w:r>
      <w:r>
        <w:t>for</w:t>
      </w:r>
      <w:r>
        <w:rPr>
          <w:spacing w:val="-7"/>
        </w:rPr>
        <w:t xml:space="preserve"> </w:t>
      </w:r>
      <w:r>
        <w:t>all</w:t>
      </w:r>
      <w:r>
        <w:rPr>
          <w:spacing w:val="-7"/>
        </w:rPr>
        <w:t xml:space="preserve"> </w:t>
      </w:r>
      <w:r>
        <w:t>courses</w:t>
      </w:r>
      <w:r>
        <w:rPr>
          <w:spacing w:val="-9"/>
        </w:rPr>
        <w:t xml:space="preserve"> </w:t>
      </w:r>
      <w:r>
        <w:t>completed,</w:t>
      </w:r>
      <w:r>
        <w:rPr>
          <w:spacing w:val="-7"/>
        </w:rPr>
        <w:t xml:space="preserve"> </w:t>
      </w:r>
      <w:r>
        <w:t>and</w:t>
      </w:r>
      <w:r>
        <w:rPr>
          <w:spacing w:val="-9"/>
        </w:rPr>
        <w:t xml:space="preserve"> </w:t>
      </w:r>
      <w:r>
        <w:t>list</w:t>
      </w:r>
      <w:r>
        <w:rPr>
          <w:spacing w:val="-9"/>
        </w:rPr>
        <w:t xml:space="preserve"> </w:t>
      </w:r>
      <w:r>
        <w:t>anticipated</w:t>
      </w:r>
      <w:r>
        <w:rPr>
          <w:spacing w:val="-9"/>
        </w:rPr>
        <w:t xml:space="preserve"> </w:t>
      </w:r>
      <w:r>
        <w:t>grades</w:t>
      </w:r>
      <w:r>
        <w:rPr>
          <w:spacing w:val="-9"/>
        </w:rPr>
        <w:t xml:space="preserve"> </w:t>
      </w:r>
      <w:r>
        <w:t>for</w:t>
      </w:r>
      <w:r>
        <w:rPr>
          <w:spacing w:val="-7"/>
        </w:rPr>
        <w:t xml:space="preserve"> </w:t>
      </w:r>
      <w:r>
        <w:t>courses</w:t>
      </w:r>
      <w:r>
        <w:rPr>
          <w:spacing w:val="-8"/>
        </w:rPr>
        <w:t xml:space="preserve"> </w:t>
      </w:r>
      <w:r>
        <w:t>in</w:t>
      </w:r>
      <w:r>
        <w:rPr>
          <w:spacing w:val="-6"/>
        </w:rPr>
        <w:t xml:space="preserve"> </w:t>
      </w:r>
      <w:r>
        <w:t>which</w:t>
      </w:r>
      <w:r>
        <w:rPr>
          <w:spacing w:val="-6"/>
        </w:rPr>
        <w:t xml:space="preserve"> </w:t>
      </w:r>
      <w:r>
        <w:t>you</w:t>
      </w:r>
      <w:r>
        <w:rPr>
          <w:spacing w:val="-9"/>
        </w:rPr>
        <w:t xml:space="preserve"> </w:t>
      </w:r>
      <w:r>
        <w:t>are</w:t>
      </w:r>
      <w:r>
        <w:rPr>
          <w:spacing w:val="-9"/>
        </w:rPr>
        <w:t xml:space="preserve"> </w:t>
      </w:r>
      <w:r>
        <w:t xml:space="preserve">currently </w:t>
      </w:r>
      <w:r>
        <w:rPr>
          <w:spacing w:val="-2"/>
        </w:rPr>
        <w:t>enrolled.</w:t>
      </w:r>
    </w:p>
    <w:p w14:paraId="11E23CD5" w14:textId="77777777" w:rsidR="00B67B40" w:rsidRDefault="0043268D" w:rsidP="00932778">
      <w:pPr>
        <w:pStyle w:val="ListParagraph"/>
        <w:numPr>
          <w:ilvl w:val="0"/>
          <w:numId w:val="31"/>
        </w:numPr>
        <w:tabs>
          <w:tab w:val="left" w:pos="1439"/>
        </w:tabs>
        <w:spacing w:before="1"/>
        <w:ind w:left="1440" w:right="528"/>
      </w:pPr>
      <w:r>
        <w:t>Please</w:t>
      </w:r>
      <w:r>
        <w:rPr>
          <w:spacing w:val="-6"/>
        </w:rPr>
        <w:t xml:space="preserve"> </w:t>
      </w:r>
      <w:r>
        <w:t>describe</w:t>
      </w:r>
      <w:r>
        <w:rPr>
          <w:spacing w:val="-6"/>
        </w:rPr>
        <w:t xml:space="preserve"> </w:t>
      </w:r>
      <w:r>
        <w:t>your</w:t>
      </w:r>
      <w:r>
        <w:rPr>
          <w:spacing w:val="-4"/>
        </w:rPr>
        <w:t xml:space="preserve"> </w:t>
      </w:r>
      <w:r>
        <w:t>achievements</w:t>
      </w:r>
      <w:r>
        <w:rPr>
          <w:spacing w:val="-5"/>
        </w:rPr>
        <w:t xml:space="preserve"> </w:t>
      </w:r>
      <w:r>
        <w:t>to</w:t>
      </w:r>
      <w:r>
        <w:rPr>
          <w:spacing w:val="-6"/>
        </w:rPr>
        <w:t xml:space="preserve"> </w:t>
      </w:r>
      <w:r>
        <w:t>date.</w:t>
      </w:r>
      <w:r>
        <w:rPr>
          <w:spacing w:val="-5"/>
        </w:rPr>
        <w:t xml:space="preserve"> </w:t>
      </w:r>
      <w:r>
        <w:t>These</w:t>
      </w:r>
      <w:r>
        <w:rPr>
          <w:spacing w:val="-6"/>
        </w:rPr>
        <w:t xml:space="preserve"> </w:t>
      </w:r>
      <w:r>
        <w:t>are</w:t>
      </w:r>
      <w:r>
        <w:rPr>
          <w:spacing w:val="-4"/>
        </w:rPr>
        <w:t xml:space="preserve"> </w:t>
      </w:r>
      <w:r>
        <w:t>achievements</w:t>
      </w:r>
      <w:r>
        <w:rPr>
          <w:spacing w:val="-5"/>
        </w:rPr>
        <w:t xml:space="preserve"> </w:t>
      </w:r>
      <w:r>
        <w:t>you</w:t>
      </w:r>
      <w:r>
        <w:rPr>
          <w:spacing w:val="-6"/>
        </w:rPr>
        <w:t xml:space="preserve"> </w:t>
      </w:r>
      <w:r>
        <w:t>might</w:t>
      </w:r>
      <w:r>
        <w:rPr>
          <w:spacing w:val="-6"/>
        </w:rPr>
        <w:t xml:space="preserve"> </w:t>
      </w:r>
      <w:r>
        <w:t>list</w:t>
      </w:r>
      <w:r>
        <w:rPr>
          <w:spacing w:val="-6"/>
        </w:rPr>
        <w:t xml:space="preserve"> </w:t>
      </w:r>
      <w:r>
        <w:t>on</w:t>
      </w:r>
      <w:r>
        <w:rPr>
          <w:spacing w:val="-3"/>
        </w:rPr>
        <w:t xml:space="preserve"> </w:t>
      </w:r>
      <w:r>
        <w:t>a résumé.</w:t>
      </w:r>
      <w:r>
        <w:rPr>
          <w:spacing w:val="-4"/>
        </w:rPr>
        <w:t xml:space="preserve"> </w:t>
      </w:r>
      <w:r>
        <w:t>Examples</w:t>
      </w:r>
      <w:r>
        <w:rPr>
          <w:spacing w:val="-1"/>
        </w:rPr>
        <w:t xml:space="preserve"> </w:t>
      </w:r>
      <w:r>
        <w:t>include leadership</w:t>
      </w:r>
      <w:r>
        <w:rPr>
          <w:spacing w:val="-2"/>
        </w:rPr>
        <w:t xml:space="preserve"> </w:t>
      </w:r>
      <w:r>
        <w:t>in</w:t>
      </w:r>
      <w:r>
        <w:rPr>
          <w:spacing w:val="-2"/>
        </w:rPr>
        <w:t xml:space="preserve"> </w:t>
      </w:r>
      <w:r>
        <w:t>RCSA, participation in</w:t>
      </w:r>
      <w:r>
        <w:rPr>
          <w:spacing w:val="-2"/>
        </w:rPr>
        <w:t xml:space="preserve"> </w:t>
      </w:r>
      <w:r>
        <w:t>research with a</w:t>
      </w:r>
      <w:r>
        <w:rPr>
          <w:spacing w:val="-3"/>
        </w:rPr>
        <w:t xml:space="preserve"> </w:t>
      </w:r>
      <w:r>
        <w:t>faculty</w:t>
      </w:r>
      <w:r>
        <w:rPr>
          <w:spacing w:val="-1"/>
        </w:rPr>
        <w:t xml:space="preserve"> </w:t>
      </w:r>
      <w:r>
        <w:t>member or presentation at a conference. If you cannot identify any achievements, please explain how you will become more active in the coming semesters.</w:t>
      </w:r>
    </w:p>
    <w:p w14:paraId="66218CE2" w14:textId="66B42040" w:rsidR="00B67B40" w:rsidRDefault="0043268D" w:rsidP="00932778">
      <w:pPr>
        <w:pStyle w:val="ListParagraph"/>
        <w:numPr>
          <w:ilvl w:val="0"/>
          <w:numId w:val="31"/>
        </w:numPr>
        <w:tabs>
          <w:tab w:val="left" w:pos="1439"/>
        </w:tabs>
        <w:spacing w:before="5"/>
        <w:ind w:left="1440" w:right="404"/>
      </w:pPr>
      <w:r>
        <w:t>Identify your plan for ﬁnishing the program. This involves listing out a semester- by-semester</w:t>
      </w:r>
      <w:r>
        <w:rPr>
          <w:spacing w:val="-7"/>
        </w:rPr>
        <w:t xml:space="preserve"> </w:t>
      </w:r>
      <w:r>
        <w:t>plan</w:t>
      </w:r>
      <w:r>
        <w:rPr>
          <w:spacing w:val="-7"/>
        </w:rPr>
        <w:t xml:space="preserve"> </w:t>
      </w:r>
      <w:r>
        <w:t>for</w:t>
      </w:r>
      <w:r>
        <w:rPr>
          <w:spacing w:val="-10"/>
        </w:rPr>
        <w:t xml:space="preserve"> </w:t>
      </w:r>
      <w:r>
        <w:t>completing</w:t>
      </w:r>
      <w:r>
        <w:rPr>
          <w:spacing w:val="-8"/>
        </w:rPr>
        <w:t xml:space="preserve"> </w:t>
      </w:r>
      <w:r>
        <w:t>required</w:t>
      </w:r>
      <w:r>
        <w:rPr>
          <w:spacing w:val="-7"/>
        </w:rPr>
        <w:t xml:space="preserve"> </w:t>
      </w:r>
      <w:r>
        <w:t>courses,</w:t>
      </w:r>
      <w:r>
        <w:rPr>
          <w:spacing w:val="-10"/>
        </w:rPr>
        <w:t xml:space="preserve"> </w:t>
      </w:r>
      <w:r>
        <w:t>professional</w:t>
      </w:r>
      <w:r>
        <w:rPr>
          <w:spacing w:val="-10"/>
        </w:rPr>
        <w:t xml:space="preserve"> </w:t>
      </w:r>
      <w:r>
        <w:t>development</w:t>
      </w:r>
      <w:r>
        <w:rPr>
          <w:spacing w:val="-11"/>
        </w:rPr>
        <w:t xml:space="preserve"> </w:t>
      </w:r>
      <w:r>
        <w:t>hours,</w:t>
      </w:r>
      <w:r>
        <w:rPr>
          <w:spacing w:val="-7"/>
        </w:rPr>
        <w:t xml:space="preserve"> </w:t>
      </w:r>
      <w:r>
        <w:t>taking</w:t>
      </w:r>
      <w:r>
        <w:rPr>
          <w:spacing w:val="-8"/>
        </w:rPr>
        <w:t xml:space="preserve"> </w:t>
      </w:r>
      <w:r>
        <w:lastRenderedPageBreak/>
        <w:t>the</w:t>
      </w:r>
      <w:r>
        <w:rPr>
          <w:spacing w:val="-7"/>
        </w:rPr>
        <w:t xml:space="preserve"> </w:t>
      </w:r>
      <w:r>
        <w:t>CRC and other related exams, and any additional experiences you plan on acquiring (e.g., thesis). If</w:t>
      </w:r>
      <w:r w:rsidR="00004EB7">
        <w:t xml:space="preserve"> </w:t>
      </w:r>
      <w:r>
        <w:t>you</w:t>
      </w:r>
      <w:r w:rsidRPr="00004EB7">
        <w:rPr>
          <w:spacing w:val="-3"/>
        </w:rPr>
        <w:t xml:space="preserve"> </w:t>
      </w:r>
      <w:r>
        <w:t>are</w:t>
      </w:r>
      <w:r w:rsidRPr="00004EB7">
        <w:rPr>
          <w:spacing w:val="-6"/>
        </w:rPr>
        <w:t xml:space="preserve"> </w:t>
      </w:r>
      <w:r>
        <w:t>not</w:t>
      </w:r>
      <w:r w:rsidRPr="00004EB7">
        <w:rPr>
          <w:spacing w:val="-6"/>
        </w:rPr>
        <w:t xml:space="preserve"> </w:t>
      </w:r>
      <w:r>
        <w:t>sure</w:t>
      </w:r>
      <w:r w:rsidRPr="00004EB7">
        <w:rPr>
          <w:spacing w:val="-4"/>
        </w:rPr>
        <w:t xml:space="preserve"> </w:t>
      </w:r>
      <w:r>
        <w:t>of</w:t>
      </w:r>
      <w:r w:rsidRPr="00004EB7">
        <w:rPr>
          <w:spacing w:val="-3"/>
        </w:rPr>
        <w:t xml:space="preserve"> </w:t>
      </w:r>
      <w:r>
        <w:t>your</w:t>
      </w:r>
      <w:r w:rsidRPr="00004EB7">
        <w:rPr>
          <w:spacing w:val="-9"/>
        </w:rPr>
        <w:t xml:space="preserve"> </w:t>
      </w:r>
      <w:r>
        <w:t>plan,</w:t>
      </w:r>
      <w:r w:rsidRPr="00004EB7">
        <w:rPr>
          <w:spacing w:val="-7"/>
        </w:rPr>
        <w:t xml:space="preserve"> </w:t>
      </w:r>
      <w:r>
        <w:t>please</w:t>
      </w:r>
      <w:r w:rsidRPr="00004EB7">
        <w:rPr>
          <w:spacing w:val="-6"/>
        </w:rPr>
        <w:t xml:space="preserve"> </w:t>
      </w:r>
      <w:r>
        <w:t>make</w:t>
      </w:r>
      <w:r w:rsidRPr="00004EB7">
        <w:rPr>
          <w:spacing w:val="-6"/>
        </w:rPr>
        <w:t xml:space="preserve"> </w:t>
      </w:r>
      <w:r>
        <w:t>an</w:t>
      </w:r>
      <w:r w:rsidRPr="00004EB7">
        <w:rPr>
          <w:spacing w:val="-3"/>
        </w:rPr>
        <w:t xml:space="preserve"> </w:t>
      </w:r>
      <w:r>
        <w:t>appointment</w:t>
      </w:r>
      <w:r w:rsidRPr="00004EB7">
        <w:rPr>
          <w:spacing w:val="-6"/>
        </w:rPr>
        <w:t xml:space="preserve"> </w:t>
      </w:r>
      <w:r>
        <w:t>with</w:t>
      </w:r>
      <w:r w:rsidRPr="00004EB7">
        <w:rPr>
          <w:spacing w:val="-3"/>
        </w:rPr>
        <w:t xml:space="preserve"> </w:t>
      </w:r>
      <w:r>
        <w:t>your</w:t>
      </w:r>
      <w:r w:rsidRPr="00004EB7">
        <w:rPr>
          <w:spacing w:val="-7"/>
        </w:rPr>
        <w:t xml:space="preserve"> </w:t>
      </w:r>
      <w:r>
        <w:t>faculty</w:t>
      </w:r>
      <w:r w:rsidRPr="00004EB7">
        <w:rPr>
          <w:spacing w:val="-5"/>
        </w:rPr>
        <w:t xml:space="preserve"> </w:t>
      </w:r>
      <w:r>
        <w:t>advisor</w:t>
      </w:r>
      <w:r w:rsidRPr="00004EB7">
        <w:rPr>
          <w:spacing w:val="-7"/>
        </w:rPr>
        <w:t xml:space="preserve"> </w:t>
      </w:r>
      <w:r>
        <w:t>before</w:t>
      </w:r>
      <w:r w:rsidRPr="00004EB7">
        <w:rPr>
          <w:spacing w:val="-6"/>
        </w:rPr>
        <w:t xml:space="preserve"> </w:t>
      </w:r>
      <w:r>
        <w:t>you complete this form.</w:t>
      </w:r>
    </w:p>
    <w:p w14:paraId="3026A447" w14:textId="77777777" w:rsidR="00B67B40" w:rsidRDefault="0043268D" w:rsidP="00932778">
      <w:pPr>
        <w:pStyle w:val="ListParagraph"/>
        <w:numPr>
          <w:ilvl w:val="0"/>
          <w:numId w:val="31"/>
        </w:numPr>
        <w:tabs>
          <w:tab w:val="left" w:pos="1439"/>
        </w:tabs>
        <w:spacing w:before="3"/>
        <w:ind w:left="1440" w:right="463"/>
      </w:pPr>
      <w:r>
        <w:t>Discuss your strengths and weaknesses as professional-in-training. This involves an in-depth</w:t>
      </w:r>
      <w:r>
        <w:rPr>
          <w:spacing w:val="-4"/>
        </w:rPr>
        <w:t xml:space="preserve"> </w:t>
      </w:r>
      <w:r>
        <w:t>analysis</w:t>
      </w:r>
      <w:r>
        <w:rPr>
          <w:spacing w:val="-6"/>
        </w:rPr>
        <w:t xml:space="preserve"> </w:t>
      </w:r>
      <w:r>
        <w:t>of</w:t>
      </w:r>
      <w:r>
        <w:rPr>
          <w:spacing w:val="-7"/>
        </w:rPr>
        <w:t xml:space="preserve"> </w:t>
      </w:r>
      <w:r>
        <w:t>your</w:t>
      </w:r>
      <w:r>
        <w:rPr>
          <w:spacing w:val="-8"/>
        </w:rPr>
        <w:t xml:space="preserve"> </w:t>
      </w:r>
      <w:r>
        <w:t>strengths</w:t>
      </w:r>
      <w:r>
        <w:rPr>
          <w:spacing w:val="-6"/>
        </w:rPr>
        <w:t xml:space="preserve"> </w:t>
      </w:r>
      <w:r>
        <w:t>and</w:t>
      </w:r>
      <w:r>
        <w:rPr>
          <w:spacing w:val="-7"/>
        </w:rPr>
        <w:t xml:space="preserve"> </w:t>
      </w:r>
      <w:r>
        <w:t>areas</w:t>
      </w:r>
      <w:r>
        <w:rPr>
          <w:spacing w:val="-6"/>
        </w:rPr>
        <w:t xml:space="preserve"> </w:t>
      </w:r>
      <w:r>
        <w:t>of</w:t>
      </w:r>
      <w:r>
        <w:rPr>
          <w:spacing w:val="-4"/>
        </w:rPr>
        <w:t xml:space="preserve"> </w:t>
      </w:r>
      <w:r>
        <w:t>growth</w:t>
      </w:r>
      <w:r>
        <w:rPr>
          <w:spacing w:val="-4"/>
        </w:rPr>
        <w:t xml:space="preserve"> </w:t>
      </w:r>
      <w:r>
        <w:t>in</w:t>
      </w:r>
      <w:r>
        <w:rPr>
          <w:spacing w:val="-7"/>
        </w:rPr>
        <w:t xml:space="preserve"> </w:t>
      </w:r>
      <w:r>
        <w:t>relation</w:t>
      </w:r>
      <w:r>
        <w:rPr>
          <w:spacing w:val="-7"/>
        </w:rPr>
        <w:t xml:space="preserve"> </w:t>
      </w:r>
      <w:r>
        <w:t>to</w:t>
      </w:r>
      <w:r>
        <w:rPr>
          <w:spacing w:val="-7"/>
        </w:rPr>
        <w:t xml:space="preserve"> </w:t>
      </w:r>
      <w:r>
        <w:t>the</w:t>
      </w:r>
      <w:r>
        <w:rPr>
          <w:spacing w:val="-7"/>
        </w:rPr>
        <w:t xml:space="preserve"> </w:t>
      </w:r>
      <w:r>
        <w:t>rehabilitation</w:t>
      </w:r>
      <w:r>
        <w:rPr>
          <w:spacing w:val="-7"/>
        </w:rPr>
        <w:t xml:space="preserve"> </w:t>
      </w:r>
      <w:r>
        <w:t>counseling profession. When responding to this item consider feedback you have received while completing this program.</w:t>
      </w:r>
    </w:p>
    <w:p w14:paraId="5578FA07" w14:textId="77777777" w:rsidR="00B67B40" w:rsidRDefault="0043268D" w:rsidP="00932778">
      <w:pPr>
        <w:pStyle w:val="ListParagraph"/>
        <w:numPr>
          <w:ilvl w:val="0"/>
          <w:numId w:val="31"/>
        </w:numPr>
        <w:tabs>
          <w:tab w:val="left" w:pos="1439"/>
        </w:tabs>
        <w:spacing w:before="2"/>
        <w:ind w:left="1440" w:right="608"/>
      </w:pPr>
      <w:r>
        <w:t>Evaluate</w:t>
      </w:r>
      <w:r>
        <w:rPr>
          <w:spacing w:val="-10"/>
        </w:rPr>
        <w:t xml:space="preserve"> </w:t>
      </w:r>
      <w:r>
        <w:t>the</w:t>
      </w:r>
      <w:r>
        <w:rPr>
          <w:spacing w:val="-11"/>
        </w:rPr>
        <w:t xml:space="preserve"> </w:t>
      </w:r>
      <w:r>
        <w:t>program’s</w:t>
      </w:r>
      <w:r>
        <w:rPr>
          <w:spacing w:val="-11"/>
        </w:rPr>
        <w:t xml:space="preserve"> </w:t>
      </w:r>
      <w:r>
        <w:t>strengths</w:t>
      </w:r>
      <w:r>
        <w:rPr>
          <w:spacing w:val="-11"/>
        </w:rPr>
        <w:t xml:space="preserve"> </w:t>
      </w:r>
      <w:r>
        <w:t>and</w:t>
      </w:r>
      <w:r>
        <w:rPr>
          <w:spacing w:val="-11"/>
        </w:rPr>
        <w:t xml:space="preserve"> </w:t>
      </w:r>
      <w:r>
        <w:t>weaknesses.</w:t>
      </w:r>
      <w:r>
        <w:rPr>
          <w:spacing w:val="-13"/>
        </w:rPr>
        <w:t xml:space="preserve"> </w:t>
      </w:r>
      <w:r>
        <w:t>This</w:t>
      </w:r>
      <w:r>
        <w:rPr>
          <w:spacing w:val="-11"/>
        </w:rPr>
        <w:t xml:space="preserve"> </w:t>
      </w:r>
      <w:r>
        <w:t>involves</w:t>
      </w:r>
      <w:r>
        <w:rPr>
          <w:spacing w:val="-11"/>
        </w:rPr>
        <w:t xml:space="preserve"> </w:t>
      </w:r>
      <w:r>
        <w:t>a</w:t>
      </w:r>
      <w:r>
        <w:rPr>
          <w:spacing w:val="-10"/>
        </w:rPr>
        <w:t xml:space="preserve"> </w:t>
      </w:r>
      <w:r>
        <w:t>concrete</w:t>
      </w:r>
      <w:r>
        <w:rPr>
          <w:spacing w:val="-11"/>
        </w:rPr>
        <w:t xml:space="preserve"> </w:t>
      </w:r>
      <w:r>
        <w:t>description of what you view as the program’s strengths and areas of growth. It will be most helpful to faculty if you can provide speciﬁc examples and speciﬁc suggestions for improvement.</w:t>
      </w:r>
    </w:p>
    <w:p w14:paraId="1D1CCE43" w14:textId="77777777" w:rsidR="00B67B40" w:rsidRDefault="0043268D" w:rsidP="00932778">
      <w:pPr>
        <w:pStyle w:val="ListParagraph"/>
        <w:numPr>
          <w:ilvl w:val="0"/>
          <w:numId w:val="31"/>
        </w:numPr>
        <w:tabs>
          <w:tab w:val="left" w:pos="1439"/>
        </w:tabs>
        <w:spacing w:before="1"/>
        <w:ind w:left="1440" w:right="444"/>
      </w:pPr>
      <w:r>
        <w:t>Evaluate the availability and quality of university services. This involves a concrete description</w:t>
      </w:r>
      <w:r>
        <w:rPr>
          <w:spacing w:val="-7"/>
        </w:rPr>
        <w:t xml:space="preserve"> </w:t>
      </w:r>
      <w:r>
        <w:t>of</w:t>
      </w:r>
      <w:r>
        <w:rPr>
          <w:spacing w:val="-4"/>
        </w:rPr>
        <w:t xml:space="preserve"> </w:t>
      </w:r>
      <w:r>
        <w:t>the</w:t>
      </w:r>
      <w:r>
        <w:rPr>
          <w:spacing w:val="-5"/>
        </w:rPr>
        <w:t xml:space="preserve"> </w:t>
      </w:r>
      <w:r>
        <w:t>campus</w:t>
      </w:r>
      <w:r>
        <w:rPr>
          <w:spacing w:val="-6"/>
        </w:rPr>
        <w:t xml:space="preserve"> </w:t>
      </w:r>
      <w:r>
        <w:t>resources</w:t>
      </w:r>
      <w:r>
        <w:rPr>
          <w:spacing w:val="-6"/>
        </w:rPr>
        <w:t xml:space="preserve"> </w:t>
      </w:r>
      <w:r>
        <w:t>you</w:t>
      </w:r>
      <w:r>
        <w:rPr>
          <w:spacing w:val="-7"/>
        </w:rPr>
        <w:t xml:space="preserve"> </w:t>
      </w:r>
      <w:r>
        <w:t>have</w:t>
      </w:r>
      <w:r>
        <w:rPr>
          <w:spacing w:val="-7"/>
        </w:rPr>
        <w:t xml:space="preserve"> </w:t>
      </w:r>
      <w:r>
        <w:t>used</w:t>
      </w:r>
      <w:r>
        <w:rPr>
          <w:spacing w:val="-4"/>
        </w:rPr>
        <w:t xml:space="preserve"> </w:t>
      </w:r>
      <w:r>
        <w:t>or</w:t>
      </w:r>
      <w:r>
        <w:rPr>
          <w:spacing w:val="-7"/>
        </w:rPr>
        <w:t xml:space="preserve"> </w:t>
      </w:r>
      <w:r>
        <w:t>wished</w:t>
      </w:r>
      <w:r>
        <w:rPr>
          <w:spacing w:val="-7"/>
        </w:rPr>
        <w:t xml:space="preserve"> </w:t>
      </w:r>
      <w:r>
        <w:t>were</w:t>
      </w:r>
      <w:r>
        <w:rPr>
          <w:spacing w:val="-5"/>
        </w:rPr>
        <w:t xml:space="preserve"> </w:t>
      </w:r>
      <w:r>
        <w:t>available</w:t>
      </w:r>
      <w:r>
        <w:rPr>
          <w:spacing w:val="-5"/>
        </w:rPr>
        <w:t xml:space="preserve"> </w:t>
      </w:r>
      <w:r>
        <w:t>for</w:t>
      </w:r>
      <w:r>
        <w:rPr>
          <w:spacing w:val="-5"/>
        </w:rPr>
        <w:t xml:space="preserve"> </w:t>
      </w:r>
      <w:r>
        <w:t>you</w:t>
      </w:r>
      <w:r>
        <w:rPr>
          <w:spacing w:val="-7"/>
        </w:rPr>
        <w:t xml:space="preserve"> </w:t>
      </w:r>
      <w:r>
        <w:t>to</w:t>
      </w:r>
      <w:r>
        <w:rPr>
          <w:spacing w:val="-7"/>
        </w:rPr>
        <w:t xml:space="preserve"> </w:t>
      </w:r>
      <w:r>
        <w:t>use.</w:t>
      </w:r>
      <w:r>
        <w:rPr>
          <w:spacing w:val="-6"/>
        </w:rPr>
        <w:t xml:space="preserve"> </w:t>
      </w:r>
      <w:r>
        <w:t>For example, the graduate student computer lab, orientation, advising, university libraries, etc.</w:t>
      </w:r>
    </w:p>
    <w:p w14:paraId="7521B382" w14:textId="77777777" w:rsidR="00B67B40" w:rsidRDefault="0043268D" w:rsidP="00932778">
      <w:pPr>
        <w:pStyle w:val="ListParagraph"/>
        <w:numPr>
          <w:ilvl w:val="0"/>
          <w:numId w:val="31"/>
        </w:numPr>
        <w:tabs>
          <w:tab w:val="left" w:pos="1439"/>
        </w:tabs>
        <w:spacing w:before="4"/>
        <w:ind w:left="1440"/>
      </w:pPr>
      <w:r>
        <w:t>Please</w:t>
      </w:r>
      <w:r>
        <w:rPr>
          <w:spacing w:val="-5"/>
        </w:rPr>
        <w:t xml:space="preserve"> </w:t>
      </w:r>
      <w:r>
        <w:t>include</w:t>
      </w:r>
      <w:r>
        <w:rPr>
          <w:spacing w:val="-5"/>
        </w:rPr>
        <w:t xml:space="preserve"> </w:t>
      </w:r>
      <w:r>
        <w:t>any</w:t>
      </w:r>
      <w:r>
        <w:rPr>
          <w:spacing w:val="-8"/>
        </w:rPr>
        <w:t xml:space="preserve"> </w:t>
      </w:r>
      <w:r>
        <w:t>other</w:t>
      </w:r>
      <w:r>
        <w:rPr>
          <w:spacing w:val="-9"/>
        </w:rPr>
        <w:t xml:space="preserve"> </w:t>
      </w:r>
      <w:r>
        <w:t>information</w:t>
      </w:r>
      <w:r>
        <w:rPr>
          <w:spacing w:val="-6"/>
        </w:rPr>
        <w:t xml:space="preserve"> </w:t>
      </w:r>
      <w:r>
        <w:t>you</w:t>
      </w:r>
      <w:r>
        <w:rPr>
          <w:spacing w:val="-6"/>
        </w:rPr>
        <w:t xml:space="preserve"> </w:t>
      </w:r>
      <w:r>
        <w:t>would</w:t>
      </w:r>
      <w:r>
        <w:rPr>
          <w:spacing w:val="-7"/>
        </w:rPr>
        <w:t xml:space="preserve"> </w:t>
      </w:r>
      <w:r>
        <w:t>like</w:t>
      </w:r>
      <w:r>
        <w:rPr>
          <w:spacing w:val="-4"/>
        </w:rPr>
        <w:t xml:space="preserve"> </w:t>
      </w:r>
      <w:r>
        <w:t>faculty</w:t>
      </w:r>
      <w:r>
        <w:rPr>
          <w:spacing w:val="-6"/>
        </w:rPr>
        <w:t xml:space="preserve"> </w:t>
      </w:r>
      <w:r>
        <w:t>to</w:t>
      </w:r>
      <w:r>
        <w:rPr>
          <w:spacing w:val="-4"/>
        </w:rPr>
        <w:t xml:space="preserve"> </w:t>
      </w:r>
      <w:r>
        <w:rPr>
          <w:spacing w:val="-2"/>
        </w:rPr>
        <w:t>consider.</w:t>
      </w:r>
    </w:p>
    <w:p w14:paraId="28F073E5" w14:textId="77777777" w:rsidR="00B67B40" w:rsidRDefault="0043268D" w:rsidP="00932778">
      <w:pPr>
        <w:pStyle w:val="ListParagraph"/>
        <w:numPr>
          <w:ilvl w:val="0"/>
          <w:numId w:val="31"/>
        </w:numPr>
        <w:tabs>
          <w:tab w:val="left" w:pos="1439"/>
        </w:tabs>
        <w:spacing w:before="31"/>
        <w:ind w:left="1440"/>
      </w:pPr>
      <w:r>
        <w:t>Please</w:t>
      </w:r>
      <w:r>
        <w:rPr>
          <w:spacing w:val="-7"/>
        </w:rPr>
        <w:t xml:space="preserve"> </w:t>
      </w:r>
      <w:r>
        <w:t>attach</w:t>
      </w:r>
      <w:r>
        <w:rPr>
          <w:spacing w:val="-8"/>
        </w:rPr>
        <w:t xml:space="preserve"> </w:t>
      </w:r>
      <w:r>
        <w:t>a</w:t>
      </w:r>
      <w:r>
        <w:rPr>
          <w:spacing w:val="-6"/>
        </w:rPr>
        <w:t xml:space="preserve"> </w:t>
      </w:r>
      <w:r>
        <w:t>current</w:t>
      </w:r>
      <w:r>
        <w:rPr>
          <w:spacing w:val="-8"/>
        </w:rPr>
        <w:t xml:space="preserve"> </w:t>
      </w:r>
      <w:r>
        <w:rPr>
          <w:spacing w:val="-2"/>
        </w:rPr>
        <w:t>résumé.</w:t>
      </w:r>
    </w:p>
    <w:p w14:paraId="2B9AE0CC" w14:textId="77777777" w:rsidR="00B67B40" w:rsidRDefault="00B67B40">
      <w:pPr>
        <w:pStyle w:val="ListParagraph"/>
        <w:sectPr w:rsidR="00B67B40">
          <w:pgSz w:w="12240" w:h="15840"/>
          <w:pgMar w:top="1380" w:right="1080" w:bottom="1280" w:left="720" w:header="768" w:footer="1085" w:gutter="0"/>
          <w:cols w:space="720"/>
        </w:sectPr>
      </w:pPr>
    </w:p>
    <w:p w14:paraId="6FAECC52" w14:textId="0D73C4BA" w:rsidR="00B67B40" w:rsidRDefault="0096402F" w:rsidP="007A1222">
      <w:pPr>
        <w:pStyle w:val="Heading1"/>
      </w:pPr>
      <w:bookmarkStart w:id="136" w:name="APPENDIX_C"/>
      <w:bookmarkStart w:id="137" w:name="_Toc237617994"/>
      <w:bookmarkEnd w:id="136"/>
      <w:r>
        <w:lastRenderedPageBreak/>
        <w:t>Appendix</w:t>
      </w:r>
      <w:r>
        <w:rPr>
          <w:spacing w:val="-4"/>
        </w:rPr>
        <w:t xml:space="preserve"> </w:t>
      </w:r>
      <w:r>
        <w:rPr>
          <w:spacing w:val="-10"/>
        </w:rPr>
        <w:t>C</w:t>
      </w:r>
      <w:bookmarkEnd w:id="137"/>
    </w:p>
    <w:p w14:paraId="1FE15A4E" w14:textId="77777777" w:rsidR="00B67B40" w:rsidRDefault="0043268D" w:rsidP="002E3619">
      <w:pPr>
        <w:pStyle w:val="Heading2"/>
      </w:pPr>
      <w:bookmarkStart w:id="138" w:name="Feedback_Letter_to_Students_from_Full_Re"/>
      <w:bookmarkStart w:id="139" w:name="_Toc237617995"/>
      <w:bookmarkEnd w:id="138"/>
      <w:r>
        <w:t>Feedback</w:t>
      </w:r>
      <w:r>
        <w:rPr>
          <w:spacing w:val="-15"/>
        </w:rPr>
        <w:t xml:space="preserve"> </w:t>
      </w:r>
      <w:r>
        <w:t>Letter</w:t>
      </w:r>
      <w:r>
        <w:rPr>
          <w:spacing w:val="-15"/>
        </w:rPr>
        <w:t xml:space="preserve"> </w:t>
      </w:r>
      <w:r>
        <w:t>to</w:t>
      </w:r>
      <w:r>
        <w:rPr>
          <w:spacing w:val="-14"/>
        </w:rPr>
        <w:t xml:space="preserve"> </w:t>
      </w:r>
      <w:r>
        <w:t>Students</w:t>
      </w:r>
      <w:r>
        <w:rPr>
          <w:spacing w:val="-16"/>
        </w:rPr>
        <w:t xml:space="preserve"> </w:t>
      </w:r>
      <w:r>
        <w:t>from</w:t>
      </w:r>
      <w:r>
        <w:rPr>
          <w:spacing w:val="-14"/>
        </w:rPr>
        <w:t xml:space="preserve"> </w:t>
      </w:r>
      <w:r>
        <w:t>Full</w:t>
      </w:r>
      <w:r>
        <w:rPr>
          <w:spacing w:val="-14"/>
        </w:rPr>
        <w:t xml:space="preserve"> </w:t>
      </w:r>
      <w:r>
        <w:t>Review</w:t>
      </w:r>
      <w:r>
        <w:rPr>
          <w:spacing w:val="-16"/>
        </w:rPr>
        <w:t xml:space="preserve"> </w:t>
      </w:r>
      <w:r>
        <w:t>(Template)</w:t>
      </w:r>
      <w:bookmarkEnd w:id="139"/>
    </w:p>
    <w:p w14:paraId="21B6803C" w14:textId="1C1298D2" w:rsidR="00B67B40" w:rsidRDefault="0043268D" w:rsidP="00BD113C">
      <w:pPr>
        <w:pStyle w:val="BodyText"/>
        <w:tabs>
          <w:tab w:val="left" w:pos="3091"/>
        </w:tabs>
        <w:spacing w:before="480"/>
        <w:ind w:left="360"/>
      </w:pPr>
      <w:r>
        <w:t xml:space="preserve">Date: </w:t>
      </w:r>
      <w:r>
        <w:rPr>
          <w:u w:val="single"/>
        </w:rPr>
        <w:tab/>
      </w:r>
    </w:p>
    <w:p w14:paraId="5F6AD7B4" w14:textId="48E33355" w:rsidR="00B67B40" w:rsidRDefault="0043268D" w:rsidP="00BD113C">
      <w:pPr>
        <w:pStyle w:val="BodyText"/>
        <w:tabs>
          <w:tab w:val="left" w:pos="3036"/>
        </w:tabs>
        <w:spacing w:before="480"/>
        <w:ind w:left="360"/>
      </w:pPr>
      <w:r>
        <w:t xml:space="preserve">Dear </w:t>
      </w:r>
      <w:r>
        <w:rPr>
          <w:u w:val="single"/>
        </w:rPr>
        <w:tab/>
      </w:r>
    </w:p>
    <w:p w14:paraId="20E1FB1F" w14:textId="77777777" w:rsidR="00B67B40" w:rsidRDefault="0043268D" w:rsidP="00BD113C">
      <w:pPr>
        <w:pStyle w:val="BodyText"/>
        <w:spacing w:line="278" w:lineRule="auto"/>
        <w:ind w:left="360" w:right="394"/>
      </w:pPr>
      <w:r>
        <w:t xml:space="preserve">As outlined in the </w:t>
      </w:r>
      <w:proofErr w:type="gramStart"/>
      <w:r>
        <w:t>Rehabilitation Counseling</w:t>
      </w:r>
      <w:proofErr w:type="gramEnd"/>
      <w:r>
        <w:t xml:space="preserve"> Student Handbook, the Rehabilitation Counseling faculty conduct a full review of your progress toward degree completion at the conclusion of each semester. Program faculty individually completes the Student Professional Dispositions Ratings Rubric, focusing on disposition the faculty can rate (based on interaction with the student). Independent ratings are then averaged on a one (1) to four (4) scale (Unacceptable - Exceeds Requirements). Your average ratings are presented on the next page. Students</w:t>
      </w:r>
      <w:r>
        <w:rPr>
          <w:spacing w:val="-5"/>
        </w:rPr>
        <w:t xml:space="preserve"> </w:t>
      </w:r>
      <w:r>
        <w:t>who</w:t>
      </w:r>
      <w:r>
        <w:rPr>
          <w:spacing w:val="-6"/>
        </w:rPr>
        <w:t xml:space="preserve"> </w:t>
      </w:r>
      <w:r>
        <w:t>receive</w:t>
      </w:r>
      <w:r>
        <w:rPr>
          <w:spacing w:val="-6"/>
        </w:rPr>
        <w:t xml:space="preserve"> </w:t>
      </w:r>
      <w:r>
        <w:t>an</w:t>
      </w:r>
      <w:r>
        <w:rPr>
          <w:spacing w:val="-8"/>
        </w:rPr>
        <w:t xml:space="preserve"> </w:t>
      </w:r>
      <w:r>
        <w:t>average</w:t>
      </w:r>
      <w:r>
        <w:rPr>
          <w:spacing w:val="-4"/>
        </w:rPr>
        <w:t xml:space="preserve"> </w:t>
      </w:r>
      <w:r>
        <w:t>rating</w:t>
      </w:r>
      <w:r>
        <w:rPr>
          <w:spacing w:val="-7"/>
        </w:rPr>
        <w:t xml:space="preserve"> </w:t>
      </w:r>
      <w:r>
        <w:t>of</w:t>
      </w:r>
      <w:r>
        <w:rPr>
          <w:spacing w:val="-6"/>
        </w:rPr>
        <w:t xml:space="preserve"> </w:t>
      </w:r>
      <w:r>
        <w:t>Two</w:t>
      </w:r>
      <w:r>
        <w:rPr>
          <w:spacing w:val="-4"/>
        </w:rPr>
        <w:t xml:space="preserve"> </w:t>
      </w:r>
      <w:r>
        <w:t>(2)</w:t>
      </w:r>
      <w:r>
        <w:rPr>
          <w:spacing w:val="-8"/>
        </w:rPr>
        <w:t xml:space="preserve"> </w:t>
      </w:r>
      <w:r>
        <w:t>or</w:t>
      </w:r>
      <w:r>
        <w:rPr>
          <w:spacing w:val="-7"/>
        </w:rPr>
        <w:t xml:space="preserve"> </w:t>
      </w:r>
      <w:r>
        <w:t>below</w:t>
      </w:r>
      <w:r>
        <w:rPr>
          <w:spacing w:val="-6"/>
        </w:rPr>
        <w:t xml:space="preserve"> </w:t>
      </w:r>
      <w:r>
        <w:t>on</w:t>
      </w:r>
      <w:r>
        <w:rPr>
          <w:spacing w:val="-6"/>
        </w:rPr>
        <w:t xml:space="preserve"> </w:t>
      </w:r>
      <w:r>
        <w:t>any</w:t>
      </w:r>
      <w:r>
        <w:rPr>
          <w:spacing w:val="-5"/>
        </w:rPr>
        <w:t xml:space="preserve"> </w:t>
      </w:r>
      <w:r>
        <w:t>individual</w:t>
      </w:r>
      <w:r>
        <w:rPr>
          <w:spacing w:val="-4"/>
        </w:rPr>
        <w:t xml:space="preserve"> </w:t>
      </w:r>
      <w:r>
        <w:t>item</w:t>
      </w:r>
      <w:r>
        <w:rPr>
          <w:spacing w:val="-4"/>
        </w:rPr>
        <w:t xml:space="preserve"> </w:t>
      </w:r>
      <w:r>
        <w:t>will</w:t>
      </w:r>
      <w:r>
        <w:rPr>
          <w:spacing w:val="-4"/>
        </w:rPr>
        <w:t xml:space="preserve"> </w:t>
      </w:r>
      <w:r>
        <w:t>receive</w:t>
      </w:r>
      <w:r>
        <w:rPr>
          <w:spacing w:val="-4"/>
        </w:rPr>
        <w:t xml:space="preserve"> </w:t>
      </w:r>
      <w:r>
        <w:t>a “fall below expectations” and must discuss the behavior of concern with their faculty advisor.</w:t>
      </w:r>
    </w:p>
    <w:p w14:paraId="706E4D64" w14:textId="2107C6CE" w:rsidR="00B67B40" w:rsidRDefault="0043268D" w:rsidP="00BD113C">
      <w:pPr>
        <w:pStyle w:val="BodyText"/>
        <w:spacing w:line="278" w:lineRule="auto"/>
        <w:ind w:left="360"/>
      </w:pPr>
      <w:r>
        <w:t>The</w:t>
      </w:r>
      <w:r>
        <w:rPr>
          <w:spacing w:val="-6"/>
        </w:rPr>
        <w:t xml:space="preserve"> </w:t>
      </w:r>
      <w:r>
        <w:t>feedback</w:t>
      </w:r>
      <w:r>
        <w:rPr>
          <w:spacing w:val="-7"/>
        </w:rPr>
        <w:t xml:space="preserve"> </w:t>
      </w:r>
      <w:r>
        <w:t>below</w:t>
      </w:r>
      <w:r>
        <w:rPr>
          <w:spacing w:val="-7"/>
        </w:rPr>
        <w:t xml:space="preserve"> </w:t>
      </w:r>
      <w:r>
        <w:t>should</w:t>
      </w:r>
      <w:r>
        <w:rPr>
          <w:spacing w:val="-5"/>
        </w:rPr>
        <w:t xml:space="preserve"> </w:t>
      </w:r>
      <w:r>
        <w:t>support</w:t>
      </w:r>
      <w:r>
        <w:rPr>
          <w:spacing w:val="-7"/>
        </w:rPr>
        <w:t xml:space="preserve"> </w:t>
      </w:r>
      <w:r>
        <w:t>you</w:t>
      </w:r>
      <w:r>
        <w:rPr>
          <w:spacing w:val="-5"/>
        </w:rPr>
        <w:t xml:space="preserve"> </w:t>
      </w:r>
      <w:r>
        <w:t>to</w:t>
      </w:r>
      <w:r>
        <w:rPr>
          <w:spacing w:val="-6"/>
        </w:rPr>
        <w:t xml:space="preserve"> </w:t>
      </w:r>
      <w:r>
        <w:t>make</w:t>
      </w:r>
      <w:r>
        <w:rPr>
          <w:spacing w:val="-10"/>
        </w:rPr>
        <w:t xml:space="preserve"> </w:t>
      </w:r>
      <w:r>
        <w:t>informed</w:t>
      </w:r>
      <w:r>
        <w:rPr>
          <w:spacing w:val="-7"/>
        </w:rPr>
        <w:t xml:space="preserve"> </w:t>
      </w:r>
      <w:r>
        <w:t>decisions</w:t>
      </w:r>
      <w:r>
        <w:rPr>
          <w:spacing w:val="-8"/>
        </w:rPr>
        <w:t xml:space="preserve"> </w:t>
      </w:r>
      <w:r>
        <w:t>toward</w:t>
      </w:r>
      <w:r>
        <w:rPr>
          <w:spacing w:val="-5"/>
        </w:rPr>
        <w:t xml:space="preserve"> </w:t>
      </w:r>
      <w:r>
        <w:t>the</w:t>
      </w:r>
      <w:r>
        <w:rPr>
          <w:spacing w:val="-6"/>
        </w:rPr>
        <w:t xml:space="preserve"> </w:t>
      </w:r>
      <w:r>
        <w:t>successful completion of the program and for meeting professional expectations.</w:t>
      </w:r>
    </w:p>
    <w:p w14:paraId="40923D55" w14:textId="74CFAAB3" w:rsidR="00B67B40" w:rsidRPr="0096402F" w:rsidRDefault="0043268D" w:rsidP="00BD113C">
      <w:pPr>
        <w:pStyle w:val="Heading4"/>
        <w:ind w:left="360"/>
      </w:pPr>
      <w:r>
        <w:t>Based</w:t>
      </w:r>
      <w:r>
        <w:rPr>
          <w:spacing w:val="-6"/>
        </w:rPr>
        <w:t xml:space="preserve"> </w:t>
      </w:r>
      <w:r>
        <w:t>on</w:t>
      </w:r>
      <w:r>
        <w:rPr>
          <w:spacing w:val="-6"/>
        </w:rPr>
        <w:t xml:space="preserve"> </w:t>
      </w:r>
      <w:r>
        <w:t>our</w:t>
      </w:r>
      <w:r>
        <w:rPr>
          <w:spacing w:val="-7"/>
        </w:rPr>
        <w:t xml:space="preserve"> </w:t>
      </w:r>
      <w:r>
        <w:t>full</w:t>
      </w:r>
      <w:r>
        <w:rPr>
          <w:spacing w:val="-5"/>
        </w:rPr>
        <w:t xml:space="preserve"> </w:t>
      </w:r>
      <w:r>
        <w:t>review,</w:t>
      </w:r>
      <w:r>
        <w:rPr>
          <w:spacing w:val="-5"/>
        </w:rPr>
        <w:t xml:space="preserve"> </w:t>
      </w:r>
      <w:r>
        <w:t>we</w:t>
      </w:r>
      <w:r>
        <w:rPr>
          <w:spacing w:val="-7"/>
        </w:rPr>
        <w:t xml:space="preserve"> </w:t>
      </w:r>
      <w:r>
        <w:t>have</w:t>
      </w:r>
      <w:r>
        <w:rPr>
          <w:spacing w:val="-6"/>
        </w:rPr>
        <w:t xml:space="preserve"> </w:t>
      </w:r>
      <w:r>
        <w:t>determined</w:t>
      </w:r>
      <w:r>
        <w:rPr>
          <w:spacing w:val="-6"/>
        </w:rPr>
        <w:t xml:space="preserve"> </w:t>
      </w:r>
      <w:r>
        <w:t>that</w:t>
      </w:r>
      <w:r>
        <w:rPr>
          <w:spacing w:val="-5"/>
        </w:rPr>
        <w:t xml:space="preserve"> </w:t>
      </w:r>
      <w:r>
        <w:rPr>
          <w:spacing w:val="-4"/>
        </w:rPr>
        <w:t>you:</w:t>
      </w:r>
    </w:p>
    <w:p w14:paraId="6E0B5692" w14:textId="621C9527" w:rsidR="00B67B40" w:rsidRDefault="0043268D" w:rsidP="00BD113C">
      <w:pPr>
        <w:pStyle w:val="BodyText"/>
        <w:tabs>
          <w:tab w:val="left" w:pos="1319"/>
        </w:tabs>
        <w:spacing w:line="278" w:lineRule="auto"/>
        <w:ind w:left="1012" w:right="385" w:hanging="653"/>
      </w:pPr>
      <w:r>
        <w:rPr>
          <w:u w:val="single"/>
        </w:rPr>
        <w:tab/>
      </w:r>
      <w:r>
        <w:rPr>
          <w:spacing w:val="-15"/>
        </w:rPr>
        <w:t xml:space="preserve"> </w:t>
      </w:r>
      <w:r>
        <w:t>Exceed</w:t>
      </w:r>
      <w:r>
        <w:rPr>
          <w:spacing w:val="-9"/>
        </w:rPr>
        <w:t xml:space="preserve"> </w:t>
      </w:r>
      <w:r>
        <w:t>the</w:t>
      </w:r>
      <w:r>
        <w:rPr>
          <w:spacing w:val="-8"/>
        </w:rPr>
        <w:t xml:space="preserve"> </w:t>
      </w:r>
      <w:r>
        <w:t>minimum</w:t>
      </w:r>
      <w:r>
        <w:rPr>
          <w:spacing w:val="-8"/>
        </w:rPr>
        <w:t xml:space="preserve"> </w:t>
      </w:r>
      <w:r>
        <w:t>expectations</w:t>
      </w:r>
      <w:r>
        <w:rPr>
          <w:spacing w:val="-9"/>
        </w:rPr>
        <w:t xml:space="preserve"> </w:t>
      </w:r>
      <w:r>
        <w:t>and</w:t>
      </w:r>
      <w:r>
        <w:rPr>
          <w:spacing w:val="-7"/>
        </w:rPr>
        <w:t xml:space="preserve"> </w:t>
      </w:r>
      <w:r>
        <w:t>make</w:t>
      </w:r>
      <w:r>
        <w:rPr>
          <w:spacing w:val="-8"/>
        </w:rPr>
        <w:t xml:space="preserve"> </w:t>
      </w:r>
      <w:r>
        <w:t>satisfactory</w:t>
      </w:r>
      <w:r>
        <w:rPr>
          <w:spacing w:val="-12"/>
        </w:rPr>
        <w:t xml:space="preserve"> </w:t>
      </w:r>
      <w:r>
        <w:t>progress</w:t>
      </w:r>
      <w:r>
        <w:rPr>
          <w:spacing w:val="-11"/>
        </w:rPr>
        <w:t xml:space="preserve"> </w:t>
      </w:r>
      <w:r>
        <w:t>toward</w:t>
      </w:r>
      <w:r>
        <w:rPr>
          <w:spacing w:val="-7"/>
        </w:rPr>
        <w:t xml:space="preserve"> </w:t>
      </w:r>
      <w:r>
        <w:t>completing</w:t>
      </w:r>
      <w:r>
        <w:rPr>
          <w:spacing w:val="-9"/>
        </w:rPr>
        <w:t xml:space="preserve"> </w:t>
      </w:r>
      <w:r>
        <w:t>the degree program.</w:t>
      </w:r>
    </w:p>
    <w:p w14:paraId="1310C4C2" w14:textId="38A31C2A" w:rsidR="00B67B40" w:rsidRDefault="0043268D" w:rsidP="00BD113C">
      <w:pPr>
        <w:pStyle w:val="BodyText"/>
        <w:tabs>
          <w:tab w:val="left" w:pos="1319"/>
        </w:tabs>
        <w:spacing w:line="278" w:lineRule="auto"/>
        <w:ind w:left="1012" w:right="374" w:hanging="653"/>
      </w:pPr>
      <w:r>
        <w:rPr>
          <w:u w:val="single"/>
        </w:rPr>
        <w:tab/>
      </w:r>
      <w:r>
        <w:rPr>
          <w:spacing w:val="-14"/>
        </w:rPr>
        <w:t xml:space="preserve"> </w:t>
      </w:r>
      <w:r>
        <w:t>Meet</w:t>
      </w:r>
      <w:r>
        <w:rPr>
          <w:spacing w:val="-9"/>
        </w:rPr>
        <w:t xml:space="preserve"> </w:t>
      </w:r>
      <w:r>
        <w:t>the</w:t>
      </w:r>
      <w:r>
        <w:rPr>
          <w:spacing w:val="-8"/>
        </w:rPr>
        <w:t xml:space="preserve"> </w:t>
      </w:r>
      <w:r>
        <w:t>minimum</w:t>
      </w:r>
      <w:r>
        <w:rPr>
          <w:spacing w:val="-8"/>
        </w:rPr>
        <w:t xml:space="preserve"> </w:t>
      </w:r>
      <w:r>
        <w:t>expectations</w:t>
      </w:r>
      <w:r>
        <w:rPr>
          <w:spacing w:val="-8"/>
        </w:rPr>
        <w:t xml:space="preserve"> </w:t>
      </w:r>
      <w:r>
        <w:t>and</w:t>
      </w:r>
      <w:r>
        <w:rPr>
          <w:spacing w:val="-9"/>
        </w:rPr>
        <w:t xml:space="preserve"> </w:t>
      </w:r>
      <w:r>
        <w:t>are</w:t>
      </w:r>
      <w:r>
        <w:rPr>
          <w:spacing w:val="-9"/>
        </w:rPr>
        <w:t xml:space="preserve"> </w:t>
      </w:r>
      <w:r>
        <w:t>making</w:t>
      </w:r>
      <w:r>
        <w:rPr>
          <w:spacing w:val="-8"/>
        </w:rPr>
        <w:t xml:space="preserve"> </w:t>
      </w:r>
      <w:r>
        <w:t>satisfactory</w:t>
      </w:r>
      <w:r>
        <w:rPr>
          <w:spacing w:val="-8"/>
        </w:rPr>
        <w:t xml:space="preserve"> </w:t>
      </w:r>
      <w:r>
        <w:t>progress</w:t>
      </w:r>
      <w:r>
        <w:rPr>
          <w:spacing w:val="-8"/>
        </w:rPr>
        <w:t xml:space="preserve"> </w:t>
      </w:r>
      <w:r>
        <w:t>toward</w:t>
      </w:r>
      <w:r>
        <w:rPr>
          <w:spacing w:val="-7"/>
        </w:rPr>
        <w:t xml:space="preserve"> </w:t>
      </w:r>
      <w:r>
        <w:t>completing the degree program.</w:t>
      </w:r>
    </w:p>
    <w:p w14:paraId="44F7CF18" w14:textId="5A969D0C" w:rsidR="00B67B40" w:rsidRDefault="0043268D" w:rsidP="00BD113C">
      <w:pPr>
        <w:pStyle w:val="BodyText"/>
        <w:tabs>
          <w:tab w:val="left" w:pos="1319"/>
        </w:tabs>
        <w:spacing w:line="278" w:lineRule="auto"/>
        <w:ind w:left="1012" w:right="673" w:hanging="653"/>
      </w:pPr>
      <w:r>
        <w:rPr>
          <w:u w:val="single"/>
        </w:rPr>
        <w:tab/>
      </w:r>
      <w:r>
        <w:rPr>
          <w:spacing w:val="-13"/>
        </w:rPr>
        <w:t xml:space="preserve"> </w:t>
      </w:r>
      <w:r>
        <w:t>Fall</w:t>
      </w:r>
      <w:r>
        <w:rPr>
          <w:spacing w:val="-9"/>
        </w:rPr>
        <w:t xml:space="preserve"> </w:t>
      </w:r>
      <w:r>
        <w:t>below</w:t>
      </w:r>
      <w:r>
        <w:rPr>
          <w:spacing w:val="-8"/>
        </w:rPr>
        <w:t xml:space="preserve"> </w:t>
      </w:r>
      <w:r>
        <w:t>the</w:t>
      </w:r>
      <w:r>
        <w:rPr>
          <w:spacing w:val="-8"/>
        </w:rPr>
        <w:t xml:space="preserve"> </w:t>
      </w:r>
      <w:r>
        <w:t>minimum</w:t>
      </w:r>
      <w:r>
        <w:rPr>
          <w:spacing w:val="-7"/>
        </w:rPr>
        <w:t xml:space="preserve"> </w:t>
      </w:r>
      <w:r>
        <w:t>expectations</w:t>
      </w:r>
      <w:r>
        <w:rPr>
          <w:spacing w:val="-7"/>
        </w:rPr>
        <w:t xml:space="preserve"> </w:t>
      </w:r>
      <w:r>
        <w:t>and</w:t>
      </w:r>
      <w:r>
        <w:rPr>
          <w:spacing w:val="-6"/>
        </w:rPr>
        <w:t xml:space="preserve"> </w:t>
      </w:r>
      <w:r>
        <w:t>are</w:t>
      </w:r>
      <w:r>
        <w:rPr>
          <w:spacing w:val="-8"/>
        </w:rPr>
        <w:t xml:space="preserve"> </w:t>
      </w:r>
      <w:r>
        <w:t>not</w:t>
      </w:r>
      <w:r>
        <w:rPr>
          <w:spacing w:val="-8"/>
        </w:rPr>
        <w:t xml:space="preserve"> </w:t>
      </w:r>
      <w:r>
        <w:t>making</w:t>
      </w:r>
      <w:r>
        <w:rPr>
          <w:spacing w:val="-7"/>
        </w:rPr>
        <w:t xml:space="preserve"> </w:t>
      </w:r>
      <w:r>
        <w:t>satisfactory</w:t>
      </w:r>
      <w:r>
        <w:rPr>
          <w:spacing w:val="-7"/>
        </w:rPr>
        <w:t xml:space="preserve"> </w:t>
      </w:r>
      <w:r>
        <w:t>progress</w:t>
      </w:r>
      <w:r>
        <w:rPr>
          <w:spacing w:val="-9"/>
        </w:rPr>
        <w:t xml:space="preserve"> </w:t>
      </w:r>
      <w:r>
        <w:t>toward completing the degree program.</w:t>
      </w:r>
    </w:p>
    <w:p w14:paraId="71D09572" w14:textId="77777777" w:rsidR="00B67B40" w:rsidRDefault="0043268D" w:rsidP="00BD113C">
      <w:pPr>
        <w:pStyle w:val="BodyText"/>
        <w:ind w:left="360"/>
      </w:pPr>
      <w:r>
        <w:t>Strengths</w:t>
      </w:r>
      <w:r>
        <w:rPr>
          <w:spacing w:val="-8"/>
        </w:rPr>
        <w:t xml:space="preserve"> </w:t>
      </w:r>
      <w:r>
        <w:t>/</w:t>
      </w:r>
      <w:r>
        <w:rPr>
          <w:spacing w:val="-4"/>
        </w:rPr>
        <w:t xml:space="preserve"> </w:t>
      </w:r>
      <w:r>
        <w:t>Areas</w:t>
      </w:r>
      <w:r>
        <w:rPr>
          <w:spacing w:val="-5"/>
        </w:rPr>
        <w:t xml:space="preserve"> </w:t>
      </w:r>
      <w:r>
        <w:t>for</w:t>
      </w:r>
      <w:r>
        <w:rPr>
          <w:spacing w:val="-7"/>
        </w:rPr>
        <w:t xml:space="preserve"> </w:t>
      </w:r>
      <w:r>
        <w:rPr>
          <w:spacing w:val="-2"/>
        </w:rPr>
        <w:t>Improvement:</w:t>
      </w:r>
    </w:p>
    <w:p w14:paraId="6A022C6D" w14:textId="77777777" w:rsidR="00B67B40" w:rsidRDefault="0043268D">
      <w:pPr>
        <w:pStyle w:val="ListParagraph"/>
        <w:numPr>
          <w:ilvl w:val="0"/>
          <w:numId w:val="1"/>
        </w:numPr>
        <w:tabs>
          <w:tab w:val="left" w:pos="894"/>
          <w:tab w:val="left" w:pos="4603"/>
          <w:tab w:val="left" w:pos="5815"/>
          <w:tab w:val="left" w:pos="9698"/>
        </w:tabs>
        <w:spacing w:before="46"/>
        <w:ind w:left="894" w:hanging="174"/>
      </w:pPr>
      <w:r>
        <w:rPr>
          <w:u w:val="single"/>
        </w:rPr>
        <w:tab/>
      </w:r>
      <w:r>
        <w:tab/>
        <w:t xml:space="preserve">• </w:t>
      </w:r>
      <w:r>
        <w:rPr>
          <w:u w:val="single"/>
        </w:rPr>
        <w:tab/>
      </w:r>
    </w:p>
    <w:p w14:paraId="706F2EBB" w14:textId="77777777" w:rsidR="00B67B40" w:rsidRDefault="0043268D">
      <w:pPr>
        <w:pStyle w:val="ListParagraph"/>
        <w:numPr>
          <w:ilvl w:val="0"/>
          <w:numId w:val="1"/>
        </w:numPr>
        <w:tabs>
          <w:tab w:val="left" w:pos="894"/>
          <w:tab w:val="left" w:pos="4603"/>
          <w:tab w:val="left" w:pos="5815"/>
          <w:tab w:val="left" w:pos="9698"/>
        </w:tabs>
        <w:spacing w:before="45"/>
        <w:ind w:left="894" w:hanging="174"/>
      </w:pPr>
      <w:r>
        <w:rPr>
          <w:u w:val="single"/>
        </w:rPr>
        <w:tab/>
      </w:r>
      <w:r>
        <w:tab/>
        <w:t xml:space="preserve">• </w:t>
      </w:r>
      <w:r>
        <w:rPr>
          <w:u w:val="single"/>
        </w:rPr>
        <w:tab/>
      </w:r>
    </w:p>
    <w:p w14:paraId="3CD98B27" w14:textId="154310AB" w:rsidR="00B67B40" w:rsidRDefault="0043268D" w:rsidP="0096402F">
      <w:pPr>
        <w:pStyle w:val="ListParagraph"/>
        <w:numPr>
          <w:ilvl w:val="0"/>
          <w:numId w:val="1"/>
        </w:numPr>
        <w:tabs>
          <w:tab w:val="left" w:pos="894"/>
          <w:tab w:val="left" w:pos="4603"/>
          <w:tab w:val="left" w:pos="5815"/>
          <w:tab w:val="left" w:pos="9698"/>
        </w:tabs>
        <w:spacing w:before="48"/>
        <w:ind w:left="894" w:hanging="174"/>
      </w:pPr>
      <w:r>
        <w:rPr>
          <w:u w:val="single"/>
        </w:rPr>
        <w:tab/>
      </w:r>
      <w:r>
        <w:tab/>
        <w:t xml:space="preserve">• </w:t>
      </w:r>
      <w:r>
        <w:rPr>
          <w:u w:val="single"/>
        </w:rPr>
        <w:tab/>
      </w:r>
    </w:p>
    <w:p w14:paraId="00BC1D88" w14:textId="77777777" w:rsidR="00B67B40" w:rsidRDefault="0043268D" w:rsidP="00BD113C">
      <w:pPr>
        <w:pStyle w:val="BodyText"/>
        <w:tabs>
          <w:tab w:val="left" w:pos="3470"/>
          <w:tab w:val="left" w:pos="4876"/>
        </w:tabs>
        <w:spacing w:line="278" w:lineRule="auto"/>
        <w:ind w:left="361" w:right="389"/>
        <w:jc w:val="both"/>
      </w:pPr>
      <w:r>
        <w:t>Please</w:t>
      </w:r>
      <w:r>
        <w:rPr>
          <w:spacing w:val="-4"/>
        </w:rPr>
        <w:t xml:space="preserve"> </w:t>
      </w:r>
      <w:r>
        <w:t>make</w:t>
      </w:r>
      <w:r>
        <w:rPr>
          <w:spacing w:val="-6"/>
        </w:rPr>
        <w:t xml:space="preserve"> </w:t>
      </w:r>
      <w:r>
        <w:t>an</w:t>
      </w:r>
      <w:r>
        <w:rPr>
          <w:spacing w:val="-6"/>
        </w:rPr>
        <w:t xml:space="preserve"> </w:t>
      </w:r>
      <w:r>
        <w:t>appointment</w:t>
      </w:r>
      <w:r>
        <w:rPr>
          <w:spacing w:val="-6"/>
        </w:rPr>
        <w:t xml:space="preserve"> </w:t>
      </w:r>
      <w:r>
        <w:t>with</w:t>
      </w:r>
      <w:r>
        <w:rPr>
          <w:spacing w:val="-3"/>
        </w:rPr>
        <w:t xml:space="preserve"> </w:t>
      </w:r>
      <w:r>
        <w:t>your</w:t>
      </w:r>
      <w:r>
        <w:rPr>
          <w:spacing w:val="-7"/>
        </w:rPr>
        <w:t xml:space="preserve"> </w:t>
      </w:r>
      <w:r>
        <w:t>faculty</w:t>
      </w:r>
      <w:r>
        <w:rPr>
          <w:spacing w:val="-5"/>
        </w:rPr>
        <w:t xml:space="preserve"> </w:t>
      </w:r>
      <w:r>
        <w:t>advisor</w:t>
      </w:r>
      <w:r>
        <w:rPr>
          <w:spacing w:val="-4"/>
        </w:rPr>
        <w:t xml:space="preserve"> </w:t>
      </w:r>
      <w:r>
        <w:t>to</w:t>
      </w:r>
      <w:r>
        <w:rPr>
          <w:spacing w:val="-6"/>
        </w:rPr>
        <w:t xml:space="preserve"> </w:t>
      </w:r>
      <w:r>
        <w:t>discuss</w:t>
      </w:r>
      <w:r>
        <w:rPr>
          <w:spacing w:val="-5"/>
        </w:rPr>
        <w:t xml:space="preserve"> </w:t>
      </w:r>
      <w:r>
        <w:t>this</w:t>
      </w:r>
      <w:r>
        <w:rPr>
          <w:spacing w:val="-5"/>
        </w:rPr>
        <w:t xml:space="preserve"> </w:t>
      </w:r>
      <w:r>
        <w:t>letter</w:t>
      </w:r>
      <w:r>
        <w:rPr>
          <w:spacing w:val="-4"/>
        </w:rPr>
        <w:t xml:space="preserve"> </w:t>
      </w:r>
      <w:r>
        <w:t>and</w:t>
      </w:r>
      <w:r>
        <w:rPr>
          <w:spacing w:val="-3"/>
        </w:rPr>
        <w:t xml:space="preserve"> </w:t>
      </w:r>
      <w:r>
        <w:t>your</w:t>
      </w:r>
      <w:r>
        <w:rPr>
          <w:spacing w:val="-7"/>
        </w:rPr>
        <w:t xml:space="preserve"> </w:t>
      </w:r>
      <w:r>
        <w:t>progress</w:t>
      </w:r>
      <w:r>
        <w:rPr>
          <w:spacing w:val="-7"/>
        </w:rPr>
        <w:t xml:space="preserve"> </w:t>
      </w:r>
      <w:r>
        <w:t xml:space="preserve">in the program by </w:t>
      </w:r>
      <w:r>
        <w:rPr>
          <w:u w:val="single"/>
        </w:rPr>
        <w:tab/>
      </w:r>
      <w:r>
        <w:t xml:space="preserve"> of the </w:t>
      </w:r>
      <w:r>
        <w:rPr>
          <w:u w:val="single"/>
        </w:rPr>
        <w:tab/>
      </w:r>
      <w:r>
        <w:rPr>
          <w:spacing w:val="-15"/>
        </w:rPr>
        <w:t xml:space="preserve"> </w:t>
      </w:r>
      <w:r>
        <w:t>semester.</w:t>
      </w:r>
      <w:r>
        <w:rPr>
          <w:spacing w:val="-14"/>
        </w:rPr>
        <w:t xml:space="preserve"> </w:t>
      </w:r>
      <w:r>
        <w:t>Additionally,</w:t>
      </w:r>
      <w:r>
        <w:rPr>
          <w:spacing w:val="-14"/>
        </w:rPr>
        <w:t xml:space="preserve"> </w:t>
      </w:r>
      <w:r>
        <w:t>please</w:t>
      </w:r>
      <w:r>
        <w:rPr>
          <w:spacing w:val="-13"/>
        </w:rPr>
        <w:t xml:space="preserve"> </w:t>
      </w:r>
      <w:r>
        <w:t>contact</w:t>
      </w:r>
      <w:r>
        <w:rPr>
          <w:spacing w:val="-14"/>
        </w:rPr>
        <w:t xml:space="preserve"> </w:t>
      </w:r>
      <w:r>
        <w:t>me,</w:t>
      </w:r>
      <w:r>
        <w:rPr>
          <w:spacing w:val="-13"/>
        </w:rPr>
        <w:t xml:space="preserve"> </w:t>
      </w:r>
      <w:r>
        <w:t>in</w:t>
      </w:r>
      <w:r>
        <w:rPr>
          <w:spacing w:val="-14"/>
        </w:rPr>
        <w:t xml:space="preserve"> </w:t>
      </w:r>
      <w:r>
        <w:t xml:space="preserve">writing, within seven </w:t>
      </w:r>
      <w:r>
        <w:rPr>
          <w:b/>
        </w:rPr>
        <w:t xml:space="preserve">(7) </w:t>
      </w:r>
      <w:r>
        <w:t>calendar days from the date of this letter if you have any questions.</w:t>
      </w:r>
    </w:p>
    <w:p w14:paraId="4BC58D06" w14:textId="77777777" w:rsidR="00B67B40" w:rsidRDefault="00B67B40">
      <w:pPr>
        <w:pStyle w:val="BodyText"/>
        <w:spacing w:line="278" w:lineRule="auto"/>
        <w:jc w:val="both"/>
        <w:sectPr w:rsidR="00B67B40">
          <w:pgSz w:w="12240" w:h="15840"/>
          <w:pgMar w:top="1380" w:right="1080" w:bottom="1280" w:left="720" w:header="768" w:footer="1085" w:gutter="0"/>
          <w:cols w:space="720"/>
        </w:sectPr>
      </w:pPr>
    </w:p>
    <w:p w14:paraId="74BFF5DF" w14:textId="337A456B" w:rsidR="00B67B40" w:rsidRDefault="00C651A3" w:rsidP="007A1222">
      <w:pPr>
        <w:pStyle w:val="Heading1"/>
      </w:pPr>
      <w:bookmarkStart w:id="140" w:name="APPENDIX_D"/>
      <w:bookmarkStart w:id="141" w:name="_Toc237617996"/>
      <w:bookmarkEnd w:id="140"/>
      <w:r>
        <w:lastRenderedPageBreak/>
        <w:t>Appendix</w:t>
      </w:r>
      <w:r>
        <w:rPr>
          <w:spacing w:val="-4"/>
        </w:rPr>
        <w:t xml:space="preserve"> </w:t>
      </w:r>
      <w:r>
        <w:rPr>
          <w:spacing w:val="-10"/>
        </w:rPr>
        <w:t>D</w:t>
      </w:r>
      <w:bookmarkEnd w:id="141"/>
    </w:p>
    <w:p w14:paraId="094D2FAF" w14:textId="37633A77" w:rsidR="00B67B40" w:rsidRPr="00BD113C" w:rsidRDefault="0043268D" w:rsidP="00BD113C">
      <w:pPr>
        <w:pStyle w:val="Heading2"/>
      </w:pPr>
      <w:bookmarkStart w:id="142" w:name="Faculty_Advisor_Meeting_(Template)"/>
      <w:bookmarkStart w:id="143" w:name="_Toc237617997"/>
      <w:bookmarkEnd w:id="142"/>
      <w:r>
        <w:t>Faculty</w:t>
      </w:r>
      <w:r>
        <w:rPr>
          <w:spacing w:val="-16"/>
        </w:rPr>
        <w:t xml:space="preserve"> </w:t>
      </w:r>
      <w:r>
        <w:t>Advisor</w:t>
      </w:r>
      <w:r>
        <w:rPr>
          <w:spacing w:val="-14"/>
        </w:rPr>
        <w:t xml:space="preserve"> </w:t>
      </w:r>
      <w:r>
        <w:t>Meeting</w:t>
      </w:r>
      <w:r>
        <w:rPr>
          <w:spacing w:val="-17"/>
        </w:rPr>
        <w:t xml:space="preserve"> </w:t>
      </w:r>
      <w:r>
        <w:t>(Template)</w:t>
      </w:r>
      <w:bookmarkEnd w:id="143"/>
    </w:p>
    <w:p w14:paraId="107354A9" w14:textId="57F7328F" w:rsidR="00B67B40" w:rsidRDefault="0043268D" w:rsidP="00BD113C">
      <w:pPr>
        <w:pStyle w:val="BodyText"/>
        <w:tabs>
          <w:tab w:val="left" w:pos="6059"/>
        </w:tabs>
        <w:spacing w:before="360"/>
        <w:ind w:left="720"/>
      </w:pPr>
      <w:r>
        <w:t>Faculty Advisor Name:</w:t>
      </w:r>
      <w:r>
        <w:rPr>
          <w:spacing w:val="-1"/>
        </w:rPr>
        <w:t xml:space="preserve"> </w:t>
      </w:r>
      <w:r>
        <w:rPr>
          <w:u w:val="single"/>
        </w:rPr>
        <w:tab/>
      </w:r>
    </w:p>
    <w:p w14:paraId="023F2C25" w14:textId="79FEC0EC" w:rsidR="00B67B40" w:rsidRDefault="0043268D" w:rsidP="00BD113C">
      <w:pPr>
        <w:pStyle w:val="BodyText"/>
        <w:tabs>
          <w:tab w:val="left" w:pos="6066"/>
        </w:tabs>
        <w:spacing w:before="360"/>
        <w:ind w:left="720"/>
      </w:pPr>
      <w:r>
        <w:t xml:space="preserve">Student Name: </w:t>
      </w:r>
      <w:r>
        <w:rPr>
          <w:u w:val="single"/>
        </w:rPr>
        <w:tab/>
      </w:r>
    </w:p>
    <w:p w14:paraId="5F2BB14A" w14:textId="1F8AD174" w:rsidR="00B67B40" w:rsidRDefault="0043268D" w:rsidP="00BD113C">
      <w:pPr>
        <w:pStyle w:val="BodyText"/>
        <w:spacing w:before="360"/>
        <w:ind w:left="720"/>
      </w:pPr>
      <w:r>
        <w:rPr>
          <w:noProof/>
        </w:rPr>
        <mc:AlternateContent>
          <mc:Choice Requires="wps">
            <w:drawing>
              <wp:anchor distT="0" distB="0" distL="0" distR="0" simplePos="0" relativeHeight="15742976" behindDoc="0" locked="0" layoutInCell="1" allowOverlap="1" wp14:anchorId="0722A7B6" wp14:editId="57889B73">
                <wp:simplePos x="0" y="0"/>
                <wp:positionH relativeFrom="page">
                  <wp:posOffset>1281681</wp:posOffset>
                </wp:positionH>
                <wp:positionV relativeFrom="paragraph">
                  <wp:posOffset>167770</wp:posOffset>
                </wp:positionV>
                <wp:extent cx="1138555"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8555" cy="1270"/>
                        </a:xfrm>
                        <a:custGeom>
                          <a:avLst/>
                          <a:gdLst/>
                          <a:ahLst/>
                          <a:cxnLst/>
                          <a:rect l="l" t="t" r="r" b="b"/>
                          <a:pathLst>
                            <a:path w="1138555">
                              <a:moveTo>
                                <a:pt x="0" y="0"/>
                              </a:moveTo>
                              <a:lnTo>
                                <a:pt x="1138428"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A83310" id="Graphic 21" o:spid="_x0000_s1026" style="position:absolute;margin-left:100.9pt;margin-top:13.2pt;width:89.65pt;height:.1pt;z-index:15742976;visibility:visible;mso-wrap-style:square;mso-wrap-distance-left:0;mso-wrap-distance-top:0;mso-wrap-distance-right:0;mso-wrap-distance-bottom:0;mso-position-horizontal:absolute;mso-position-horizontal-relative:page;mso-position-vertical:absolute;mso-position-vertical-relative:text;v-text-anchor:top" coordsize="1138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" path="m,l1138428,e" filled="f" strokeweight=".27489mm">
                <v:path arrowok="t"/>
                <w10:wrap anchorx="page"/>
              </v:shape>
            </w:pict>
          </mc:Fallback>
        </mc:AlternateContent>
      </w:r>
      <w:r>
        <w:rPr>
          <w:spacing w:val="-2"/>
        </w:rPr>
        <w:t>Date:</w:t>
      </w:r>
    </w:p>
    <w:p w14:paraId="2A3D4032" w14:textId="77777777" w:rsidR="00B67B40" w:rsidRDefault="0043268D" w:rsidP="00BD113C">
      <w:pPr>
        <w:pStyle w:val="BodyText"/>
        <w:spacing w:before="360"/>
        <w:ind w:left="720"/>
      </w:pPr>
      <w:r>
        <w:rPr>
          <w:noProof/>
        </w:rPr>
        <mc:AlternateContent>
          <mc:Choice Requires="wps">
            <w:drawing>
              <wp:anchor distT="0" distB="0" distL="0" distR="0" simplePos="0" relativeHeight="15743488" behindDoc="0" locked="0" layoutInCell="1" allowOverlap="1" wp14:anchorId="2EC07CAB" wp14:editId="297B898F">
                <wp:simplePos x="0" y="0"/>
                <wp:positionH relativeFrom="page">
                  <wp:posOffset>2435284</wp:posOffset>
                </wp:positionH>
                <wp:positionV relativeFrom="paragraph">
                  <wp:posOffset>167555</wp:posOffset>
                </wp:positionV>
                <wp:extent cx="4404995"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04995" cy="1270"/>
                        </a:xfrm>
                        <a:custGeom>
                          <a:avLst/>
                          <a:gdLst/>
                          <a:ahLst/>
                          <a:cxnLst/>
                          <a:rect l="l" t="t" r="r" b="b"/>
                          <a:pathLst>
                            <a:path w="4404995">
                              <a:moveTo>
                                <a:pt x="0" y="0"/>
                              </a:moveTo>
                              <a:lnTo>
                                <a:pt x="4404390"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CDBC87" id="Graphic 22" o:spid="_x0000_s1026" style="position:absolute;margin-left:191.75pt;margin-top:13.2pt;width:346.85pt;height:.1pt;z-index:15743488;visibility:visible;mso-wrap-style:square;mso-wrap-distance-left:0;mso-wrap-distance-top:0;mso-wrap-distance-right:0;mso-wrap-distance-bottom:0;mso-position-horizontal:absolute;mso-position-horizontal-relative:page;mso-position-vertical:absolute;mso-position-vertical-relative:text;v-text-anchor:top" coordsize="4404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" path="m,l4404390,e" filled="f" strokeweight=".27489mm">
                <v:path arrowok="t"/>
                <w10:wrap anchorx="page"/>
              </v:shape>
            </w:pict>
          </mc:Fallback>
        </mc:AlternateContent>
      </w:r>
      <w:r>
        <w:t>Reason</w:t>
      </w:r>
      <w:r>
        <w:rPr>
          <w:spacing w:val="-6"/>
        </w:rPr>
        <w:t xml:space="preserve"> </w:t>
      </w:r>
      <w:r>
        <w:t>for</w:t>
      </w:r>
      <w:r>
        <w:rPr>
          <w:spacing w:val="-3"/>
        </w:rPr>
        <w:t xml:space="preserve"> </w:t>
      </w:r>
      <w:r>
        <w:t>the</w:t>
      </w:r>
      <w:r>
        <w:rPr>
          <w:spacing w:val="-5"/>
        </w:rPr>
        <w:t xml:space="preserve"> </w:t>
      </w:r>
      <w:r>
        <w:rPr>
          <w:spacing w:val="-2"/>
        </w:rPr>
        <w:t>meeting:</w:t>
      </w:r>
    </w:p>
    <w:p w14:paraId="334E9530" w14:textId="0E5FC69F" w:rsidR="00B67B40" w:rsidRDefault="0043268D" w:rsidP="00BD113C">
      <w:pPr>
        <w:pStyle w:val="BodyText"/>
        <w:spacing w:before="360"/>
      </w:pPr>
      <w:r>
        <w:rPr>
          <w:noProof/>
          <w:sz w:val="19"/>
        </w:rPr>
        <mc:AlternateContent>
          <mc:Choice Requires="wps">
            <w:drawing>
              <wp:anchor distT="0" distB="0" distL="0" distR="0" simplePos="0" relativeHeight="487595008" behindDoc="1" locked="0" layoutInCell="1" allowOverlap="1" wp14:anchorId="0358F9D6" wp14:editId="077533C7">
                <wp:simplePos x="0" y="0"/>
                <wp:positionH relativeFrom="page">
                  <wp:posOffset>914400</wp:posOffset>
                </wp:positionH>
                <wp:positionV relativeFrom="paragraph">
                  <wp:posOffset>167448</wp:posOffset>
                </wp:positionV>
                <wp:extent cx="592264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2645" cy="1270"/>
                        </a:xfrm>
                        <a:custGeom>
                          <a:avLst/>
                          <a:gdLst/>
                          <a:ahLst/>
                          <a:cxnLst/>
                          <a:rect l="l" t="t" r="r" b="b"/>
                          <a:pathLst>
                            <a:path w="5922645">
                              <a:moveTo>
                                <a:pt x="0" y="0"/>
                              </a:moveTo>
                              <a:lnTo>
                                <a:pt x="592226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F1E52E" id="Graphic 23" o:spid="_x0000_s1026" style="position:absolute;margin-left:1in;margin-top:13.2pt;width:466.3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5922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" path="m,l5922264,e" filled="f" strokeweight=".27489mm">
                <v:path arrowok="t"/>
                <w10:wrap type="topAndBottom" anchorx="page"/>
              </v:shape>
            </w:pict>
          </mc:Fallback>
        </mc:AlternateContent>
      </w:r>
      <w:r>
        <w:rPr>
          <w:noProof/>
          <w:sz w:val="19"/>
        </w:rPr>
        <mc:AlternateContent>
          <mc:Choice Requires="wps">
            <w:drawing>
              <wp:anchor distT="0" distB="0" distL="0" distR="0" simplePos="0" relativeHeight="487595520" behindDoc="1" locked="0" layoutInCell="1" allowOverlap="1" wp14:anchorId="36501323" wp14:editId="38FB083F">
                <wp:simplePos x="0" y="0"/>
                <wp:positionH relativeFrom="page">
                  <wp:posOffset>914400</wp:posOffset>
                </wp:positionH>
                <wp:positionV relativeFrom="paragraph">
                  <wp:posOffset>353376</wp:posOffset>
                </wp:positionV>
                <wp:extent cx="5922645"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2645" cy="1270"/>
                        </a:xfrm>
                        <a:custGeom>
                          <a:avLst/>
                          <a:gdLst/>
                          <a:ahLst/>
                          <a:cxnLst/>
                          <a:rect l="l" t="t" r="r" b="b"/>
                          <a:pathLst>
                            <a:path w="5922645">
                              <a:moveTo>
                                <a:pt x="0" y="0"/>
                              </a:moveTo>
                              <a:lnTo>
                                <a:pt x="592226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97C911" id="Graphic 24" o:spid="_x0000_s1026" style="position:absolute;margin-left:1in;margin-top:27.8pt;width:466.3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5922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" path="m,l5922264,e" filled="f" strokeweight=".27489mm">
                <v:path arrowok="t"/>
                <w10:wrap type="topAndBottom" anchorx="page"/>
              </v:shape>
            </w:pict>
          </mc:Fallback>
        </mc:AlternateContent>
      </w:r>
      <w:r>
        <w:rPr>
          <w:noProof/>
          <w:sz w:val="19"/>
        </w:rPr>
        <mc:AlternateContent>
          <mc:Choice Requires="wps">
            <w:drawing>
              <wp:anchor distT="0" distB="0" distL="0" distR="0" simplePos="0" relativeHeight="487596032" behindDoc="1" locked="0" layoutInCell="1" allowOverlap="1" wp14:anchorId="11782D42" wp14:editId="4A6D04AF">
                <wp:simplePos x="0" y="0"/>
                <wp:positionH relativeFrom="page">
                  <wp:posOffset>914400</wp:posOffset>
                </wp:positionH>
                <wp:positionV relativeFrom="paragraph">
                  <wp:posOffset>539304</wp:posOffset>
                </wp:positionV>
                <wp:extent cx="5922645"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2645" cy="1270"/>
                        </a:xfrm>
                        <a:custGeom>
                          <a:avLst/>
                          <a:gdLst/>
                          <a:ahLst/>
                          <a:cxnLst/>
                          <a:rect l="l" t="t" r="r" b="b"/>
                          <a:pathLst>
                            <a:path w="5922645">
                              <a:moveTo>
                                <a:pt x="0" y="0"/>
                              </a:moveTo>
                              <a:lnTo>
                                <a:pt x="592226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987D23" id="Graphic 25" o:spid="_x0000_s1026" style="position:absolute;margin-left:1in;margin-top:42.45pt;width:466.3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5922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" path="m,l5922264,e" filled="f" strokeweight=".27489mm">
                <v:path arrowok="t"/>
                <w10:wrap type="topAndBottom" anchorx="page"/>
              </v:shape>
            </w:pict>
          </mc:Fallback>
        </mc:AlternateContent>
      </w:r>
      <w:r>
        <w:rPr>
          <w:noProof/>
          <w:sz w:val="19"/>
        </w:rPr>
        <mc:AlternateContent>
          <mc:Choice Requires="wps">
            <w:drawing>
              <wp:anchor distT="0" distB="0" distL="0" distR="0" simplePos="0" relativeHeight="487596544" behindDoc="1" locked="0" layoutInCell="1" allowOverlap="1" wp14:anchorId="535980E5" wp14:editId="2BB2AA6F">
                <wp:simplePos x="0" y="0"/>
                <wp:positionH relativeFrom="page">
                  <wp:posOffset>914400</wp:posOffset>
                </wp:positionH>
                <wp:positionV relativeFrom="paragraph">
                  <wp:posOffset>725232</wp:posOffset>
                </wp:positionV>
                <wp:extent cx="5922645"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2645" cy="1270"/>
                        </a:xfrm>
                        <a:custGeom>
                          <a:avLst/>
                          <a:gdLst/>
                          <a:ahLst/>
                          <a:cxnLst/>
                          <a:rect l="l" t="t" r="r" b="b"/>
                          <a:pathLst>
                            <a:path w="5922645">
                              <a:moveTo>
                                <a:pt x="0" y="0"/>
                              </a:moveTo>
                              <a:lnTo>
                                <a:pt x="592226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7C9875" id="Graphic 26" o:spid="_x0000_s1026" style="position:absolute;margin-left:1in;margin-top:57.1pt;width:466.35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5922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" path="m,l5922264,e" filled="f" strokeweight=".27489mm">
                <v:path arrowok="t"/>
                <w10:wrap type="topAndBottom" anchorx="page"/>
              </v:shape>
            </w:pict>
          </mc:Fallback>
        </mc:AlternateContent>
      </w:r>
    </w:p>
    <w:p w14:paraId="68BE2468" w14:textId="77777777" w:rsidR="00B67B40" w:rsidRDefault="0043268D" w:rsidP="00BD113C">
      <w:pPr>
        <w:pStyle w:val="BodyText"/>
        <w:tabs>
          <w:tab w:val="left" w:pos="10075"/>
        </w:tabs>
        <w:spacing w:before="360"/>
        <w:ind w:left="720"/>
      </w:pPr>
      <w:r>
        <w:t xml:space="preserve">Summary of the meeting: </w:t>
      </w:r>
      <w:r>
        <w:rPr>
          <w:u w:val="single"/>
        </w:rPr>
        <w:tab/>
      </w:r>
    </w:p>
    <w:p w14:paraId="6B3FA5B5" w14:textId="00991930" w:rsidR="00B67B40" w:rsidRPr="00BD113C" w:rsidRDefault="0043268D" w:rsidP="00BD113C">
      <w:pPr>
        <w:pStyle w:val="BodyText"/>
        <w:spacing w:before="360"/>
        <w:rPr>
          <w:sz w:val="20"/>
        </w:rPr>
      </w:pPr>
      <w:r>
        <w:rPr>
          <w:noProof/>
          <w:sz w:val="20"/>
        </w:rPr>
        <mc:AlternateContent>
          <mc:Choice Requires="wps">
            <w:drawing>
              <wp:anchor distT="0" distB="0" distL="0" distR="0" simplePos="0" relativeHeight="487597056" behindDoc="1" locked="0" layoutInCell="1" allowOverlap="1" wp14:anchorId="0041249E" wp14:editId="5E266F07">
                <wp:simplePos x="0" y="0"/>
                <wp:positionH relativeFrom="page">
                  <wp:posOffset>914400</wp:posOffset>
                </wp:positionH>
                <wp:positionV relativeFrom="paragraph">
                  <wp:posOffset>167430</wp:posOffset>
                </wp:positionV>
                <wp:extent cx="5922645"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2645" cy="1270"/>
                        </a:xfrm>
                        <a:custGeom>
                          <a:avLst/>
                          <a:gdLst/>
                          <a:ahLst/>
                          <a:cxnLst/>
                          <a:rect l="l" t="t" r="r" b="b"/>
                          <a:pathLst>
                            <a:path w="5922645">
                              <a:moveTo>
                                <a:pt x="0" y="0"/>
                              </a:moveTo>
                              <a:lnTo>
                                <a:pt x="592226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B0B253" id="Graphic 27" o:spid="_x0000_s1026" style="position:absolute;margin-left:1in;margin-top:13.2pt;width:466.35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5922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" path="m,l5922264,e" filled="f" strokeweight=".27489mm">
                <v:path arrowok="t"/>
                <w10:wrap type="topAndBottom" anchorx="page"/>
              </v:shape>
            </w:pict>
          </mc:Fallback>
        </mc:AlternateContent>
      </w:r>
      <w:r>
        <w:rPr>
          <w:noProof/>
          <w:sz w:val="20"/>
        </w:rPr>
        <mc:AlternateContent>
          <mc:Choice Requires="wps">
            <w:drawing>
              <wp:anchor distT="0" distB="0" distL="0" distR="0" simplePos="0" relativeHeight="487597568" behindDoc="1" locked="0" layoutInCell="1" allowOverlap="1" wp14:anchorId="037E5124" wp14:editId="1FFB7BAA">
                <wp:simplePos x="0" y="0"/>
                <wp:positionH relativeFrom="page">
                  <wp:posOffset>914400</wp:posOffset>
                </wp:positionH>
                <wp:positionV relativeFrom="paragraph">
                  <wp:posOffset>353358</wp:posOffset>
                </wp:positionV>
                <wp:extent cx="5922645"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2645" cy="1270"/>
                        </a:xfrm>
                        <a:custGeom>
                          <a:avLst/>
                          <a:gdLst/>
                          <a:ahLst/>
                          <a:cxnLst/>
                          <a:rect l="l" t="t" r="r" b="b"/>
                          <a:pathLst>
                            <a:path w="5922645">
                              <a:moveTo>
                                <a:pt x="0" y="0"/>
                              </a:moveTo>
                              <a:lnTo>
                                <a:pt x="592226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A710BC" id="Graphic 28" o:spid="_x0000_s1026" style="position:absolute;margin-left:1in;margin-top:27.8pt;width:466.35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5922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" path="m,l5922264,e" filled="f" strokeweight=".27489mm">
                <v:path arrowok="t"/>
                <w10:wrap type="topAndBottom" anchorx="page"/>
              </v:shape>
            </w:pict>
          </mc:Fallback>
        </mc:AlternateContent>
      </w:r>
      <w:r>
        <w:rPr>
          <w:noProof/>
          <w:sz w:val="20"/>
        </w:rPr>
        <mc:AlternateContent>
          <mc:Choice Requires="wps">
            <w:drawing>
              <wp:anchor distT="0" distB="0" distL="0" distR="0" simplePos="0" relativeHeight="487598080" behindDoc="1" locked="0" layoutInCell="1" allowOverlap="1" wp14:anchorId="0DC3FB55" wp14:editId="328DA5CD">
                <wp:simplePos x="0" y="0"/>
                <wp:positionH relativeFrom="page">
                  <wp:posOffset>914400</wp:posOffset>
                </wp:positionH>
                <wp:positionV relativeFrom="paragraph">
                  <wp:posOffset>539286</wp:posOffset>
                </wp:positionV>
                <wp:extent cx="5922645"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2645" cy="1270"/>
                        </a:xfrm>
                        <a:custGeom>
                          <a:avLst/>
                          <a:gdLst/>
                          <a:ahLst/>
                          <a:cxnLst/>
                          <a:rect l="l" t="t" r="r" b="b"/>
                          <a:pathLst>
                            <a:path w="5922645">
                              <a:moveTo>
                                <a:pt x="0" y="0"/>
                              </a:moveTo>
                              <a:lnTo>
                                <a:pt x="592226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1AC5EC" id="Graphic 29" o:spid="_x0000_s1026" style="position:absolute;margin-left:1in;margin-top:42.45pt;width:466.35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5922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" path="m,l5922264,e" filled="f" strokeweight=".27489mm">
                <v:path arrowok="t"/>
                <w10:wrap type="topAndBottom" anchorx="page"/>
              </v:shape>
            </w:pict>
          </mc:Fallback>
        </mc:AlternateContent>
      </w:r>
      <w:r>
        <w:rPr>
          <w:noProof/>
          <w:sz w:val="20"/>
        </w:rPr>
        <mc:AlternateContent>
          <mc:Choice Requires="wps">
            <w:drawing>
              <wp:anchor distT="0" distB="0" distL="0" distR="0" simplePos="0" relativeHeight="487598592" behindDoc="1" locked="0" layoutInCell="1" allowOverlap="1" wp14:anchorId="7F1E6C9B" wp14:editId="4D396CEB">
                <wp:simplePos x="0" y="0"/>
                <wp:positionH relativeFrom="page">
                  <wp:posOffset>914400</wp:posOffset>
                </wp:positionH>
                <wp:positionV relativeFrom="paragraph">
                  <wp:posOffset>726738</wp:posOffset>
                </wp:positionV>
                <wp:extent cx="5922645"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2645" cy="1270"/>
                        </a:xfrm>
                        <a:custGeom>
                          <a:avLst/>
                          <a:gdLst/>
                          <a:ahLst/>
                          <a:cxnLst/>
                          <a:rect l="l" t="t" r="r" b="b"/>
                          <a:pathLst>
                            <a:path w="5922645">
                              <a:moveTo>
                                <a:pt x="0" y="0"/>
                              </a:moveTo>
                              <a:lnTo>
                                <a:pt x="5922279"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2FA0EA" id="Graphic 30" o:spid="_x0000_s1026" style="position:absolute;margin-left:1in;margin-top:57.2pt;width:466.35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5922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" path="m,l5922279,e" filled="f" strokeweight=".27489mm">
                <v:path arrowok="t"/>
                <w10:wrap type="topAndBottom" anchorx="page"/>
              </v:shape>
            </w:pict>
          </mc:Fallback>
        </mc:AlternateContent>
      </w:r>
    </w:p>
    <w:p w14:paraId="03C4FAB5" w14:textId="77777777" w:rsidR="00B67B40" w:rsidRDefault="0043268D" w:rsidP="00BD113C">
      <w:pPr>
        <w:pStyle w:val="BodyText"/>
        <w:tabs>
          <w:tab w:val="left" w:pos="10038"/>
        </w:tabs>
        <w:spacing w:before="360"/>
        <w:ind w:left="720"/>
      </w:pPr>
      <w:r>
        <w:t xml:space="preserve">Action steps: </w:t>
      </w:r>
      <w:r>
        <w:rPr>
          <w:u w:val="single"/>
        </w:rPr>
        <w:tab/>
      </w:r>
    </w:p>
    <w:p w14:paraId="5D38BFF2" w14:textId="645A04B0" w:rsidR="00B67B40" w:rsidRDefault="0043268D" w:rsidP="00BD113C">
      <w:pPr>
        <w:pStyle w:val="BodyText"/>
        <w:spacing w:before="360"/>
        <w:rPr>
          <w:sz w:val="20"/>
        </w:rPr>
      </w:pPr>
      <w:r>
        <w:rPr>
          <w:noProof/>
          <w:sz w:val="20"/>
        </w:rPr>
        <mc:AlternateContent>
          <mc:Choice Requires="wps">
            <w:drawing>
              <wp:anchor distT="0" distB="0" distL="0" distR="0" simplePos="0" relativeHeight="487599104" behindDoc="1" locked="0" layoutInCell="1" allowOverlap="1" wp14:anchorId="2F1461E4" wp14:editId="3BFC3E98">
                <wp:simplePos x="0" y="0"/>
                <wp:positionH relativeFrom="page">
                  <wp:posOffset>914400</wp:posOffset>
                </wp:positionH>
                <wp:positionV relativeFrom="paragraph">
                  <wp:posOffset>167425</wp:posOffset>
                </wp:positionV>
                <wp:extent cx="5922645"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2645" cy="1270"/>
                        </a:xfrm>
                        <a:custGeom>
                          <a:avLst/>
                          <a:gdLst/>
                          <a:ahLst/>
                          <a:cxnLst/>
                          <a:rect l="l" t="t" r="r" b="b"/>
                          <a:pathLst>
                            <a:path w="5922645">
                              <a:moveTo>
                                <a:pt x="0" y="0"/>
                              </a:moveTo>
                              <a:lnTo>
                                <a:pt x="5922279"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EC362B" id="Graphic 31" o:spid="_x0000_s1026" style="position:absolute;margin-left:1in;margin-top:13.2pt;width:466.35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5922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" path="m,l5922279,e" filled="f" strokeweight=".27489mm">
                <v:path arrowok="t"/>
                <w10:wrap type="topAndBottom" anchorx="page"/>
              </v:shape>
            </w:pict>
          </mc:Fallback>
        </mc:AlternateContent>
      </w:r>
      <w:r>
        <w:rPr>
          <w:noProof/>
          <w:sz w:val="20"/>
        </w:rPr>
        <mc:AlternateContent>
          <mc:Choice Requires="wps">
            <w:drawing>
              <wp:anchor distT="0" distB="0" distL="0" distR="0" simplePos="0" relativeHeight="487599616" behindDoc="1" locked="0" layoutInCell="1" allowOverlap="1" wp14:anchorId="56FA3418" wp14:editId="57AD659E">
                <wp:simplePos x="0" y="0"/>
                <wp:positionH relativeFrom="page">
                  <wp:posOffset>914400</wp:posOffset>
                </wp:positionH>
                <wp:positionV relativeFrom="paragraph">
                  <wp:posOffset>353353</wp:posOffset>
                </wp:positionV>
                <wp:extent cx="5922645"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2645" cy="1270"/>
                        </a:xfrm>
                        <a:custGeom>
                          <a:avLst/>
                          <a:gdLst/>
                          <a:ahLst/>
                          <a:cxnLst/>
                          <a:rect l="l" t="t" r="r" b="b"/>
                          <a:pathLst>
                            <a:path w="5922645">
                              <a:moveTo>
                                <a:pt x="0" y="0"/>
                              </a:moveTo>
                              <a:lnTo>
                                <a:pt x="592229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10D6E9" id="Graphic 32" o:spid="_x0000_s1026" style="position:absolute;margin-left:1in;margin-top:27.8pt;width:466.35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5922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" path="m,l5922294,e" filled="f" strokeweight=".27489mm">
                <v:path arrowok="t"/>
                <w10:wrap type="topAndBottom" anchorx="page"/>
              </v:shape>
            </w:pict>
          </mc:Fallback>
        </mc:AlternateContent>
      </w:r>
      <w:r>
        <w:rPr>
          <w:noProof/>
          <w:sz w:val="20"/>
        </w:rPr>
        <mc:AlternateContent>
          <mc:Choice Requires="wps">
            <w:drawing>
              <wp:anchor distT="0" distB="0" distL="0" distR="0" simplePos="0" relativeHeight="487600128" behindDoc="1" locked="0" layoutInCell="1" allowOverlap="1" wp14:anchorId="322043A1" wp14:editId="1ACF3A2D">
                <wp:simplePos x="0" y="0"/>
                <wp:positionH relativeFrom="page">
                  <wp:posOffset>914400</wp:posOffset>
                </wp:positionH>
                <wp:positionV relativeFrom="paragraph">
                  <wp:posOffset>539281</wp:posOffset>
                </wp:positionV>
                <wp:extent cx="5922645"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2645" cy="1270"/>
                        </a:xfrm>
                        <a:custGeom>
                          <a:avLst/>
                          <a:gdLst/>
                          <a:ahLst/>
                          <a:cxnLst/>
                          <a:rect l="l" t="t" r="r" b="b"/>
                          <a:pathLst>
                            <a:path w="5922645">
                              <a:moveTo>
                                <a:pt x="0" y="0"/>
                              </a:moveTo>
                              <a:lnTo>
                                <a:pt x="592226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E5D635" id="Graphic 33" o:spid="_x0000_s1026" style="position:absolute;margin-left:1in;margin-top:42.45pt;width:466.35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5922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" path="m,l5922264,e" filled="f" strokeweight=".27489mm">
                <v:path arrowok="t"/>
                <w10:wrap type="topAndBottom" anchorx="page"/>
              </v:shape>
            </w:pict>
          </mc:Fallback>
        </mc:AlternateContent>
      </w:r>
      <w:r>
        <w:rPr>
          <w:noProof/>
          <w:sz w:val="20"/>
        </w:rPr>
        <mc:AlternateContent>
          <mc:Choice Requires="wps">
            <w:drawing>
              <wp:anchor distT="0" distB="0" distL="0" distR="0" simplePos="0" relativeHeight="487600640" behindDoc="1" locked="0" layoutInCell="1" allowOverlap="1" wp14:anchorId="1AF79D27" wp14:editId="28549B9D">
                <wp:simplePos x="0" y="0"/>
                <wp:positionH relativeFrom="page">
                  <wp:posOffset>914400</wp:posOffset>
                </wp:positionH>
                <wp:positionV relativeFrom="paragraph">
                  <wp:posOffset>725209</wp:posOffset>
                </wp:positionV>
                <wp:extent cx="5922645"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2645" cy="1270"/>
                        </a:xfrm>
                        <a:custGeom>
                          <a:avLst/>
                          <a:gdLst/>
                          <a:ahLst/>
                          <a:cxnLst/>
                          <a:rect l="l" t="t" r="r" b="b"/>
                          <a:pathLst>
                            <a:path w="5922645">
                              <a:moveTo>
                                <a:pt x="0" y="0"/>
                              </a:moveTo>
                              <a:lnTo>
                                <a:pt x="592226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7FD070" id="Graphic 34" o:spid="_x0000_s1026" style="position:absolute;margin-left:1in;margin-top:57.1pt;width:466.35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5922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" path="m,l5922264,e" filled="f" strokeweight=".27489mm">
                <v:path arrowok="t"/>
                <w10:wrap type="topAndBottom" anchorx="page"/>
              </v:shape>
            </w:pict>
          </mc:Fallback>
        </mc:AlternateContent>
      </w:r>
    </w:p>
    <w:p w14:paraId="75CEE678" w14:textId="77777777" w:rsidR="00B67B40" w:rsidRDefault="0043268D" w:rsidP="00BD113C">
      <w:pPr>
        <w:pStyle w:val="BodyText"/>
        <w:tabs>
          <w:tab w:val="left" w:pos="4319"/>
          <w:tab w:val="left" w:pos="5039"/>
        </w:tabs>
        <w:spacing w:before="360"/>
        <w:ind w:left="720"/>
        <w:rPr>
          <w:spacing w:val="-5"/>
        </w:rPr>
      </w:pPr>
      <w:r>
        <w:t>Is</w:t>
      </w:r>
      <w:r>
        <w:rPr>
          <w:spacing w:val="-10"/>
        </w:rPr>
        <w:t xml:space="preserve"> </w:t>
      </w:r>
      <w:r>
        <w:t>a</w:t>
      </w:r>
      <w:r>
        <w:rPr>
          <w:spacing w:val="-8"/>
        </w:rPr>
        <w:t xml:space="preserve"> </w:t>
      </w:r>
      <w:r>
        <w:t>retention</w:t>
      </w:r>
      <w:r>
        <w:rPr>
          <w:spacing w:val="-8"/>
        </w:rPr>
        <w:t xml:space="preserve"> </w:t>
      </w:r>
      <w:r>
        <w:t>conference</w:t>
      </w:r>
      <w:r>
        <w:rPr>
          <w:spacing w:val="-10"/>
        </w:rPr>
        <w:t xml:space="preserve"> </w:t>
      </w:r>
      <w:r>
        <w:rPr>
          <w:spacing w:val="-2"/>
        </w:rPr>
        <w:t>needed:</w:t>
      </w:r>
      <w:r>
        <w:tab/>
      </w:r>
      <w:r>
        <w:rPr>
          <w:spacing w:val="-5"/>
        </w:rPr>
        <w:t>Yes</w:t>
      </w:r>
      <w:r>
        <w:tab/>
      </w:r>
      <w:r>
        <w:rPr>
          <w:spacing w:val="-5"/>
        </w:rPr>
        <w:t>No</w:t>
      </w:r>
    </w:p>
    <w:p w14:paraId="1EAC5812" w14:textId="54BB6728" w:rsidR="00C651A3" w:rsidRDefault="00C651A3" w:rsidP="00BD113C">
      <w:pPr>
        <w:pStyle w:val="BodyText"/>
        <w:tabs>
          <w:tab w:val="left" w:pos="4319"/>
          <w:tab w:val="left" w:pos="5039"/>
        </w:tabs>
        <w:spacing w:before="360"/>
        <w:ind w:left="720"/>
      </w:pPr>
      <w:r>
        <w:t>Is</w:t>
      </w:r>
      <w:r>
        <w:rPr>
          <w:spacing w:val="-7"/>
        </w:rPr>
        <w:t xml:space="preserve"> </w:t>
      </w:r>
      <w:r>
        <w:t>a</w:t>
      </w:r>
      <w:r>
        <w:rPr>
          <w:spacing w:val="-5"/>
        </w:rPr>
        <w:t xml:space="preserve"> </w:t>
      </w:r>
      <w:r>
        <w:t>follow-up</w:t>
      </w:r>
      <w:r>
        <w:rPr>
          <w:spacing w:val="-5"/>
        </w:rPr>
        <w:t xml:space="preserve"> </w:t>
      </w:r>
      <w:r>
        <w:t>Faculty</w:t>
      </w:r>
      <w:r>
        <w:rPr>
          <w:spacing w:val="-6"/>
        </w:rPr>
        <w:t xml:space="preserve"> </w:t>
      </w:r>
      <w:r>
        <w:t>Advisor</w:t>
      </w:r>
      <w:r>
        <w:rPr>
          <w:spacing w:val="-5"/>
        </w:rPr>
        <w:t xml:space="preserve"> </w:t>
      </w:r>
      <w:r>
        <w:t>Meeting</w:t>
      </w:r>
      <w:r>
        <w:rPr>
          <w:spacing w:val="-8"/>
        </w:rPr>
        <w:t xml:space="preserve"> </w:t>
      </w:r>
      <w:r>
        <w:rPr>
          <w:spacing w:val="-2"/>
        </w:rPr>
        <w:t>needed:</w:t>
      </w:r>
      <w:r>
        <w:tab/>
      </w:r>
      <w:r>
        <w:rPr>
          <w:spacing w:val="-5"/>
        </w:rPr>
        <w:t>Yes</w:t>
      </w:r>
      <w:r>
        <w:tab/>
      </w:r>
      <w:r>
        <w:rPr>
          <w:spacing w:val="-5"/>
        </w:rPr>
        <w:t>No</w:t>
      </w:r>
    </w:p>
    <w:p w14:paraId="76295E4D" w14:textId="5DBCB647" w:rsidR="00B67B40" w:rsidRDefault="0043268D" w:rsidP="00C651A3">
      <w:pPr>
        <w:pStyle w:val="BodyText"/>
        <w:tabs>
          <w:tab w:val="left" w:pos="5759"/>
          <w:tab w:val="left" w:pos="6479"/>
        </w:tabs>
        <w:spacing w:before="360"/>
        <w:ind w:left="720"/>
      </w:pPr>
      <w:r>
        <w:rPr>
          <w:noProof/>
          <w:sz w:val="20"/>
        </w:rPr>
        <mc:AlternateContent>
          <mc:Choice Requires="wps">
            <w:drawing>
              <wp:anchor distT="0" distB="0" distL="0" distR="0" simplePos="0" relativeHeight="487601152" behindDoc="1" locked="0" layoutInCell="1" allowOverlap="1" wp14:anchorId="50E2A396" wp14:editId="21AA8B42">
                <wp:simplePos x="0" y="0"/>
                <wp:positionH relativeFrom="page">
                  <wp:posOffset>914400</wp:posOffset>
                </wp:positionH>
                <wp:positionV relativeFrom="paragraph">
                  <wp:posOffset>260357</wp:posOffset>
                </wp:positionV>
                <wp:extent cx="2051685"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1685" cy="1270"/>
                        </a:xfrm>
                        <a:custGeom>
                          <a:avLst/>
                          <a:gdLst/>
                          <a:ahLst/>
                          <a:cxnLst/>
                          <a:rect l="l" t="t" r="r" b="b"/>
                          <a:pathLst>
                            <a:path w="2051685">
                              <a:moveTo>
                                <a:pt x="0" y="0"/>
                              </a:moveTo>
                              <a:lnTo>
                                <a:pt x="205130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502E11" id="Graphic 35" o:spid="_x0000_s1026" style="position:absolute;margin-left:1in;margin-top:20.5pt;width:161.55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2051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" path="m,l2051304,e" filled="f" strokeweight=".27489mm">
                <v:path arrowok="t"/>
                <w10:wrap type="topAndBottom" anchorx="page"/>
              </v:shape>
            </w:pict>
          </mc:Fallback>
        </mc:AlternateContent>
      </w:r>
      <w:r>
        <w:rPr>
          <w:noProof/>
          <w:sz w:val="20"/>
        </w:rPr>
        <mc:AlternateContent>
          <mc:Choice Requires="wps">
            <w:drawing>
              <wp:anchor distT="0" distB="0" distL="0" distR="0" simplePos="0" relativeHeight="487601664" behindDoc="1" locked="0" layoutInCell="1" allowOverlap="1" wp14:anchorId="26AD2DAF" wp14:editId="5CBE49B8">
                <wp:simplePos x="0" y="0"/>
                <wp:positionH relativeFrom="page">
                  <wp:posOffset>4572000</wp:posOffset>
                </wp:positionH>
                <wp:positionV relativeFrom="paragraph">
                  <wp:posOffset>260357</wp:posOffset>
                </wp:positionV>
                <wp:extent cx="1975485"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5485" cy="1270"/>
                        </a:xfrm>
                        <a:custGeom>
                          <a:avLst/>
                          <a:gdLst/>
                          <a:ahLst/>
                          <a:cxnLst/>
                          <a:rect l="l" t="t" r="r" b="b"/>
                          <a:pathLst>
                            <a:path w="1975485">
                              <a:moveTo>
                                <a:pt x="0" y="0"/>
                              </a:moveTo>
                              <a:lnTo>
                                <a:pt x="197510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0124C9" id="Graphic 36" o:spid="_x0000_s1026" style="position:absolute;margin-left:5in;margin-top:20.5pt;width:155.55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1975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" path="m,l1975104,e" filled="f" strokeweight=".27489mm">
                <v:path arrowok="t"/>
                <w10:wrap type="topAndBottom" anchorx="page"/>
              </v:shape>
            </w:pict>
          </mc:Fallback>
        </mc:AlternateContent>
      </w:r>
      <w:r>
        <w:t>Student</w:t>
      </w:r>
      <w:r>
        <w:rPr>
          <w:spacing w:val="-3"/>
        </w:rPr>
        <w:t xml:space="preserve"> </w:t>
      </w:r>
      <w:r>
        <w:rPr>
          <w:spacing w:val="-2"/>
        </w:rPr>
        <w:t>Signature</w:t>
      </w:r>
      <w:r>
        <w:tab/>
      </w:r>
      <w:r w:rsidR="00C651A3">
        <w:tab/>
      </w:r>
      <w:r>
        <w:t>Faculty</w:t>
      </w:r>
      <w:r>
        <w:rPr>
          <w:spacing w:val="-8"/>
        </w:rPr>
        <w:t xml:space="preserve"> </w:t>
      </w:r>
      <w:r>
        <w:t>Advisor</w:t>
      </w:r>
      <w:r>
        <w:rPr>
          <w:spacing w:val="-4"/>
        </w:rPr>
        <w:t xml:space="preserve"> </w:t>
      </w:r>
      <w:r>
        <w:rPr>
          <w:spacing w:val="-2"/>
        </w:rPr>
        <w:t>Signature</w:t>
      </w:r>
    </w:p>
    <w:p w14:paraId="2C13B50C" w14:textId="77777777" w:rsidR="00B67B40" w:rsidRDefault="00B67B40">
      <w:pPr>
        <w:pStyle w:val="BodyText"/>
        <w:sectPr w:rsidR="00B67B40">
          <w:pgSz w:w="12240" w:h="15840"/>
          <w:pgMar w:top="1380" w:right="1080" w:bottom="1280" w:left="720" w:header="768" w:footer="1085" w:gutter="0"/>
          <w:cols w:space="720"/>
        </w:sectPr>
      </w:pPr>
    </w:p>
    <w:p w14:paraId="0B15579E" w14:textId="0F0F72D6" w:rsidR="00B67B40" w:rsidRDefault="00C651A3" w:rsidP="007A1222">
      <w:pPr>
        <w:pStyle w:val="Heading1"/>
      </w:pPr>
      <w:bookmarkStart w:id="144" w:name="APPENDIX_E"/>
      <w:bookmarkStart w:id="145" w:name="_Toc237617998"/>
      <w:bookmarkEnd w:id="144"/>
      <w:r>
        <w:lastRenderedPageBreak/>
        <w:t>Appendix</w:t>
      </w:r>
      <w:r>
        <w:rPr>
          <w:spacing w:val="-4"/>
        </w:rPr>
        <w:t xml:space="preserve"> </w:t>
      </w:r>
      <w:r>
        <w:rPr>
          <w:spacing w:val="-10"/>
        </w:rPr>
        <w:t>E</w:t>
      </w:r>
      <w:bookmarkEnd w:id="145"/>
    </w:p>
    <w:p w14:paraId="4CCEFC19" w14:textId="77777777" w:rsidR="00B67B40" w:rsidRDefault="0043268D" w:rsidP="002E3619">
      <w:pPr>
        <w:pStyle w:val="Heading2"/>
      </w:pPr>
      <w:bookmarkStart w:id="146" w:name="Student_Remediation_and_Professional_Dev"/>
      <w:bookmarkStart w:id="147" w:name="_Toc237617999"/>
      <w:bookmarkEnd w:id="146"/>
      <w:r>
        <w:t>Student</w:t>
      </w:r>
      <w:r>
        <w:rPr>
          <w:spacing w:val="-3"/>
        </w:rPr>
        <w:t xml:space="preserve"> </w:t>
      </w:r>
      <w:r>
        <w:t>Remediation</w:t>
      </w:r>
      <w:r>
        <w:rPr>
          <w:spacing w:val="-4"/>
        </w:rPr>
        <w:t xml:space="preserve"> </w:t>
      </w:r>
      <w:r>
        <w:t>and Professional</w:t>
      </w:r>
      <w:r>
        <w:rPr>
          <w:spacing w:val="-5"/>
        </w:rPr>
        <w:t xml:space="preserve"> </w:t>
      </w:r>
      <w:r>
        <w:t>Development</w:t>
      </w:r>
      <w:r>
        <w:rPr>
          <w:spacing w:val="-3"/>
        </w:rPr>
        <w:t xml:space="preserve"> </w:t>
      </w:r>
      <w:r>
        <w:t>Plan</w:t>
      </w:r>
      <w:r>
        <w:rPr>
          <w:spacing w:val="-4"/>
        </w:rPr>
        <w:t xml:space="preserve"> </w:t>
      </w:r>
      <w:r>
        <w:t>(Template)</w:t>
      </w:r>
      <w:bookmarkEnd w:id="147"/>
    </w:p>
    <w:p w14:paraId="0B3FED6D" w14:textId="50568819" w:rsidR="00B67B40" w:rsidRDefault="0043268D" w:rsidP="00FC1FE4">
      <w:pPr>
        <w:pStyle w:val="BodyText"/>
        <w:tabs>
          <w:tab w:val="left" w:pos="3983"/>
          <w:tab w:val="left" w:pos="6727"/>
          <w:tab w:val="left" w:pos="9721"/>
        </w:tabs>
        <w:spacing w:before="240"/>
        <w:ind w:left="720"/>
      </w:pPr>
      <w:r>
        <w:t xml:space="preserve">Initial Plan Review </w:t>
      </w:r>
      <w:r>
        <w:rPr>
          <w:u w:val="single"/>
        </w:rPr>
        <w:tab/>
      </w:r>
      <w:r>
        <w:t xml:space="preserve"> </w:t>
      </w:r>
      <w:r>
        <w:rPr>
          <w:spacing w:val="-2"/>
        </w:rPr>
        <w:t>Follow-</w:t>
      </w:r>
      <w:r>
        <w:t xml:space="preserve">up </w:t>
      </w:r>
      <w:r>
        <w:rPr>
          <w:u w:val="single"/>
        </w:rPr>
        <w:tab/>
      </w:r>
      <w:r>
        <w:t xml:space="preserve"> Final Review </w:t>
      </w:r>
      <w:r>
        <w:rPr>
          <w:u w:val="single"/>
        </w:rPr>
        <w:tab/>
      </w:r>
    </w:p>
    <w:p w14:paraId="1C8996AF" w14:textId="235B6E61" w:rsidR="00B67B40" w:rsidRDefault="0043268D" w:rsidP="00FC1FE4">
      <w:pPr>
        <w:pStyle w:val="BodyText"/>
        <w:tabs>
          <w:tab w:val="left" w:pos="5193"/>
          <w:tab w:val="left" w:pos="5399"/>
          <w:tab w:val="left" w:pos="9554"/>
        </w:tabs>
        <w:spacing w:before="240"/>
        <w:ind w:left="720"/>
      </w:pPr>
      <w:r>
        <w:t xml:space="preserve">Student: </w:t>
      </w:r>
      <w:r>
        <w:rPr>
          <w:u w:val="single"/>
        </w:rPr>
        <w:tab/>
      </w:r>
      <w:r>
        <w:tab/>
        <w:t xml:space="preserve">ID: </w:t>
      </w:r>
      <w:r>
        <w:rPr>
          <w:u w:val="single"/>
        </w:rPr>
        <w:tab/>
      </w:r>
    </w:p>
    <w:p w14:paraId="254DE196" w14:textId="448DF988" w:rsidR="00B67B40" w:rsidRDefault="0043268D" w:rsidP="00FC1FE4">
      <w:pPr>
        <w:pStyle w:val="BodyText"/>
        <w:tabs>
          <w:tab w:val="left" w:pos="5159"/>
          <w:tab w:val="left" w:pos="5399"/>
          <w:tab w:val="left" w:pos="9563"/>
        </w:tabs>
        <w:spacing w:before="240"/>
        <w:ind w:left="720"/>
      </w:pPr>
      <w:r>
        <w:t xml:space="preserve">Advisor: </w:t>
      </w:r>
      <w:r>
        <w:rPr>
          <w:u w:val="single"/>
        </w:rPr>
        <w:tab/>
      </w:r>
      <w:r>
        <w:tab/>
        <w:t xml:space="preserve">Date: </w:t>
      </w:r>
      <w:r>
        <w:rPr>
          <w:u w:val="single"/>
        </w:rPr>
        <w:tab/>
      </w:r>
    </w:p>
    <w:p w14:paraId="37D3FD8D" w14:textId="77777777" w:rsidR="00B67B40" w:rsidRDefault="0043268D" w:rsidP="00C651A3">
      <w:pPr>
        <w:pStyle w:val="BodyText"/>
        <w:tabs>
          <w:tab w:val="left" w:pos="10074"/>
        </w:tabs>
        <w:spacing w:before="360"/>
        <w:ind w:left="720"/>
      </w:pPr>
      <w:r>
        <w:t>Identiﬁed Areas</w:t>
      </w:r>
      <w:r>
        <w:rPr>
          <w:spacing w:val="-2"/>
        </w:rPr>
        <w:t xml:space="preserve"> </w:t>
      </w:r>
      <w:r>
        <w:t>of</w:t>
      </w:r>
      <w:r>
        <w:rPr>
          <w:spacing w:val="-1"/>
        </w:rPr>
        <w:t xml:space="preserve"> </w:t>
      </w:r>
      <w:r>
        <w:t xml:space="preserve">Concern: </w:t>
      </w:r>
      <w:r>
        <w:rPr>
          <w:u w:val="single"/>
        </w:rPr>
        <w:tab/>
      </w:r>
    </w:p>
    <w:p w14:paraId="793844BA" w14:textId="04DCA275" w:rsidR="00B67B40" w:rsidRPr="00E00382" w:rsidRDefault="0043268D" w:rsidP="00E00382">
      <w:pPr>
        <w:pStyle w:val="BodyText"/>
        <w:spacing w:before="9"/>
        <w:rPr>
          <w:sz w:val="20"/>
        </w:rPr>
      </w:pPr>
      <w:r>
        <w:rPr>
          <w:noProof/>
          <w:sz w:val="20"/>
        </w:rPr>
        <mc:AlternateContent>
          <mc:Choice Requires="wps">
            <w:drawing>
              <wp:anchor distT="0" distB="0" distL="0" distR="0" simplePos="0" relativeHeight="487603200" behindDoc="1" locked="0" layoutInCell="1" allowOverlap="1" wp14:anchorId="0B1F0C10" wp14:editId="411E6AB9">
                <wp:simplePos x="0" y="0"/>
                <wp:positionH relativeFrom="page">
                  <wp:posOffset>914400</wp:posOffset>
                </wp:positionH>
                <wp:positionV relativeFrom="paragraph">
                  <wp:posOffset>167556</wp:posOffset>
                </wp:positionV>
                <wp:extent cx="5922645"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2645" cy="1270"/>
                        </a:xfrm>
                        <a:custGeom>
                          <a:avLst/>
                          <a:gdLst/>
                          <a:ahLst/>
                          <a:cxnLst/>
                          <a:rect l="l" t="t" r="r" b="b"/>
                          <a:pathLst>
                            <a:path w="5922645">
                              <a:moveTo>
                                <a:pt x="0" y="0"/>
                              </a:moveTo>
                              <a:lnTo>
                                <a:pt x="592226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B5C9F0" id="Graphic 37" o:spid="_x0000_s1026" style="position:absolute;margin-left:1in;margin-top:13.2pt;width:466.35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5922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" path="m,l5922264,e" filled="f" strokeweight=".27489mm">
                <v:path arrowok="t"/>
                <w10:wrap type="topAndBottom" anchorx="page"/>
              </v:shape>
            </w:pict>
          </mc:Fallback>
        </mc:AlternateContent>
      </w:r>
      <w:r>
        <w:rPr>
          <w:noProof/>
          <w:sz w:val="20"/>
        </w:rPr>
        <mc:AlternateContent>
          <mc:Choice Requires="wps">
            <w:drawing>
              <wp:anchor distT="0" distB="0" distL="0" distR="0" simplePos="0" relativeHeight="487603712" behindDoc="1" locked="0" layoutInCell="1" allowOverlap="1" wp14:anchorId="46F11BCA" wp14:editId="2AC3F365">
                <wp:simplePos x="0" y="0"/>
                <wp:positionH relativeFrom="page">
                  <wp:posOffset>914400</wp:posOffset>
                </wp:positionH>
                <wp:positionV relativeFrom="paragraph">
                  <wp:posOffset>353485</wp:posOffset>
                </wp:positionV>
                <wp:extent cx="5922645"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2645" cy="1270"/>
                        </a:xfrm>
                        <a:custGeom>
                          <a:avLst/>
                          <a:gdLst/>
                          <a:ahLst/>
                          <a:cxnLst/>
                          <a:rect l="l" t="t" r="r" b="b"/>
                          <a:pathLst>
                            <a:path w="5922645">
                              <a:moveTo>
                                <a:pt x="0" y="0"/>
                              </a:moveTo>
                              <a:lnTo>
                                <a:pt x="592226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BC2970" id="Graphic 38" o:spid="_x0000_s1026" style="position:absolute;margin-left:1in;margin-top:27.85pt;width:466.35pt;height:.1pt;z-index:-15712768;visibility:visible;mso-wrap-style:square;mso-wrap-distance-left:0;mso-wrap-distance-top:0;mso-wrap-distance-right:0;mso-wrap-distance-bottom:0;mso-position-horizontal:absolute;mso-position-horizontal-relative:page;mso-position-vertical:absolute;mso-position-vertical-relative:text;v-text-anchor:top" coordsize="5922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" path="m,l5922264,e" filled="f" strokeweight=".27489mm">
                <v:path arrowok="t"/>
                <w10:wrap type="topAndBottom" anchorx="page"/>
              </v:shape>
            </w:pict>
          </mc:Fallback>
        </mc:AlternateContent>
      </w:r>
    </w:p>
    <w:p w14:paraId="7EB18EAD" w14:textId="77777777" w:rsidR="00B67B40" w:rsidRDefault="0043268D" w:rsidP="00E00382">
      <w:pPr>
        <w:pStyle w:val="BodyText"/>
        <w:tabs>
          <w:tab w:val="left" w:pos="10010"/>
        </w:tabs>
        <w:spacing w:before="360"/>
        <w:ind w:left="720"/>
      </w:pPr>
      <w:r>
        <w:t>Remediation Plan and</w:t>
      </w:r>
      <w:r>
        <w:rPr>
          <w:spacing w:val="-3"/>
        </w:rPr>
        <w:t xml:space="preserve"> </w:t>
      </w:r>
      <w:r>
        <w:t>Schedule:</w:t>
      </w:r>
      <w:r>
        <w:rPr>
          <w:spacing w:val="-3"/>
        </w:rPr>
        <w:t xml:space="preserve"> </w:t>
      </w:r>
      <w:r>
        <w:rPr>
          <w:u w:val="single"/>
        </w:rPr>
        <w:tab/>
      </w:r>
    </w:p>
    <w:p w14:paraId="7CBB6D78" w14:textId="77777777" w:rsidR="00B67B40" w:rsidRDefault="0043268D">
      <w:pPr>
        <w:pStyle w:val="BodyText"/>
        <w:spacing w:before="9"/>
        <w:rPr>
          <w:sz w:val="20"/>
        </w:rPr>
      </w:pPr>
      <w:r>
        <w:rPr>
          <w:noProof/>
          <w:sz w:val="20"/>
        </w:rPr>
        <mc:AlternateContent>
          <mc:Choice Requires="wps">
            <w:drawing>
              <wp:anchor distT="0" distB="0" distL="0" distR="0" simplePos="0" relativeHeight="487604224" behindDoc="1" locked="0" layoutInCell="1" allowOverlap="1" wp14:anchorId="3A5D2975" wp14:editId="230C3716">
                <wp:simplePos x="0" y="0"/>
                <wp:positionH relativeFrom="page">
                  <wp:posOffset>914400</wp:posOffset>
                </wp:positionH>
                <wp:positionV relativeFrom="paragraph">
                  <wp:posOffset>167425</wp:posOffset>
                </wp:positionV>
                <wp:extent cx="5922645"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2645" cy="1270"/>
                        </a:xfrm>
                        <a:custGeom>
                          <a:avLst/>
                          <a:gdLst/>
                          <a:ahLst/>
                          <a:cxnLst/>
                          <a:rect l="l" t="t" r="r" b="b"/>
                          <a:pathLst>
                            <a:path w="5922645">
                              <a:moveTo>
                                <a:pt x="0" y="0"/>
                              </a:moveTo>
                              <a:lnTo>
                                <a:pt x="592226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6F9506" id="Graphic 39" o:spid="_x0000_s1026" style="position:absolute;margin-left:1in;margin-top:13.2pt;width:466.35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5922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" path="m,l5922264,e" filled="f" strokeweight=".27489mm">
                <v:path arrowok="t"/>
                <w10:wrap type="topAndBottom" anchorx="page"/>
              </v:shape>
            </w:pict>
          </mc:Fallback>
        </mc:AlternateContent>
      </w:r>
      <w:r>
        <w:rPr>
          <w:noProof/>
          <w:sz w:val="20"/>
        </w:rPr>
        <mc:AlternateContent>
          <mc:Choice Requires="wps">
            <w:drawing>
              <wp:anchor distT="0" distB="0" distL="0" distR="0" simplePos="0" relativeHeight="487604736" behindDoc="1" locked="0" layoutInCell="1" allowOverlap="1" wp14:anchorId="26AA08B5" wp14:editId="641CC6B1">
                <wp:simplePos x="0" y="0"/>
                <wp:positionH relativeFrom="page">
                  <wp:posOffset>914400</wp:posOffset>
                </wp:positionH>
                <wp:positionV relativeFrom="paragraph">
                  <wp:posOffset>353353</wp:posOffset>
                </wp:positionV>
                <wp:extent cx="5922645"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2645" cy="1270"/>
                        </a:xfrm>
                        <a:custGeom>
                          <a:avLst/>
                          <a:gdLst/>
                          <a:ahLst/>
                          <a:cxnLst/>
                          <a:rect l="l" t="t" r="r" b="b"/>
                          <a:pathLst>
                            <a:path w="5922645">
                              <a:moveTo>
                                <a:pt x="0" y="0"/>
                              </a:moveTo>
                              <a:lnTo>
                                <a:pt x="592226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6CF12D" id="Graphic 40" o:spid="_x0000_s1026" style="position:absolute;margin-left:1in;margin-top:27.8pt;width:466.35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5922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" path="m,l5922264,e" filled="f" strokeweight=".27489mm">
                <v:path arrowok="t"/>
                <w10:wrap type="topAndBottom" anchorx="page"/>
              </v:shape>
            </w:pict>
          </mc:Fallback>
        </mc:AlternateContent>
      </w:r>
    </w:p>
    <w:p w14:paraId="2D4DCA84" w14:textId="77777777" w:rsidR="00B67B40" w:rsidRDefault="00B67B40">
      <w:pPr>
        <w:pStyle w:val="BodyText"/>
        <w:spacing w:before="38"/>
      </w:pPr>
    </w:p>
    <w:p w14:paraId="03E4F723" w14:textId="77148B95" w:rsidR="00B67B40" w:rsidRDefault="0043268D" w:rsidP="00E00382">
      <w:pPr>
        <w:pStyle w:val="BodyText"/>
        <w:tabs>
          <w:tab w:val="left" w:pos="10079"/>
        </w:tabs>
        <w:ind w:left="720"/>
      </w:pPr>
      <w:r>
        <w:t>Speciﬁc</w:t>
      </w:r>
      <w:r>
        <w:rPr>
          <w:spacing w:val="-7"/>
        </w:rPr>
        <w:t xml:space="preserve"> </w:t>
      </w:r>
      <w:r>
        <w:t>Behavioral</w:t>
      </w:r>
      <w:r>
        <w:rPr>
          <w:spacing w:val="-8"/>
        </w:rPr>
        <w:t xml:space="preserve"> </w:t>
      </w:r>
      <w:r>
        <w:t>Objectives</w:t>
      </w:r>
      <w:r>
        <w:rPr>
          <w:spacing w:val="-7"/>
        </w:rPr>
        <w:t xml:space="preserve"> </w:t>
      </w:r>
      <w:r>
        <w:t>and</w:t>
      </w:r>
      <w:r>
        <w:rPr>
          <w:spacing w:val="-5"/>
        </w:rPr>
        <w:t xml:space="preserve"> </w:t>
      </w:r>
      <w:r>
        <w:t>Target</w:t>
      </w:r>
      <w:r>
        <w:rPr>
          <w:spacing w:val="-7"/>
        </w:rPr>
        <w:t xml:space="preserve"> </w:t>
      </w:r>
      <w:r>
        <w:t>Dates:</w:t>
      </w:r>
      <w:r>
        <w:rPr>
          <w:spacing w:val="-6"/>
        </w:rPr>
        <w:t xml:space="preserve"> </w:t>
      </w:r>
      <w:r>
        <w:rPr>
          <w:u w:val="single"/>
        </w:rPr>
        <w:tab/>
      </w:r>
    </w:p>
    <w:p w14:paraId="7E0D524E" w14:textId="7673DEFB" w:rsidR="00B67B40" w:rsidRDefault="0043268D" w:rsidP="00E00382">
      <w:pPr>
        <w:pStyle w:val="BodyText"/>
        <w:tabs>
          <w:tab w:val="left" w:pos="9981"/>
        </w:tabs>
        <w:ind w:left="720"/>
      </w:pPr>
      <w:r>
        <w:t>Method of Remediation:</w:t>
      </w:r>
      <w:r>
        <w:rPr>
          <w:spacing w:val="-3"/>
        </w:rPr>
        <w:t xml:space="preserve"> </w:t>
      </w:r>
      <w:r>
        <w:rPr>
          <w:u w:val="single"/>
        </w:rPr>
        <w:tab/>
      </w:r>
    </w:p>
    <w:p w14:paraId="16B225FC" w14:textId="589260EE" w:rsidR="00B67B40" w:rsidRDefault="0043268D" w:rsidP="00E00382">
      <w:pPr>
        <w:pStyle w:val="BodyText"/>
        <w:tabs>
          <w:tab w:val="left" w:pos="1439"/>
          <w:tab w:val="left" w:pos="2406"/>
          <w:tab w:val="left" w:pos="3395"/>
          <w:tab w:val="left" w:pos="5219"/>
        </w:tabs>
        <w:ind w:left="720"/>
      </w:pPr>
      <w:r>
        <w:rPr>
          <w:spacing w:val="-4"/>
        </w:rPr>
        <w:t>Met?</w:t>
      </w:r>
      <w:r>
        <w:tab/>
      </w:r>
      <w:proofErr w:type="gramStart"/>
      <w:r>
        <w:t>Yes</w:t>
      </w:r>
      <w:proofErr w:type="gramEnd"/>
      <w:r>
        <w:t xml:space="preserve"> </w:t>
      </w:r>
      <w:r>
        <w:rPr>
          <w:u w:val="single"/>
        </w:rPr>
        <w:tab/>
      </w:r>
      <w:r>
        <w:t xml:space="preserve"> No </w:t>
      </w:r>
      <w:r>
        <w:rPr>
          <w:u w:val="single"/>
        </w:rPr>
        <w:tab/>
      </w:r>
      <w:r>
        <w:t xml:space="preserve"> Date: </w:t>
      </w:r>
      <w:r>
        <w:rPr>
          <w:u w:val="single"/>
        </w:rPr>
        <w:tab/>
      </w:r>
    </w:p>
    <w:p w14:paraId="6CD558FF" w14:textId="419B2FA5" w:rsidR="00B67B40" w:rsidRDefault="0043268D" w:rsidP="00E00382">
      <w:pPr>
        <w:pStyle w:val="BodyText"/>
        <w:tabs>
          <w:tab w:val="left" w:pos="6369"/>
          <w:tab w:val="left" w:pos="8154"/>
        </w:tabs>
        <w:ind w:left="720"/>
      </w:pPr>
      <w:r>
        <w:t>Progress</w:t>
      </w:r>
      <w:r>
        <w:rPr>
          <w:spacing w:val="-4"/>
        </w:rPr>
        <w:t xml:space="preserve"> </w:t>
      </w:r>
      <w:r>
        <w:t>Since</w:t>
      </w:r>
      <w:r>
        <w:rPr>
          <w:spacing w:val="-3"/>
        </w:rPr>
        <w:t xml:space="preserve"> </w:t>
      </w:r>
      <w:r>
        <w:t>Last</w:t>
      </w:r>
      <w:r>
        <w:rPr>
          <w:spacing w:val="-5"/>
        </w:rPr>
        <w:t xml:space="preserve"> </w:t>
      </w:r>
      <w:r>
        <w:t>Review</w:t>
      </w:r>
      <w:r>
        <w:rPr>
          <w:spacing w:val="-5"/>
        </w:rPr>
        <w:t xml:space="preserve"> </w:t>
      </w:r>
      <w:r>
        <w:t>(if</w:t>
      </w:r>
      <w:r>
        <w:rPr>
          <w:spacing w:val="-2"/>
        </w:rPr>
        <w:t xml:space="preserve"> </w:t>
      </w:r>
      <w:r>
        <w:t>applicable):</w:t>
      </w:r>
      <w:r>
        <w:rPr>
          <w:spacing w:val="-3"/>
        </w:rPr>
        <w:t xml:space="preserve"> </w:t>
      </w:r>
      <w:r>
        <w:t>Suﬃcient</w:t>
      </w:r>
      <w:r>
        <w:rPr>
          <w:spacing w:val="-5"/>
        </w:rPr>
        <w:t xml:space="preserve"> </w:t>
      </w:r>
      <w:r>
        <w:rPr>
          <w:u w:val="single"/>
        </w:rPr>
        <w:tab/>
      </w:r>
      <w:r>
        <w:t xml:space="preserve"> Insuﬃcient </w:t>
      </w:r>
      <w:r>
        <w:rPr>
          <w:u w:val="single"/>
        </w:rPr>
        <w:tab/>
      </w:r>
    </w:p>
    <w:p w14:paraId="4FC413CA" w14:textId="77777777" w:rsidR="00B67B40" w:rsidRDefault="0043268D">
      <w:pPr>
        <w:pStyle w:val="BodyText"/>
        <w:tabs>
          <w:tab w:val="left" w:pos="10072"/>
        </w:tabs>
        <w:ind w:left="720"/>
      </w:pPr>
      <w:r>
        <w:t>Other</w:t>
      </w:r>
      <w:r>
        <w:rPr>
          <w:spacing w:val="-3"/>
        </w:rPr>
        <w:t xml:space="preserve"> </w:t>
      </w:r>
      <w:r>
        <w:t>steps</w:t>
      </w:r>
      <w:r>
        <w:rPr>
          <w:spacing w:val="-4"/>
        </w:rPr>
        <w:t xml:space="preserve"> </w:t>
      </w:r>
      <w:r>
        <w:t>taken</w:t>
      </w:r>
      <w:r>
        <w:rPr>
          <w:spacing w:val="-5"/>
        </w:rPr>
        <w:t xml:space="preserve"> </w:t>
      </w:r>
      <w:r>
        <w:t>to</w:t>
      </w:r>
      <w:r>
        <w:rPr>
          <w:spacing w:val="-5"/>
        </w:rPr>
        <w:t xml:space="preserve"> </w:t>
      </w:r>
      <w:r>
        <w:t>remediate</w:t>
      </w:r>
      <w:r>
        <w:rPr>
          <w:spacing w:val="-3"/>
        </w:rPr>
        <w:t xml:space="preserve"> </w:t>
      </w:r>
      <w:r>
        <w:t>concerns:</w:t>
      </w:r>
      <w:r>
        <w:rPr>
          <w:spacing w:val="-3"/>
        </w:rPr>
        <w:t xml:space="preserve"> </w:t>
      </w:r>
      <w:r>
        <w:rPr>
          <w:u w:val="single"/>
        </w:rPr>
        <w:tab/>
      </w:r>
    </w:p>
    <w:p w14:paraId="30380E9D" w14:textId="77777777" w:rsidR="00B67B40" w:rsidRDefault="0043268D">
      <w:pPr>
        <w:pStyle w:val="BodyText"/>
        <w:spacing w:before="9"/>
        <w:rPr>
          <w:sz w:val="20"/>
        </w:rPr>
      </w:pPr>
      <w:r>
        <w:rPr>
          <w:noProof/>
          <w:sz w:val="20"/>
        </w:rPr>
        <mc:AlternateContent>
          <mc:Choice Requires="wps">
            <w:drawing>
              <wp:anchor distT="0" distB="0" distL="0" distR="0" simplePos="0" relativeHeight="487605248" behindDoc="1" locked="0" layoutInCell="1" allowOverlap="1" wp14:anchorId="3EFF6452" wp14:editId="66B86678">
                <wp:simplePos x="0" y="0"/>
                <wp:positionH relativeFrom="page">
                  <wp:posOffset>914400</wp:posOffset>
                </wp:positionH>
                <wp:positionV relativeFrom="paragraph">
                  <wp:posOffset>167437</wp:posOffset>
                </wp:positionV>
                <wp:extent cx="5922645"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2645" cy="1270"/>
                        </a:xfrm>
                        <a:custGeom>
                          <a:avLst/>
                          <a:gdLst/>
                          <a:ahLst/>
                          <a:cxnLst/>
                          <a:rect l="l" t="t" r="r" b="b"/>
                          <a:pathLst>
                            <a:path w="5922645">
                              <a:moveTo>
                                <a:pt x="0" y="0"/>
                              </a:moveTo>
                              <a:lnTo>
                                <a:pt x="592229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1F343A" id="Graphic 41" o:spid="_x0000_s1026" style="position:absolute;margin-left:1in;margin-top:13.2pt;width:466.35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5922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" path="m,l5922294,e" filled="f" strokeweight=".27489mm">
                <v:path arrowok="t"/>
                <w10:wrap type="topAndBottom" anchorx="page"/>
              </v:shape>
            </w:pict>
          </mc:Fallback>
        </mc:AlternateContent>
      </w:r>
    </w:p>
    <w:p w14:paraId="71957BE4" w14:textId="77777777" w:rsidR="00B67B40" w:rsidRDefault="00B67B40" w:rsidP="00FE50CF">
      <w:pPr>
        <w:pStyle w:val="BodyText"/>
        <w:spacing w:after="0"/>
      </w:pPr>
    </w:p>
    <w:p w14:paraId="0EBED863" w14:textId="77777777" w:rsidR="00B67B40" w:rsidRDefault="0043268D">
      <w:pPr>
        <w:pStyle w:val="BodyText"/>
        <w:tabs>
          <w:tab w:val="left" w:pos="9997"/>
        </w:tabs>
        <w:ind w:left="720"/>
      </w:pPr>
      <w:r>
        <w:t xml:space="preserve">Advisor Comments and Recommendations: </w:t>
      </w:r>
      <w:r>
        <w:rPr>
          <w:u w:val="single"/>
        </w:rPr>
        <w:tab/>
      </w:r>
    </w:p>
    <w:p w14:paraId="4A7FF97F" w14:textId="77777777" w:rsidR="00B67B40" w:rsidRDefault="0043268D">
      <w:pPr>
        <w:pStyle w:val="BodyText"/>
        <w:spacing w:before="9"/>
        <w:rPr>
          <w:sz w:val="20"/>
        </w:rPr>
      </w:pPr>
      <w:r>
        <w:rPr>
          <w:noProof/>
          <w:sz w:val="20"/>
        </w:rPr>
        <mc:AlternateContent>
          <mc:Choice Requires="wps">
            <w:drawing>
              <wp:anchor distT="0" distB="0" distL="0" distR="0" simplePos="0" relativeHeight="487605760" behindDoc="1" locked="0" layoutInCell="1" allowOverlap="1" wp14:anchorId="4B3FEAC6" wp14:editId="6E1E9E52">
                <wp:simplePos x="0" y="0"/>
                <wp:positionH relativeFrom="page">
                  <wp:posOffset>914400</wp:posOffset>
                </wp:positionH>
                <wp:positionV relativeFrom="paragraph">
                  <wp:posOffset>167425</wp:posOffset>
                </wp:positionV>
                <wp:extent cx="5922645"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2645" cy="1270"/>
                        </a:xfrm>
                        <a:custGeom>
                          <a:avLst/>
                          <a:gdLst/>
                          <a:ahLst/>
                          <a:cxnLst/>
                          <a:rect l="l" t="t" r="r" b="b"/>
                          <a:pathLst>
                            <a:path w="5922645">
                              <a:moveTo>
                                <a:pt x="0" y="0"/>
                              </a:moveTo>
                              <a:lnTo>
                                <a:pt x="5922249"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917DF2" id="Graphic 42" o:spid="_x0000_s1026" style="position:absolute;margin-left:1in;margin-top:13.2pt;width:466.35pt;height:.1pt;z-index:-15710720;visibility:visible;mso-wrap-style:square;mso-wrap-distance-left:0;mso-wrap-distance-top:0;mso-wrap-distance-right:0;mso-wrap-distance-bottom:0;mso-position-horizontal:absolute;mso-position-horizontal-relative:page;mso-position-vertical:absolute;mso-position-vertical-relative:text;v-text-anchor:top" coordsize="5922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" path="m,l5922249,e" filled="f" strokeweight=".27489mm">
                <v:path arrowok="t"/>
                <w10:wrap type="topAndBottom" anchorx="page"/>
              </v:shape>
            </w:pict>
          </mc:Fallback>
        </mc:AlternateContent>
      </w:r>
    </w:p>
    <w:p w14:paraId="2A936B6F" w14:textId="77777777" w:rsidR="00B67B40" w:rsidRDefault="00B67B40" w:rsidP="00FE50CF">
      <w:pPr>
        <w:pStyle w:val="BodyText"/>
        <w:spacing w:after="0"/>
      </w:pPr>
    </w:p>
    <w:p w14:paraId="748D432F" w14:textId="77777777" w:rsidR="00B67B40" w:rsidRDefault="0043268D">
      <w:pPr>
        <w:pStyle w:val="BodyText"/>
        <w:tabs>
          <w:tab w:val="left" w:pos="10010"/>
        </w:tabs>
        <w:ind w:left="720"/>
      </w:pPr>
      <w:r>
        <w:t xml:space="preserve">Student Comments: </w:t>
      </w:r>
      <w:r>
        <w:rPr>
          <w:u w:val="single"/>
        </w:rPr>
        <w:tab/>
      </w:r>
    </w:p>
    <w:p w14:paraId="3370C5FD" w14:textId="4D705B01" w:rsidR="00B67B40" w:rsidRPr="00FC1FE4" w:rsidRDefault="0043268D" w:rsidP="00FC1FE4">
      <w:pPr>
        <w:pStyle w:val="BodyText"/>
        <w:spacing w:before="9"/>
        <w:rPr>
          <w:sz w:val="20"/>
        </w:rPr>
      </w:pPr>
      <w:r>
        <w:rPr>
          <w:noProof/>
          <w:sz w:val="20"/>
        </w:rPr>
        <mc:AlternateContent>
          <mc:Choice Requires="wps">
            <w:drawing>
              <wp:anchor distT="0" distB="0" distL="0" distR="0" simplePos="0" relativeHeight="487606272" behindDoc="1" locked="0" layoutInCell="1" allowOverlap="1" wp14:anchorId="27AC9B50" wp14:editId="23CF18B7">
                <wp:simplePos x="0" y="0"/>
                <wp:positionH relativeFrom="page">
                  <wp:posOffset>914400</wp:posOffset>
                </wp:positionH>
                <wp:positionV relativeFrom="paragraph">
                  <wp:posOffset>167425</wp:posOffset>
                </wp:positionV>
                <wp:extent cx="5922645"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2645" cy="1270"/>
                        </a:xfrm>
                        <a:custGeom>
                          <a:avLst/>
                          <a:gdLst/>
                          <a:ahLst/>
                          <a:cxnLst/>
                          <a:rect l="l" t="t" r="r" b="b"/>
                          <a:pathLst>
                            <a:path w="5922645">
                              <a:moveTo>
                                <a:pt x="0" y="0"/>
                              </a:moveTo>
                              <a:lnTo>
                                <a:pt x="592226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FBCB35" id="Graphic 43" o:spid="_x0000_s1026" style="position:absolute;margin-left:1in;margin-top:13.2pt;width:466.35pt;height:.1pt;z-index:-15710208;visibility:visible;mso-wrap-style:square;mso-wrap-distance-left:0;mso-wrap-distance-top:0;mso-wrap-distance-right:0;mso-wrap-distance-bottom:0;mso-position-horizontal:absolute;mso-position-horizontal-relative:page;mso-position-vertical:absolute;mso-position-vertical-relative:text;v-text-anchor:top" coordsize="5922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" path="m,l5922264,e" filled="f" strokeweight=".27489mm">
                <v:path arrowok="t"/>
                <w10:wrap type="topAndBottom" anchorx="page"/>
              </v:shape>
            </w:pict>
          </mc:Fallback>
        </mc:AlternateContent>
      </w:r>
    </w:p>
    <w:p w14:paraId="08685248" w14:textId="77777777" w:rsidR="00B67B40" w:rsidRDefault="0043268D">
      <w:pPr>
        <w:pStyle w:val="BodyText"/>
        <w:tabs>
          <w:tab w:val="left" w:pos="6702"/>
          <w:tab w:val="left" w:pos="6734"/>
          <w:tab w:val="left" w:pos="8068"/>
          <w:tab w:val="left" w:pos="10082"/>
        </w:tabs>
        <w:ind w:left="720" w:right="355"/>
        <w:jc w:val="both"/>
      </w:pPr>
      <w:r>
        <w:t>Student Signature:</w:t>
      </w:r>
      <w:r>
        <w:rPr>
          <w:spacing w:val="40"/>
        </w:rPr>
        <w:t xml:space="preserve"> </w:t>
      </w:r>
      <w:r>
        <w:rPr>
          <w:u w:val="single"/>
        </w:rPr>
        <w:tab/>
      </w:r>
      <w:r>
        <w:tab/>
      </w:r>
      <w:r>
        <w:tab/>
        <w:t xml:space="preserve">Date: </w:t>
      </w:r>
      <w:r>
        <w:rPr>
          <w:u w:val="single"/>
        </w:rPr>
        <w:tab/>
      </w:r>
      <w:r>
        <w:t xml:space="preserve"> Advisor Signature: </w:t>
      </w:r>
      <w:r>
        <w:rPr>
          <w:u w:val="single"/>
        </w:rPr>
        <w:tab/>
      </w:r>
      <w:r>
        <w:rPr>
          <w:u w:val="single"/>
        </w:rPr>
        <w:tab/>
      </w:r>
      <w:r>
        <w:tab/>
        <w:t xml:space="preserve">Date: </w:t>
      </w:r>
      <w:r>
        <w:rPr>
          <w:u w:val="single"/>
        </w:rPr>
        <w:tab/>
      </w:r>
      <w:r>
        <w:t xml:space="preserve"> Other Faculty Signature:</w:t>
      </w:r>
      <w:r>
        <w:rPr>
          <w:spacing w:val="-1"/>
        </w:rPr>
        <w:t xml:space="preserve"> </w:t>
      </w:r>
      <w:r>
        <w:rPr>
          <w:u w:val="single"/>
        </w:rPr>
        <w:tab/>
      </w:r>
      <w:r>
        <w:rPr>
          <w:spacing w:val="-45"/>
          <w:u w:val="single"/>
        </w:rPr>
        <w:t xml:space="preserve"> </w:t>
      </w:r>
      <w:r>
        <w:tab/>
      </w:r>
      <w:r>
        <w:tab/>
        <w:t xml:space="preserve">Date: </w:t>
      </w:r>
      <w:r>
        <w:rPr>
          <w:u w:val="single"/>
        </w:rPr>
        <w:tab/>
      </w:r>
    </w:p>
    <w:p w14:paraId="25293FB1" w14:textId="77777777" w:rsidR="00B67B40" w:rsidRDefault="00B67B40">
      <w:pPr>
        <w:pStyle w:val="BodyText"/>
        <w:spacing w:before="19"/>
      </w:pPr>
    </w:p>
    <w:p w14:paraId="3A7D313C" w14:textId="77777777" w:rsidR="00B67B40" w:rsidRDefault="0043268D">
      <w:pPr>
        <w:pStyle w:val="BodyText"/>
        <w:ind w:left="720"/>
      </w:pPr>
      <w:r>
        <w:t>Faculty</w:t>
      </w:r>
      <w:r>
        <w:rPr>
          <w:spacing w:val="-9"/>
        </w:rPr>
        <w:t xml:space="preserve"> </w:t>
      </w:r>
      <w:r>
        <w:t>Responsible</w:t>
      </w:r>
      <w:r>
        <w:rPr>
          <w:spacing w:val="-8"/>
        </w:rPr>
        <w:t xml:space="preserve"> </w:t>
      </w:r>
      <w:r>
        <w:t>for</w:t>
      </w:r>
      <w:r>
        <w:rPr>
          <w:spacing w:val="-8"/>
        </w:rPr>
        <w:t xml:space="preserve"> </w:t>
      </w:r>
      <w:r>
        <w:t>Implementing</w:t>
      </w:r>
      <w:r>
        <w:rPr>
          <w:spacing w:val="-9"/>
        </w:rPr>
        <w:t xml:space="preserve"> </w:t>
      </w:r>
      <w:r>
        <w:t>Remediation</w:t>
      </w:r>
      <w:r>
        <w:rPr>
          <w:spacing w:val="-7"/>
        </w:rPr>
        <w:t xml:space="preserve"> </w:t>
      </w:r>
      <w:r>
        <w:t>Plan</w:t>
      </w:r>
      <w:r>
        <w:rPr>
          <w:spacing w:val="-6"/>
        </w:rPr>
        <w:t xml:space="preserve"> </w:t>
      </w:r>
      <w:r>
        <w:t>(if</w:t>
      </w:r>
      <w:r>
        <w:rPr>
          <w:spacing w:val="-7"/>
        </w:rPr>
        <w:t xml:space="preserve"> </w:t>
      </w:r>
      <w:r>
        <w:t>diﬀerent</w:t>
      </w:r>
      <w:r>
        <w:rPr>
          <w:spacing w:val="-8"/>
        </w:rPr>
        <w:t xml:space="preserve"> </w:t>
      </w:r>
      <w:r>
        <w:t>from</w:t>
      </w:r>
      <w:r>
        <w:rPr>
          <w:spacing w:val="-12"/>
        </w:rPr>
        <w:t xml:space="preserve"> </w:t>
      </w:r>
      <w:r>
        <w:rPr>
          <w:spacing w:val="-2"/>
        </w:rPr>
        <w:t>Advisor):</w:t>
      </w:r>
    </w:p>
    <w:p w14:paraId="6FD68CA8" w14:textId="77777777" w:rsidR="00B67B40" w:rsidRDefault="0043268D">
      <w:pPr>
        <w:pStyle w:val="BodyText"/>
        <w:tabs>
          <w:tab w:val="left" w:pos="5008"/>
          <w:tab w:val="left" w:pos="7711"/>
          <w:tab w:val="left" w:pos="9724"/>
        </w:tabs>
        <w:spacing w:before="292"/>
        <w:ind w:left="362"/>
        <w:jc w:val="center"/>
      </w:pPr>
      <w:r>
        <w:t xml:space="preserve">Name: </w:t>
      </w:r>
      <w:r>
        <w:rPr>
          <w:u w:val="single"/>
        </w:rPr>
        <w:tab/>
      </w:r>
      <w:r>
        <w:tab/>
        <w:t xml:space="preserve">Date: </w:t>
      </w:r>
      <w:r>
        <w:rPr>
          <w:u w:val="single"/>
        </w:rPr>
        <w:tab/>
      </w:r>
    </w:p>
    <w:p w14:paraId="14DEFC46" w14:textId="77777777" w:rsidR="00B67B40" w:rsidRDefault="0043268D">
      <w:pPr>
        <w:pStyle w:val="BodyText"/>
        <w:tabs>
          <w:tab w:val="left" w:pos="5380"/>
        </w:tabs>
        <w:ind w:left="359"/>
        <w:jc w:val="center"/>
      </w:pPr>
      <w:r>
        <w:t>Date</w:t>
      </w:r>
      <w:r>
        <w:rPr>
          <w:spacing w:val="-1"/>
        </w:rPr>
        <w:t xml:space="preserve"> </w:t>
      </w:r>
      <w:r>
        <w:t>of</w:t>
      </w:r>
      <w:r>
        <w:rPr>
          <w:spacing w:val="-2"/>
        </w:rPr>
        <w:t xml:space="preserve"> </w:t>
      </w:r>
      <w:r>
        <w:t>Next</w:t>
      </w:r>
      <w:r>
        <w:rPr>
          <w:spacing w:val="-4"/>
        </w:rPr>
        <w:t xml:space="preserve"> </w:t>
      </w:r>
      <w:r>
        <w:t>Review</w:t>
      </w:r>
      <w:r>
        <w:rPr>
          <w:spacing w:val="-2"/>
        </w:rPr>
        <w:t xml:space="preserve"> </w:t>
      </w:r>
      <w:r>
        <w:t>(if applicable):</w:t>
      </w:r>
      <w:r>
        <w:rPr>
          <w:spacing w:val="-2"/>
        </w:rPr>
        <w:t xml:space="preserve"> </w:t>
      </w:r>
      <w:r>
        <w:rPr>
          <w:u w:val="single"/>
        </w:rPr>
        <w:tab/>
      </w:r>
    </w:p>
    <w:sectPr w:rsidR="00B67B40">
      <w:pgSz w:w="12240" w:h="15840"/>
      <w:pgMar w:top="1380" w:right="1080" w:bottom="1280" w:left="720" w:header="768" w:footer="10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79442" w14:textId="77777777" w:rsidR="0043268D" w:rsidRDefault="0043268D">
      <w:r>
        <w:separator/>
      </w:r>
    </w:p>
  </w:endnote>
  <w:endnote w:type="continuationSeparator" w:id="0">
    <w:p w14:paraId="3A88ACA0" w14:textId="77777777" w:rsidR="0043268D" w:rsidRDefault="00432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94101" w14:textId="77777777" w:rsidR="00B67B40" w:rsidRDefault="0043268D">
    <w:pPr>
      <w:pStyle w:val="BodyText"/>
      <w:spacing w:line="14" w:lineRule="auto"/>
      <w:rPr>
        <w:sz w:val="20"/>
      </w:rPr>
    </w:pPr>
    <w:r>
      <w:rPr>
        <w:noProof/>
        <w:sz w:val="20"/>
      </w:rPr>
      <mc:AlternateContent>
        <mc:Choice Requires="wps">
          <w:drawing>
            <wp:anchor distT="0" distB="0" distL="0" distR="0" simplePos="0" relativeHeight="486047744" behindDoc="1" locked="0" layoutInCell="1" allowOverlap="1" wp14:anchorId="17A86FBC" wp14:editId="33D34D39">
              <wp:simplePos x="0" y="0"/>
              <wp:positionH relativeFrom="page">
                <wp:posOffset>2207767</wp:posOffset>
              </wp:positionH>
              <wp:positionV relativeFrom="page">
                <wp:posOffset>9229556</wp:posOffset>
              </wp:positionV>
              <wp:extent cx="3357879" cy="1962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7879" cy="196215"/>
                      </a:xfrm>
                      <a:prstGeom prst="rect">
                        <a:avLst/>
                      </a:prstGeom>
                    </wps:spPr>
                    <wps:txbx>
                      <w:txbxContent>
                        <w:p w14:paraId="35CDBCD6" w14:textId="77777777" w:rsidR="00B67B40" w:rsidRDefault="0043268D">
                          <w:pPr>
                            <w:pStyle w:val="BodyText"/>
                            <w:spacing w:before="12"/>
                            <w:ind w:left="20"/>
                            <w:rPr>
                              <w:rFonts w:ascii="Arial"/>
                            </w:rPr>
                          </w:pPr>
                          <w:r>
                            <w:rPr>
                              <w:rFonts w:ascii="Arial"/>
                            </w:rPr>
                            <w:t>2026-2027</w:t>
                          </w:r>
                          <w:r>
                            <w:rPr>
                              <w:rFonts w:ascii="Arial"/>
                              <w:spacing w:val="-4"/>
                            </w:rPr>
                            <w:t xml:space="preserve"> </w:t>
                          </w:r>
                          <w:r>
                            <w:rPr>
                              <w:rFonts w:ascii="Arial"/>
                            </w:rPr>
                            <w:t>Rehab</w:t>
                          </w:r>
                          <w:r>
                            <w:rPr>
                              <w:rFonts w:ascii="Arial"/>
                              <w:spacing w:val="-4"/>
                            </w:rPr>
                            <w:t xml:space="preserve"> </w:t>
                          </w:r>
                          <w:r>
                            <w:rPr>
                              <w:rFonts w:ascii="Arial"/>
                            </w:rPr>
                            <w:t>Counseling</w:t>
                          </w:r>
                          <w:r>
                            <w:rPr>
                              <w:rFonts w:ascii="Arial"/>
                              <w:spacing w:val="-6"/>
                            </w:rPr>
                            <w:t xml:space="preserve"> </w:t>
                          </w:r>
                          <w:r>
                            <w:rPr>
                              <w:rFonts w:ascii="Arial"/>
                            </w:rPr>
                            <w:t>Student</w:t>
                          </w:r>
                          <w:r>
                            <w:rPr>
                              <w:rFonts w:ascii="Arial"/>
                              <w:spacing w:val="-3"/>
                            </w:rPr>
                            <w:t xml:space="preserve"> </w:t>
                          </w:r>
                          <w:r>
                            <w:rPr>
                              <w:rFonts w:ascii="Arial"/>
                              <w:spacing w:val="-2"/>
                            </w:rPr>
                            <w:t>Handbook</w:t>
                          </w:r>
                        </w:p>
                      </w:txbxContent>
                    </wps:txbx>
                    <wps:bodyPr wrap="square" lIns="0" tIns="0" rIns="0" bIns="0" rtlCol="0">
                      <a:noAutofit/>
                    </wps:bodyPr>
                  </wps:wsp>
                </a:graphicData>
              </a:graphic>
            </wp:anchor>
          </w:drawing>
        </mc:Choice>
        <mc:Fallback>
          <w:pict>
            <v:shapetype w14:anchorId="17A86FBC" id="_x0000_t202" coordsize="21600,21600" o:spt="202" path="m,l,21600r21600,l21600,xe">
              <v:stroke joinstyle="miter"/>
              <v:path gradientshapeok="t" o:connecttype="rect"/>
            </v:shapetype>
            <v:shape id="Textbox 2" o:spid="_x0000_s1027" type="#_x0000_t202" style="position:absolute;margin-left:173.85pt;margin-top:726.75pt;width:264.4pt;height:15.45pt;z-index:-17268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" filled="f" stroked="f">
              <v:textbox inset="0,0,0,0">
                <w:txbxContent>
                  <w:p w14:paraId="35CDBCD6" w14:textId="77777777" w:rsidR="00B67B40" w:rsidRDefault="0043268D">
                    <w:pPr>
                      <w:pStyle w:val="BodyText"/>
                      <w:spacing w:before="12"/>
                      <w:ind w:left="20"/>
                      <w:rPr>
                        <w:rFonts w:ascii="Arial"/>
                      </w:rPr>
                    </w:pPr>
                    <w:r>
                      <w:rPr>
                        <w:rFonts w:ascii="Arial"/>
                      </w:rPr>
                      <w:t>2026-2027</w:t>
                    </w:r>
                    <w:r>
                      <w:rPr>
                        <w:rFonts w:ascii="Arial"/>
                        <w:spacing w:val="-4"/>
                      </w:rPr>
                      <w:t xml:space="preserve"> </w:t>
                    </w:r>
                    <w:r>
                      <w:rPr>
                        <w:rFonts w:ascii="Arial"/>
                      </w:rPr>
                      <w:t>Rehab</w:t>
                    </w:r>
                    <w:r>
                      <w:rPr>
                        <w:rFonts w:ascii="Arial"/>
                        <w:spacing w:val="-4"/>
                      </w:rPr>
                      <w:t xml:space="preserve"> </w:t>
                    </w:r>
                    <w:r>
                      <w:rPr>
                        <w:rFonts w:ascii="Arial"/>
                      </w:rPr>
                      <w:t>Counseling</w:t>
                    </w:r>
                    <w:r>
                      <w:rPr>
                        <w:rFonts w:ascii="Arial"/>
                        <w:spacing w:val="-6"/>
                      </w:rPr>
                      <w:t xml:space="preserve"> </w:t>
                    </w:r>
                    <w:r>
                      <w:rPr>
                        <w:rFonts w:ascii="Arial"/>
                      </w:rPr>
                      <w:t>Student</w:t>
                    </w:r>
                    <w:r>
                      <w:rPr>
                        <w:rFonts w:ascii="Arial"/>
                        <w:spacing w:val="-3"/>
                      </w:rPr>
                      <w:t xml:space="preserve"> </w:t>
                    </w:r>
                    <w:r>
                      <w:rPr>
                        <w:rFonts w:ascii="Arial"/>
                        <w:spacing w:val="-2"/>
                      </w:rPr>
                      <w:t>Handbook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8DFE2" w14:textId="77777777" w:rsidR="00B67B40" w:rsidRDefault="0043268D">
    <w:pPr>
      <w:pStyle w:val="BodyText"/>
      <w:spacing w:line="14" w:lineRule="auto"/>
      <w:rPr>
        <w:sz w:val="20"/>
      </w:rPr>
    </w:pPr>
    <w:r>
      <w:rPr>
        <w:noProof/>
        <w:sz w:val="20"/>
      </w:rPr>
      <mc:AlternateContent>
        <mc:Choice Requires="wps">
          <w:drawing>
            <wp:anchor distT="0" distB="0" distL="0" distR="0" simplePos="0" relativeHeight="486048768" behindDoc="1" locked="0" layoutInCell="1" allowOverlap="1" wp14:anchorId="0664810C" wp14:editId="58B7659A">
              <wp:simplePos x="0" y="0"/>
              <wp:positionH relativeFrom="page">
                <wp:posOffset>3350767</wp:posOffset>
              </wp:positionH>
              <wp:positionV relativeFrom="page">
                <wp:posOffset>6943556</wp:posOffset>
              </wp:positionV>
              <wp:extent cx="3357879" cy="19621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7879" cy="196215"/>
                      </a:xfrm>
                      <a:prstGeom prst="rect">
                        <a:avLst/>
                      </a:prstGeom>
                    </wps:spPr>
                    <wps:txbx>
                      <w:txbxContent>
                        <w:p w14:paraId="02876D50" w14:textId="77777777" w:rsidR="00B67B40" w:rsidRDefault="0043268D">
                          <w:pPr>
                            <w:pStyle w:val="BodyText"/>
                            <w:spacing w:before="12"/>
                            <w:ind w:left="20"/>
                            <w:rPr>
                              <w:rFonts w:ascii="Arial"/>
                            </w:rPr>
                          </w:pPr>
                          <w:r>
                            <w:rPr>
                              <w:rFonts w:ascii="Arial"/>
                            </w:rPr>
                            <w:t>2026-2027</w:t>
                          </w:r>
                          <w:r>
                            <w:rPr>
                              <w:rFonts w:ascii="Arial"/>
                              <w:spacing w:val="-4"/>
                            </w:rPr>
                            <w:t xml:space="preserve"> </w:t>
                          </w:r>
                          <w:r>
                            <w:rPr>
                              <w:rFonts w:ascii="Arial"/>
                            </w:rPr>
                            <w:t>Rehab</w:t>
                          </w:r>
                          <w:r>
                            <w:rPr>
                              <w:rFonts w:ascii="Arial"/>
                              <w:spacing w:val="-4"/>
                            </w:rPr>
                            <w:t xml:space="preserve"> </w:t>
                          </w:r>
                          <w:r>
                            <w:rPr>
                              <w:rFonts w:ascii="Arial"/>
                            </w:rPr>
                            <w:t>Counseling</w:t>
                          </w:r>
                          <w:r>
                            <w:rPr>
                              <w:rFonts w:ascii="Arial"/>
                              <w:spacing w:val="-6"/>
                            </w:rPr>
                            <w:t xml:space="preserve"> </w:t>
                          </w:r>
                          <w:r>
                            <w:rPr>
                              <w:rFonts w:ascii="Arial"/>
                            </w:rPr>
                            <w:t>Student</w:t>
                          </w:r>
                          <w:r>
                            <w:rPr>
                              <w:rFonts w:ascii="Arial"/>
                              <w:spacing w:val="-3"/>
                            </w:rPr>
                            <w:t xml:space="preserve"> </w:t>
                          </w:r>
                          <w:r>
                            <w:rPr>
                              <w:rFonts w:ascii="Arial"/>
                              <w:spacing w:val="-2"/>
                            </w:rPr>
                            <w:t>Handbook</w:t>
                          </w:r>
                        </w:p>
                      </w:txbxContent>
                    </wps:txbx>
                    <wps:bodyPr wrap="square" lIns="0" tIns="0" rIns="0" bIns="0" rtlCol="0">
                      <a:noAutofit/>
                    </wps:bodyPr>
                  </wps:wsp>
                </a:graphicData>
              </a:graphic>
            </wp:anchor>
          </w:drawing>
        </mc:Choice>
        <mc:Fallback>
          <w:pict>
            <v:shapetype w14:anchorId="0664810C" id="_x0000_t202" coordsize="21600,21600" o:spt="202" path="m,l,21600r21600,l21600,xe">
              <v:stroke joinstyle="miter"/>
              <v:path gradientshapeok="t" o:connecttype="rect"/>
            </v:shapetype>
            <v:shape id="Textbox 12" o:spid="_x0000_s1029" type="#_x0000_t202" style="position:absolute;margin-left:263.85pt;margin-top:546.75pt;width:264.4pt;height:15.45pt;z-index:-17267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" filled="f" stroked="f">
              <v:textbox inset="0,0,0,0">
                <w:txbxContent>
                  <w:p w14:paraId="02876D50" w14:textId="77777777" w:rsidR="00B67B40" w:rsidRDefault="0043268D">
                    <w:pPr>
                      <w:pStyle w:val="BodyText"/>
                      <w:spacing w:before="12"/>
                      <w:ind w:left="20"/>
                      <w:rPr>
                        <w:rFonts w:ascii="Arial"/>
                      </w:rPr>
                    </w:pPr>
                    <w:r>
                      <w:rPr>
                        <w:rFonts w:ascii="Arial"/>
                      </w:rPr>
                      <w:t>2026-2027</w:t>
                    </w:r>
                    <w:r>
                      <w:rPr>
                        <w:rFonts w:ascii="Arial"/>
                        <w:spacing w:val="-4"/>
                      </w:rPr>
                      <w:t xml:space="preserve"> </w:t>
                    </w:r>
                    <w:r>
                      <w:rPr>
                        <w:rFonts w:ascii="Arial"/>
                      </w:rPr>
                      <w:t>Rehab</w:t>
                    </w:r>
                    <w:r>
                      <w:rPr>
                        <w:rFonts w:ascii="Arial"/>
                        <w:spacing w:val="-4"/>
                      </w:rPr>
                      <w:t xml:space="preserve"> </w:t>
                    </w:r>
                    <w:r>
                      <w:rPr>
                        <w:rFonts w:ascii="Arial"/>
                      </w:rPr>
                      <w:t>Counseling</w:t>
                    </w:r>
                    <w:r>
                      <w:rPr>
                        <w:rFonts w:ascii="Arial"/>
                        <w:spacing w:val="-6"/>
                      </w:rPr>
                      <w:t xml:space="preserve"> </w:t>
                    </w:r>
                    <w:r>
                      <w:rPr>
                        <w:rFonts w:ascii="Arial"/>
                      </w:rPr>
                      <w:t>Student</w:t>
                    </w:r>
                    <w:r>
                      <w:rPr>
                        <w:rFonts w:ascii="Arial"/>
                        <w:spacing w:val="-3"/>
                      </w:rPr>
                      <w:t xml:space="preserve"> </w:t>
                    </w:r>
                    <w:r>
                      <w:rPr>
                        <w:rFonts w:ascii="Arial"/>
                        <w:spacing w:val="-2"/>
                      </w:rPr>
                      <w:t>Handbook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446AD" w14:textId="77777777" w:rsidR="00B67B40" w:rsidRDefault="0043268D">
    <w:pPr>
      <w:pStyle w:val="BodyText"/>
      <w:spacing w:line="14" w:lineRule="auto"/>
      <w:rPr>
        <w:sz w:val="20"/>
      </w:rPr>
    </w:pPr>
    <w:r>
      <w:rPr>
        <w:noProof/>
        <w:sz w:val="20"/>
      </w:rPr>
      <mc:AlternateContent>
        <mc:Choice Requires="wps">
          <w:drawing>
            <wp:anchor distT="0" distB="0" distL="0" distR="0" simplePos="0" relativeHeight="486049792" behindDoc="1" locked="0" layoutInCell="1" allowOverlap="1" wp14:anchorId="608BE380" wp14:editId="71A3A194">
              <wp:simplePos x="0" y="0"/>
              <wp:positionH relativeFrom="page">
                <wp:posOffset>2207767</wp:posOffset>
              </wp:positionH>
              <wp:positionV relativeFrom="page">
                <wp:posOffset>9229556</wp:posOffset>
              </wp:positionV>
              <wp:extent cx="3357879" cy="19621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7879" cy="196215"/>
                      </a:xfrm>
                      <a:prstGeom prst="rect">
                        <a:avLst/>
                      </a:prstGeom>
                    </wps:spPr>
                    <wps:txbx>
                      <w:txbxContent>
                        <w:p w14:paraId="79EEEEB0" w14:textId="77777777" w:rsidR="00B67B40" w:rsidRDefault="0043268D">
                          <w:pPr>
                            <w:pStyle w:val="BodyText"/>
                            <w:spacing w:before="12"/>
                            <w:ind w:left="20"/>
                            <w:rPr>
                              <w:rFonts w:ascii="Arial"/>
                            </w:rPr>
                          </w:pPr>
                          <w:r>
                            <w:rPr>
                              <w:rFonts w:ascii="Arial"/>
                            </w:rPr>
                            <w:t>2026-2027</w:t>
                          </w:r>
                          <w:r>
                            <w:rPr>
                              <w:rFonts w:ascii="Arial"/>
                              <w:spacing w:val="-4"/>
                            </w:rPr>
                            <w:t xml:space="preserve"> </w:t>
                          </w:r>
                          <w:r>
                            <w:rPr>
                              <w:rFonts w:ascii="Arial"/>
                            </w:rPr>
                            <w:t>Rehab</w:t>
                          </w:r>
                          <w:r>
                            <w:rPr>
                              <w:rFonts w:ascii="Arial"/>
                              <w:spacing w:val="-4"/>
                            </w:rPr>
                            <w:t xml:space="preserve"> </w:t>
                          </w:r>
                          <w:r>
                            <w:rPr>
                              <w:rFonts w:ascii="Arial"/>
                            </w:rPr>
                            <w:t>Counseling</w:t>
                          </w:r>
                          <w:r>
                            <w:rPr>
                              <w:rFonts w:ascii="Arial"/>
                              <w:spacing w:val="-6"/>
                            </w:rPr>
                            <w:t xml:space="preserve"> </w:t>
                          </w:r>
                          <w:r>
                            <w:rPr>
                              <w:rFonts w:ascii="Arial"/>
                            </w:rPr>
                            <w:t>Student</w:t>
                          </w:r>
                          <w:r>
                            <w:rPr>
                              <w:rFonts w:ascii="Arial"/>
                              <w:spacing w:val="-3"/>
                            </w:rPr>
                            <w:t xml:space="preserve"> </w:t>
                          </w:r>
                          <w:r>
                            <w:rPr>
                              <w:rFonts w:ascii="Arial"/>
                              <w:spacing w:val="-2"/>
                            </w:rPr>
                            <w:t>Handbook</w:t>
                          </w:r>
                        </w:p>
                      </w:txbxContent>
                    </wps:txbx>
                    <wps:bodyPr wrap="square" lIns="0" tIns="0" rIns="0" bIns="0" rtlCol="0">
                      <a:noAutofit/>
                    </wps:bodyPr>
                  </wps:wsp>
                </a:graphicData>
              </a:graphic>
            </wp:anchor>
          </w:drawing>
        </mc:Choice>
        <mc:Fallback>
          <w:pict>
            <v:shapetype w14:anchorId="608BE380" id="_x0000_t202" coordsize="21600,21600" o:spt="202" path="m,l,21600r21600,l21600,xe">
              <v:stroke joinstyle="miter"/>
              <v:path gradientshapeok="t" o:connecttype="rect"/>
            </v:shapetype>
            <v:shape id="Textbox 14" o:spid="_x0000_s1031" type="#_x0000_t202" style="position:absolute;margin-left:173.85pt;margin-top:726.75pt;width:264.4pt;height:15.45pt;z-index:-17266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" filled="f" stroked="f">
              <v:textbox inset="0,0,0,0">
                <w:txbxContent>
                  <w:p w14:paraId="79EEEEB0" w14:textId="77777777" w:rsidR="00B67B40" w:rsidRDefault="0043268D">
                    <w:pPr>
                      <w:pStyle w:val="BodyText"/>
                      <w:spacing w:before="12"/>
                      <w:ind w:left="20"/>
                      <w:rPr>
                        <w:rFonts w:ascii="Arial"/>
                      </w:rPr>
                    </w:pPr>
                    <w:r>
                      <w:rPr>
                        <w:rFonts w:ascii="Arial"/>
                      </w:rPr>
                      <w:t>2026-2027</w:t>
                    </w:r>
                    <w:r>
                      <w:rPr>
                        <w:rFonts w:ascii="Arial"/>
                        <w:spacing w:val="-4"/>
                      </w:rPr>
                      <w:t xml:space="preserve"> </w:t>
                    </w:r>
                    <w:r>
                      <w:rPr>
                        <w:rFonts w:ascii="Arial"/>
                      </w:rPr>
                      <w:t>Rehab</w:t>
                    </w:r>
                    <w:r>
                      <w:rPr>
                        <w:rFonts w:ascii="Arial"/>
                        <w:spacing w:val="-4"/>
                      </w:rPr>
                      <w:t xml:space="preserve"> </w:t>
                    </w:r>
                    <w:r>
                      <w:rPr>
                        <w:rFonts w:ascii="Arial"/>
                      </w:rPr>
                      <w:t>Counseling</w:t>
                    </w:r>
                    <w:r>
                      <w:rPr>
                        <w:rFonts w:ascii="Arial"/>
                        <w:spacing w:val="-6"/>
                      </w:rPr>
                      <w:t xml:space="preserve"> </w:t>
                    </w:r>
                    <w:r>
                      <w:rPr>
                        <w:rFonts w:ascii="Arial"/>
                      </w:rPr>
                      <w:t>Student</w:t>
                    </w:r>
                    <w:r>
                      <w:rPr>
                        <w:rFonts w:ascii="Arial"/>
                        <w:spacing w:val="-3"/>
                      </w:rPr>
                      <w:t xml:space="preserve"> </w:t>
                    </w:r>
                    <w:r>
                      <w:rPr>
                        <w:rFonts w:ascii="Arial"/>
                        <w:spacing w:val="-2"/>
                      </w:rPr>
                      <w:t>Handbook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E27F6" w14:textId="77777777" w:rsidR="0043268D" w:rsidRDefault="0043268D">
      <w:r>
        <w:separator/>
      </w:r>
    </w:p>
  </w:footnote>
  <w:footnote w:type="continuationSeparator" w:id="0">
    <w:p w14:paraId="5BDD17F4" w14:textId="77777777" w:rsidR="0043268D" w:rsidRDefault="004326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0993D" w14:textId="77777777" w:rsidR="00B67B40" w:rsidRDefault="0043268D">
    <w:pPr>
      <w:pStyle w:val="BodyText"/>
      <w:spacing w:line="14" w:lineRule="auto"/>
      <w:rPr>
        <w:sz w:val="20"/>
      </w:rPr>
    </w:pPr>
    <w:r>
      <w:rPr>
        <w:noProof/>
        <w:sz w:val="20"/>
      </w:rPr>
      <mc:AlternateContent>
        <mc:Choice Requires="wps">
          <w:drawing>
            <wp:anchor distT="0" distB="0" distL="0" distR="0" simplePos="0" relativeHeight="486047232" behindDoc="1" locked="0" layoutInCell="1" allowOverlap="1" wp14:anchorId="7BE8E333" wp14:editId="3061167C">
              <wp:simplePos x="0" y="0"/>
              <wp:positionH relativeFrom="page">
                <wp:posOffset>6691376</wp:posOffset>
              </wp:positionH>
              <wp:positionV relativeFrom="page">
                <wp:posOffset>474980</wp:posOffset>
              </wp:positionV>
              <wp:extent cx="219075"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77800"/>
                      </a:xfrm>
                      <a:prstGeom prst="rect">
                        <a:avLst/>
                      </a:prstGeom>
                    </wps:spPr>
                    <wps:txbx>
                      <w:txbxContent>
                        <w:p w14:paraId="2D7AA32D" w14:textId="77777777" w:rsidR="00B67B40" w:rsidRDefault="0043268D">
                          <w:pPr>
                            <w:pStyle w:val="BodyText"/>
                            <w:spacing w:line="264"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7BE8E333" id="_x0000_t202" coordsize="21600,21600" o:spt="202" path="m,l,21600r21600,l21600,xe">
              <v:stroke joinstyle="miter"/>
              <v:path gradientshapeok="t" o:connecttype="rect"/>
            </v:shapetype>
            <v:shape id="Textbox 1" o:spid="_x0000_s1026" type="#_x0000_t202" style="position:absolute;margin-left:526.9pt;margin-top:37.4pt;width:17.25pt;height:14pt;z-index:-17269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" filled="f" stroked="f">
              <v:textbox inset="0,0,0,0">
                <w:txbxContent>
                  <w:p w14:paraId="2D7AA32D" w14:textId="77777777" w:rsidR="00B67B40" w:rsidRDefault="0043268D">
                    <w:pPr>
                      <w:pStyle w:val="BodyText"/>
                      <w:spacing w:line="264"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46FB5" w14:textId="77777777" w:rsidR="00B67B40" w:rsidRDefault="0043268D">
    <w:pPr>
      <w:pStyle w:val="BodyText"/>
      <w:spacing w:line="14" w:lineRule="auto"/>
      <w:rPr>
        <w:sz w:val="20"/>
      </w:rPr>
    </w:pPr>
    <w:r>
      <w:rPr>
        <w:noProof/>
        <w:sz w:val="20"/>
      </w:rPr>
      <mc:AlternateContent>
        <mc:Choice Requires="wps">
          <w:drawing>
            <wp:anchor distT="0" distB="0" distL="0" distR="0" simplePos="0" relativeHeight="486048256" behindDoc="1" locked="0" layoutInCell="1" allowOverlap="1" wp14:anchorId="4C4659F3" wp14:editId="41F59BBD">
              <wp:simplePos x="0" y="0"/>
              <wp:positionH relativeFrom="page">
                <wp:posOffset>8951976</wp:posOffset>
              </wp:positionH>
              <wp:positionV relativeFrom="page">
                <wp:posOffset>474980</wp:posOffset>
              </wp:positionV>
              <wp:extent cx="244475" cy="1778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77800"/>
                      </a:xfrm>
                      <a:prstGeom prst="rect">
                        <a:avLst/>
                      </a:prstGeom>
                    </wps:spPr>
                    <wps:txbx>
                      <w:txbxContent>
                        <w:p w14:paraId="09387CFF" w14:textId="77777777" w:rsidR="00B67B40" w:rsidRDefault="0043268D">
                          <w:pPr>
                            <w:pStyle w:val="BodyText"/>
                            <w:spacing w:line="264" w:lineRule="exact"/>
                            <w:ind w:left="60"/>
                          </w:pPr>
                          <w:r>
                            <w:rPr>
                              <w:spacing w:val="-5"/>
                            </w:rPr>
                            <w:fldChar w:fldCharType="begin"/>
                          </w:r>
                          <w:r>
                            <w:rPr>
                              <w:spacing w:val="-5"/>
                            </w:rPr>
                            <w:instrText xml:space="preserve"> PAGE </w:instrText>
                          </w:r>
                          <w:r>
                            <w:rPr>
                              <w:spacing w:val="-5"/>
                            </w:rPr>
                            <w:fldChar w:fldCharType="separate"/>
                          </w:r>
                          <w:r>
                            <w:rPr>
                              <w:spacing w:val="-5"/>
                            </w:rPr>
                            <w:t>24</w:t>
                          </w:r>
                          <w:r>
                            <w:rPr>
                              <w:spacing w:val="-5"/>
                            </w:rPr>
                            <w:fldChar w:fldCharType="end"/>
                          </w:r>
                        </w:p>
                      </w:txbxContent>
                    </wps:txbx>
                    <wps:bodyPr wrap="square" lIns="0" tIns="0" rIns="0" bIns="0" rtlCol="0">
                      <a:noAutofit/>
                    </wps:bodyPr>
                  </wps:wsp>
                </a:graphicData>
              </a:graphic>
            </wp:anchor>
          </w:drawing>
        </mc:Choice>
        <mc:Fallback>
          <w:pict>
            <v:shapetype w14:anchorId="4C4659F3" id="_x0000_t202" coordsize="21600,21600" o:spt="202" path="m,l,21600r21600,l21600,xe">
              <v:stroke joinstyle="miter"/>
              <v:path gradientshapeok="t" o:connecttype="rect"/>
            </v:shapetype>
            <v:shape id="Textbox 11" o:spid="_x0000_s1028" type="#_x0000_t202" style="position:absolute;margin-left:704.9pt;margin-top:37.4pt;width:19.25pt;height:14pt;z-index:-1726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" filled="f" stroked="f">
              <v:textbox inset="0,0,0,0">
                <w:txbxContent>
                  <w:p w14:paraId="09387CFF" w14:textId="77777777" w:rsidR="00B67B40" w:rsidRDefault="0043268D">
                    <w:pPr>
                      <w:pStyle w:val="BodyText"/>
                      <w:spacing w:line="264" w:lineRule="exact"/>
                      <w:ind w:left="60"/>
                    </w:pPr>
                    <w:r>
                      <w:rPr>
                        <w:spacing w:val="-5"/>
                      </w:rPr>
                      <w:fldChar w:fldCharType="begin"/>
                    </w:r>
                    <w:r>
                      <w:rPr>
                        <w:spacing w:val="-5"/>
                      </w:rPr>
                      <w:instrText xml:space="preserve"> PAGE </w:instrText>
                    </w:r>
                    <w:r>
                      <w:rPr>
                        <w:spacing w:val="-5"/>
                      </w:rPr>
                      <w:fldChar w:fldCharType="separate"/>
                    </w:r>
                    <w:r>
                      <w:rPr>
                        <w:spacing w:val="-5"/>
                      </w:rPr>
                      <w:t>24</w:t>
                    </w:r>
                    <w:r>
                      <w:rPr>
                        <w:spacing w:val="-5"/>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CD956" w14:textId="77777777" w:rsidR="00B67B40" w:rsidRDefault="0043268D">
    <w:pPr>
      <w:pStyle w:val="BodyText"/>
      <w:spacing w:line="14" w:lineRule="auto"/>
      <w:rPr>
        <w:sz w:val="20"/>
      </w:rPr>
    </w:pPr>
    <w:r>
      <w:rPr>
        <w:noProof/>
        <w:sz w:val="20"/>
      </w:rPr>
      <mc:AlternateContent>
        <mc:Choice Requires="wps">
          <w:drawing>
            <wp:anchor distT="0" distB="0" distL="0" distR="0" simplePos="0" relativeHeight="486049280" behindDoc="1" locked="0" layoutInCell="1" allowOverlap="1" wp14:anchorId="0EC1A049" wp14:editId="352ED41B">
              <wp:simplePos x="0" y="0"/>
              <wp:positionH relativeFrom="page">
                <wp:posOffset>6665976</wp:posOffset>
              </wp:positionH>
              <wp:positionV relativeFrom="page">
                <wp:posOffset>474980</wp:posOffset>
              </wp:positionV>
              <wp:extent cx="244475" cy="17780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77800"/>
                      </a:xfrm>
                      <a:prstGeom prst="rect">
                        <a:avLst/>
                      </a:prstGeom>
                    </wps:spPr>
                    <wps:txbx>
                      <w:txbxContent>
                        <w:p w14:paraId="65FBDC58" w14:textId="77777777" w:rsidR="00B67B40" w:rsidRDefault="0043268D">
                          <w:pPr>
                            <w:pStyle w:val="BodyText"/>
                            <w:spacing w:line="264" w:lineRule="exact"/>
                            <w:ind w:left="60"/>
                          </w:pPr>
                          <w:r>
                            <w:rPr>
                              <w:spacing w:val="-5"/>
                            </w:rPr>
                            <w:fldChar w:fldCharType="begin"/>
                          </w:r>
                          <w:r>
                            <w:rPr>
                              <w:spacing w:val="-5"/>
                            </w:rPr>
                            <w:instrText xml:space="preserve"> PAGE </w:instrText>
                          </w:r>
                          <w:r>
                            <w:rPr>
                              <w:spacing w:val="-5"/>
                            </w:rPr>
                            <w:fldChar w:fldCharType="separate"/>
                          </w:r>
                          <w:r>
                            <w:rPr>
                              <w:spacing w:val="-5"/>
                            </w:rPr>
                            <w:t>27</w:t>
                          </w:r>
                          <w:r>
                            <w:rPr>
                              <w:spacing w:val="-5"/>
                            </w:rPr>
                            <w:fldChar w:fldCharType="end"/>
                          </w:r>
                        </w:p>
                      </w:txbxContent>
                    </wps:txbx>
                    <wps:bodyPr wrap="square" lIns="0" tIns="0" rIns="0" bIns="0" rtlCol="0">
                      <a:noAutofit/>
                    </wps:bodyPr>
                  </wps:wsp>
                </a:graphicData>
              </a:graphic>
            </wp:anchor>
          </w:drawing>
        </mc:Choice>
        <mc:Fallback>
          <w:pict>
            <v:shapetype w14:anchorId="0EC1A049" id="_x0000_t202" coordsize="21600,21600" o:spt="202" path="m,l,21600r21600,l21600,xe">
              <v:stroke joinstyle="miter"/>
              <v:path gradientshapeok="t" o:connecttype="rect"/>
            </v:shapetype>
            <v:shape id="Textbox 13" o:spid="_x0000_s1030" type="#_x0000_t202" style="position:absolute;margin-left:524.9pt;margin-top:37.4pt;width:19.25pt;height:14pt;z-index:-17267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" filled="f" stroked="f">
              <v:textbox inset="0,0,0,0">
                <w:txbxContent>
                  <w:p w14:paraId="65FBDC58" w14:textId="77777777" w:rsidR="00B67B40" w:rsidRDefault="0043268D">
                    <w:pPr>
                      <w:pStyle w:val="BodyText"/>
                      <w:spacing w:line="264" w:lineRule="exact"/>
                      <w:ind w:left="60"/>
                    </w:pPr>
                    <w:r>
                      <w:rPr>
                        <w:spacing w:val="-5"/>
                      </w:rPr>
                      <w:fldChar w:fldCharType="begin"/>
                    </w:r>
                    <w:r>
                      <w:rPr>
                        <w:spacing w:val="-5"/>
                      </w:rPr>
                      <w:instrText xml:space="preserve"> PAGE </w:instrText>
                    </w:r>
                    <w:r>
                      <w:rPr>
                        <w:spacing w:val="-5"/>
                      </w:rPr>
                      <w:fldChar w:fldCharType="separate"/>
                    </w:r>
                    <w:r>
                      <w:rPr>
                        <w:spacing w:val="-5"/>
                      </w:rPr>
                      <w:t>27</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12E2"/>
    <w:multiLevelType w:val="hybridMultilevel"/>
    <w:tmpl w:val="5D422FC8"/>
    <w:lvl w:ilvl="0" w:tplc="9B56B394">
      <w:numFmt w:val="bullet"/>
      <w:lvlText w:val="•"/>
      <w:lvlJc w:val="left"/>
      <w:pPr>
        <w:ind w:left="1440" w:hanging="720"/>
      </w:pPr>
      <w:rPr>
        <w:rFonts w:ascii="Calibri" w:eastAsia="Calibri" w:hAnsi="Calibri" w:cs="Calibri" w:hint="default"/>
        <w:b w:val="0"/>
        <w:bCs w:val="0"/>
        <w:i w:val="0"/>
        <w:iCs w:val="0"/>
        <w:spacing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EF1344"/>
    <w:multiLevelType w:val="hybridMultilevel"/>
    <w:tmpl w:val="761A3264"/>
    <w:lvl w:ilvl="0" w:tplc="9B56B394">
      <w:numFmt w:val="bullet"/>
      <w:lvlText w:val="•"/>
      <w:lvlJc w:val="left"/>
      <w:pPr>
        <w:ind w:left="1440" w:hanging="720"/>
      </w:pPr>
      <w:rPr>
        <w:rFonts w:ascii="Calibri" w:eastAsia="Calibri" w:hAnsi="Calibri" w:cs="Calibri" w:hint="default"/>
        <w:b w:val="0"/>
        <w:bCs w:val="0"/>
        <w:i w:val="0"/>
        <w:iCs w:val="0"/>
        <w:spacing w:val="0"/>
        <w:w w:val="100"/>
        <w:sz w:val="24"/>
        <w:szCs w:val="24"/>
        <w:lang w:val="en-US" w:eastAsia="en-US" w:bidi="ar-SA"/>
      </w:rPr>
    </w:lvl>
    <w:lvl w:ilvl="1" w:tplc="DA907A3E">
      <w:numFmt w:val="bullet"/>
      <w:lvlText w:val="•"/>
      <w:lvlJc w:val="left"/>
      <w:pPr>
        <w:ind w:left="1799" w:hanging="720"/>
      </w:pPr>
      <w:rPr>
        <w:rFonts w:hint="default"/>
        <w:lang w:val="en-US" w:eastAsia="en-US" w:bidi="ar-SA"/>
      </w:rPr>
    </w:lvl>
    <w:lvl w:ilvl="2" w:tplc="30C66470">
      <w:numFmt w:val="bullet"/>
      <w:lvlText w:val="•"/>
      <w:lvlJc w:val="left"/>
      <w:pPr>
        <w:ind w:left="2159" w:hanging="720"/>
      </w:pPr>
      <w:rPr>
        <w:rFonts w:hint="default"/>
        <w:lang w:val="en-US" w:eastAsia="en-US" w:bidi="ar-SA"/>
      </w:rPr>
    </w:lvl>
    <w:lvl w:ilvl="3" w:tplc="8ABA8708">
      <w:numFmt w:val="bullet"/>
      <w:lvlText w:val="•"/>
      <w:lvlJc w:val="left"/>
      <w:pPr>
        <w:ind w:left="2519" w:hanging="720"/>
      </w:pPr>
      <w:rPr>
        <w:rFonts w:hint="default"/>
        <w:lang w:val="en-US" w:eastAsia="en-US" w:bidi="ar-SA"/>
      </w:rPr>
    </w:lvl>
    <w:lvl w:ilvl="4" w:tplc="BCF80730">
      <w:numFmt w:val="bullet"/>
      <w:lvlText w:val="•"/>
      <w:lvlJc w:val="left"/>
      <w:pPr>
        <w:ind w:left="2879" w:hanging="720"/>
      </w:pPr>
      <w:rPr>
        <w:rFonts w:hint="default"/>
        <w:lang w:val="en-US" w:eastAsia="en-US" w:bidi="ar-SA"/>
      </w:rPr>
    </w:lvl>
    <w:lvl w:ilvl="5" w:tplc="1890B942">
      <w:numFmt w:val="bullet"/>
      <w:lvlText w:val="•"/>
      <w:lvlJc w:val="left"/>
      <w:pPr>
        <w:ind w:left="3239" w:hanging="720"/>
      </w:pPr>
      <w:rPr>
        <w:rFonts w:hint="default"/>
        <w:lang w:val="en-US" w:eastAsia="en-US" w:bidi="ar-SA"/>
      </w:rPr>
    </w:lvl>
    <w:lvl w:ilvl="6" w:tplc="D23E418A">
      <w:numFmt w:val="bullet"/>
      <w:lvlText w:val="•"/>
      <w:lvlJc w:val="left"/>
      <w:pPr>
        <w:ind w:left="3598" w:hanging="720"/>
      </w:pPr>
      <w:rPr>
        <w:rFonts w:hint="default"/>
        <w:lang w:val="en-US" w:eastAsia="en-US" w:bidi="ar-SA"/>
      </w:rPr>
    </w:lvl>
    <w:lvl w:ilvl="7" w:tplc="B71E884C">
      <w:numFmt w:val="bullet"/>
      <w:lvlText w:val="•"/>
      <w:lvlJc w:val="left"/>
      <w:pPr>
        <w:ind w:left="3958" w:hanging="720"/>
      </w:pPr>
      <w:rPr>
        <w:rFonts w:hint="default"/>
        <w:lang w:val="en-US" w:eastAsia="en-US" w:bidi="ar-SA"/>
      </w:rPr>
    </w:lvl>
    <w:lvl w:ilvl="8" w:tplc="366671D0">
      <w:numFmt w:val="bullet"/>
      <w:lvlText w:val="•"/>
      <w:lvlJc w:val="left"/>
      <w:pPr>
        <w:ind w:left="4318" w:hanging="720"/>
      </w:pPr>
      <w:rPr>
        <w:rFonts w:hint="default"/>
        <w:lang w:val="en-US" w:eastAsia="en-US" w:bidi="ar-SA"/>
      </w:rPr>
    </w:lvl>
  </w:abstractNum>
  <w:abstractNum w:abstractNumId="2" w15:restartNumberingAfterBreak="0">
    <w:nsid w:val="0FC77148"/>
    <w:multiLevelType w:val="hybridMultilevel"/>
    <w:tmpl w:val="43C0974E"/>
    <w:lvl w:ilvl="0" w:tplc="9B56B394">
      <w:numFmt w:val="bullet"/>
      <w:lvlText w:val="•"/>
      <w:lvlJc w:val="left"/>
      <w:pPr>
        <w:ind w:left="1440" w:hanging="720"/>
      </w:pPr>
      <w:rPr>
        <w:rFonts w:ascii="Calibri" w:eastAsia="Calibri" w:hAnsi="Calibri" w:cs="Calibri" w:hint="default"/>
        <w:b w:val="0"/>
        <w:bCs w:val="0"/>
        <w:i w:val="0"/>
        <w:iCs w:val="0"/>
        <w:spacing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C34DA5"/>
    <w:multiLevelType w:val="hybridMultilevel"/>
    <w:tmpl w:val="E00E08C2"/>
    <w:lvl w:ilvl="0" w:tplc="73C23AF8">
      <w:start w:val="1"/>
      <w:numFmt w:val="decimal"/>
      <w:lvlText w:val="%1)"/>
      <w:lvlJc w:val="left"/>
      <w:pPr>
        <w:ind w:left="1440" w:hanging="720"/>
      </w:pPr>
      <w:rPr>
        <w:rFonts w:ascii="Calibri" w:eastAsia="Calibri" w:hAnsi="Calibri" w:cs="Calibri" w:hint="default"/>
        <w:b w:val="0"/>
        <w:bCs w:val="0"/>
        <w:i w:val="0"/>
        <w:iCs w:val="0"/>
        <w:spacing w:val="0"/>
        <w:w w:val="100"/>
        <w:sz w:val="24"/>
        <w:szCs w:val="24"/>
        <w:lang w:val="en-US" w:eastAsia="en-US" w:bidi="ar-SA"/>
      </w:rPr>
    </w:lvl>
    <w:lvl w:ilvl="1" w:tplc="89701358">
      <w:start w:val="1"/>
      <w:numFmt w:val="lowerLetter"/>
      <w:lvlText w:val="%2."/>
      <w:lvlJc w:val="left"/>
      <w:pPr>
        <w:ind w:left="2160" w:hanging="720"/>
      </w:pPr>
      <w:rPr>
        <w:rFonts w:ascii="Calibri" w:eastAsia="Calibri" w:hAnsi="Calibri" w:cs="Calibri" w:hint="default"/>
        <w:b w:val="0"/>
        <w:bCs w:val="0"/>
        <w:i w:val="0"/>
        <w:iCs w:val="0"/>
        <w:spacing w:val="0"/>
        <w:w w:val="100"/>
        <w:sz w:val="24"/>
        <w:szCs w:val="24"/>
        <w:lang w:val="en-US" w:eastAsia="en-US" w:bidi="ar-SA"/>
      </w:rPr>
    </w:lvl>
    <w:lvl w:ilvl="2" w:tplc="5F42FE60">
      <w:numFmt w:val="bullet"/>
      <w:lvlText w:val="•"/>
      <w:lvlJc w:val="left"/>
      <w:pPr>
        <w:ind w:left="3080" w:hanging="720"/>
      </w:pPr>
      <w:rPr>
        <w:rFonts w:hint="default"/>
        <w:lang w:val="en-US" w:eastAsia="en-US" w:bidi="ar-SA"/>
      </w:rPr>
    </w:lvl>
    <w:lvl w:ilvl="3" w:tplc="433EF91E">
      <w:numFmt w:val="bullet"/>
      <w:lvlText w:val="•"/>
      <w:lvlJc w:val="left"/>
      <w:pPr>
        <w:ind w:left="4000" w:hanging="720"/>
      </w:pPr>
      <w:rPr>
        <w:rFonts w:hint="default"/>
        <w:lang w:val="en-US" w:eastAsia="en-US" w:bidi="ar-SA"/>
      </w:rPr>
    </w:lvl>
    <w:lvl w:ilvl="4" w:tplc="84F67898">
      <w:numFmt w:val="bullet"/>
      <w:lvlText w:val="•"/>
      <w:lvlJc w:val="left"/>
      <w:pPr>
        <w:ind w:left="4920" w:hanging="720"/>
      </w:pPr>
      <w:rPr>
        <w:rFonts w:hint="default"/>
        <w:lang w:val="en-US" w:eastAsia="en-US" w:bidi="ar-SA"/>
      </w:rPr>
    </w:lvl>
    <w:lvl w:ilvl="5" w:tplc="EFCE4152">
      <w:numFmt w:val="bullet"/>
      <w:lvlText w:val="•"/>
      <w:lvlJc w:val="left"/>
      <w:pPr>
        <w:ind w:left="5840" w:hanging="720"/>
      </w:pPr>
      <w:rPr>
        <w:rFonts w:hint="default"/>
        <w:lang w:val="en-US" w:eastAsia="en-US" w:bidi="ar-SA"/>
      </w:rPr>
    </w:lvl>
    <w:lvl w:ilvl="6" w:tplc="56602070">
      <w:numFmt w:val="bullet"/>
      <w:lvlText w:val="•"/>
      <w:lvlJc w:val="left"/>
      <w:pPr>
        <w:ind w:left="6760" w:hanging="720"/>
      </w:pPr>
      <w:rPr>
        <w:rFonts w:hint="default"/>
        <w:lang w:val="en-US" w:eastAsia="en-US" w:bidi="ar-SA"/>
      </w:rPr>
    </w:lvl>
    <w:lvl w:ilvl="7" w:tplc="B89E24D0">
      <w:numFmt w:val="bullet"/>
      <w:lvlText w:val="•"/>
      <w:lvlJc w:val="left"/>
      <w:pPr>
        <w:ind w:left="7680" w:hanging="720"/>
      </w:pPr>
      <w:rPr>
        <w:rFonts w:hint="default"/>
        <w:lang w:val="en-US" w:eastAsia="en-US" w:bidi="ar-SA"/>
      </w:rPr>
    </w:lvl>
    <w:lvl w:ilvl="8" w:tplc="CA4C4210">
      <w:numFmt w:val="bullet"/>
      <w:lvlText w:val="•"/>
      <w:lvlJc w:val="left"/>
      <w:pPr>
        <w:ind w:left="8600" w:hanging="720"/>
      </w:pPr>
      <w:rPr>
        <w:rFonts w:hint="default"/>
        <w:lang w:val="en-US" w:eastAsia="en-US" w:bidi="ar-SA"/>
      </w:rPr>
    </w:lvl>
  </w:abstractNum>
  <w:abstractNum w:abstractNumId="4" w15:restartNumberingAfterBreak="0">
    <w:nsid w:val="165D1B2D"/>
    <w:multiLevelType w:val="hybridMultilevel"/>
    <w:tmpl w:val="88DE16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C81AD2"/>
    <w:multiLevelType w:val="hybridMultilevel"/>
    <w:tmpl w:val="0CF21F20"/>
    <w:lvl w:ilvl="0" w:tplc="9B56B394">
      <w:numFmt w:val="bullet"/>
      <w:lvlText w:val="•"/>
      <w:lvlJc w:val="left"/>
      <w:pPr>
        <w:ind w:left="1440" w:hanging="720"/>
      </w:pPr>
      <w:rPr>
        <w:rFonts w:ascii="Calibri" w:eastAsia="Calibri" w:hAnsi="Calibri" w:cs="Calibri" w:hint="default"/>
        <w:b w:val="0"/>
        <w:bCs w:val="0"/>
        <w:i w:val="0"/>
        <w:iCs w:val="0"/>
        <w:spacing w:val="0"/>
        <w:w w:val="100"/>
        <w:sz w:val="24"/>
        <w:szCs w:val="24"/>
        <w:lang w:val="en-US" w:eastAsia="en-US" w:bidi="ar-SA"/>
      </w:rPr>
    </w:lvl>
    <w:lvl w:ilvl="1" w:tplc="FFFFFFFF">
      <w:numFmt w:val="bullet"/>
      <w:lvlText w:val="•"/>
      <w:lvlJc w:val="left"/>
      <w:pPr>
        <w:ind w:left="2340" w:hanging="720"/>
      </w:pPr>
      <w:rPr>
        <w:rFonts w:hint="default"/>
        <w:lang w:val="en-US" w:eastAsia="en-US" w:bidi="ar-SA"/>
      </w:rPr>
    </w:lvl>
    <w:lvl w:ilvl="2" w:tplc="FFFFFFFF">
      <w:numFmt w:val="bullet"/>
      <w:lvlText w:val="•"/>
      <w:lvlJc w:val="left"/>
      <w:pPr>
        <w:ind w:left="3240" w:hanging="720"/>
      </w:pPr>
      <w:rPr>
        <w:rFonts w:hint="default"/>
        <w:lang w:val="en-US" w:eastAsia="en-US" w:bidi="ar-SA"/>
      </w:rPr>
    </w:lvl>
    <w:lvl w:ilvl="3" w:tplc="FFFFFFFF">
      <w:numFmt w:val="bullet"/>
      <w:lvlText w:val="•"/>
      <w:lvlJc w:val="left"/>
      <w:pPr>
        <w:ind w:left="4140" w:hanging="720"/>
      </w:pPr>
      <w:rPr>
        <w:rFonts w:hint="default"/>
        <w:lang w:val="en-US" w:eastAsia="en-US" w:bidi="ar-SA"/>
      </w:rPr>
    </w:lvl>
    <w:lvl w:ilvl="4" w:tplc="FFFFFFFF">
      <w:numFmt w:val="bullet"/>
      <w:lvlText w:val="•"/>
      <w:lvlJc w:val="left"/>
      <w:pPr>
        <w:ind w:left="5040" w:hanging="720"/>
      </w:pPr>
      <w:rPr>
        <w:rFonts w:hint="default"/>
        <w:lang w:val="en-US" w:eastAsia="en-US" w:bidi="ar-SA"/>
      </w:rPr>
    </w:lvl>
    <w:lvl w:ilvl="5" w:tplc="FFFFFFFF">
      <w:numFmt w:val="bullet"/>
      <w:lvlText w:val="•"/>
      <w:lvlJc w:val="left"/>
      <w:pPr>
        <w:ind w:left="5940" w:hanging="720"/>
      </w:pPr>
      <w:rPr>
        <w:rFonts w:hint="default"/>
        <w:lang w:val="en-US" w:eastAsia="en-US" w:bidi="ar-SA"/>
      </w:rPr>
    </w:lvl>
    <w:lvl w:ilvl="6" w:tplc="FFFFFFFF">
      <w:numFmt w:val="bullet"/>
      <w:lvlText w:val="•"/>
      <w:lvlJc w:val="left"/>
      <w:pPr>
        <w:ind w:left="6840" w:hanging="720"/>
      </w:pPr>
      <w:rPr>
        <w:rFonts w:hint="default"/>
        <w:lang w:val="en-US" w:eastAsia="en-US" w:bidi="ar-SA"/>
      </w:rPr>
    </w:lvl>
    <w:lvl w:ilvl="7" w:tplc="FFFFFFFF">
      <w:numFmt w:val="bullet"/>
      <w:lvlText w:val="•"/>
      <w:lvlJc w:val="left"/>
      <w:pPr>
        <w:ind w:left="7740" w:hanging="720"/>
      </w:pPr>
      <w:rPr>
        <w:rFonts w:hint="default"/>
        <w:lang w:val="en-US" w:eastAsia="en-US" w:bidi="ar-SA"/>
      </w:rPr>
    </w:lvl>
    <w:lvl w:ilvl="8" w:tplc="FFFFFFFF">
      <w:numFmt w:val="bullet"/>
      <w:lvlText w:val="•"/>
      <w:lvlJc w:val="left"/>
      <w:pPr>
        <w:ind w:left="8640" w:hanging="720"/>
      </w:pPr>
      <w:rPr>
        <w:rFonts w:hint="default"/>
        <w:lang w:val="en-US" w:eastAsia="en-US" w:bidi="ar-SA"/>
      </w:rPr>
    </w:lvl>
  </w:abstractNum>
  <w:abstractNum w:abstractNumId="6" w15:restartNumberingAfterBreak="0">
    <w:nsid w:val="17D576E5"/>
    <w:multiLevelType w:val="hybridMultilevel"/>
    <w:tmpl w:val="01D8F60C"/>
    <w:lvl w:ilvl="0" w:tplc="F292673A">
      <w:numFmt w:val="bullet"/>
      <w:lvlText w:val=""/>
      <w:lvlJc w:val="left"/>
      <w:pPr>
        <w:ind w:left="1072" w:hanging="360"/>
      </w:pPr>
      <w:rPr>
        <w:rFonts w:ascii="Symbol" w:eastAsia="Symbol" w:hAnsi="Symbol" w:cs="Symbol" w:hint="default"/>
        <w:b w:val="0"/>
        <w:bCs w:val="0"/>
        <w:i w:val="0"/>
        <w:iCs w:val="0"/>
        <w:spacing w:val="0"/>
        <w:w w:val="100"/>
        <w:sz w:val="24"/>
        <w:szCs w:val="24"/>
        <w:lang w:val="en-US" w:eastAsia="en-US" w:bidi="ar-SA"/>
      </w:rPr>
    </w:lvl>
    <w:lvl w:ilvl="1" w:tplc="728CD8A2">
      <w:numFmt w:val="bullet"/>
      <w:lvlText w:val="•"/>
      <w:lvlJc w:val="left"/>
      <w:pPr>
        <w:ind w:left="1425" w:hanging="360"/>
      </w:pPr>
      <w:rPr>
        <w:rFonts w:hint="default"/>
        <w:lang w:val="en-US" w:eastAsia="en-US" w:bidi="ar-SA"/>
      </w:rPr>
    </w:lvl>
    <w:lvl w:ilvl="2" w:tplc="776E5074">
      <w:numFmt w:val="bullet"/>
      <w:lvlText w:val="•"/>
      <w:lvlJc w:val="left"/>
      <w:pPr>
        <w:ind w:left="1770" w:hanging="360"/>
      </w:pPr>
      <w:rPr>
        <w:rFonts w:hint="default"/>
        <w:lang w:val="en-US" w:eastAsia="en-US" w:bidi="ar-SA"/>
      </w:rPr>
    </w:lvl>
    <w:lvl w:ilvl="3" w:tplc="0A664AC2">
      <w:numFmt w:val="bullet"/>
      <w:lvlText w:val="•"/>
      <w:lvlJc w:val="left"/>
      <w:pPr>
        <w:ind w:left="2115" w:hanging="360"/>
      </w:pPr>
      <w:rPr>
        <w:rFonts w:hint="default"/>
        <w:lang w:val="en-US" w:eastAsia="en-US" w:bidi="ar-SA"/>
      </w:rPr>
    </w:lvl>
    <w:lvl w:ilvl="4" w:tplc="828EEE0C">
      <w:numFmt w:val="bullet"/>
      <w:lvlText w:val="•"/>
      <w:lvlJc w:val="left"/>
      <w:pPr>
        <w:ind w:left="2460" w:hanging="360"/>
      </w:pPr>
      <w:rPr>
        <w:rFonts w:hint="default"/>
        <w:lang w:val="en-US" w:eastAsia="en-US" w:bidi="ar-SA"/>
      </w:rPr>
    </w:lvl>
    <w:lvl w:ilvl="5" w:tplc="F1CCAE08">
      <w:numFmt w:val="bullet"/>
      <w:lvlText w:val="•"/>
      <w:lvlJc w:val="left"/>
      <w:pPr>
        <w:ind w:left="2805" w:hanging="360"/>
      </w:pPr>
      <w:rPr>
        <w:rFonts w:hint="default"/>
        <w:lang w:val="en-US" w:eastAsia="en-US" w:bidi="ar-SA"/>
      </w:rPr>
    </w:lvl>
    <w:lvl w:ilvl="6" w:tplc="166A4396">
      <w:numFmt w:val="bullet"/>
      <w:lvlText w:val="•"/>
      <w:lvlJc w:val="left"/>
      <w:pPr>
        <w:ind w:left="3151" w:hanging="360"/>
      </w:pPr>
      <w:rPr>
        <w:rFonts w:hint="default"/>
        <w:lang w:val="en-US" w:eastAsia="en-US" w:bidi="ar-SA"/>
      </w:rPr>
    </w:lvl>
    <w:lvl w:ilvl="7" w:tplc="2D14CEC4">
      <w:numFmt w:val="bullet"/>
      <w:lvlText w:val="•"/>
      <w:lvlJc w:val="left"/>
      <w:pPr>
        <w:ind w:left="3496" w:hanging="360"/>
      </w:pPr>
      <w:rPr>
        <w:rFonts w:hint="default"/>
        <w:lang w:val="en-US" w:eastAsia="en-US" w:bidi="ar-SA"/>
      </w:rPr>
    </w:lvl>
    <w:lvl w:ilvl="8" w:tplc="E52A4198">
      <w:numFmt w:val="bullet"/>
      <w:lvlText w:val="•"/>
      <w:lvlJc w:val="left"/>
      <w:pPr>
        <w:ind w:left="3841" w:hanging="360"/>
      </w:pPr>
      <w:rPr>
        <w:rFonts w:hint="default"/>
        <w:lang w:val="en-US" w:eastAsia="en-US" w:bidi="ar-SA"/>
      </w:rPr>
    </w:lvl>
  </w:abstractNum>
  <w:abstractNum w:abstractNumId="7" w15:restartNumberingAfterBreak="0">
    <w:nsid w:val="1CCF5C0F"/>
    <w:multiLevelType w:val="hybridMultilevel"/>
    <w:tmpl w:val="F68AA2F0"/>
    <w:lvl w:ilvl="0" w:tplc="9B56B394">
      <w:numFmt w:val="bullet"/>
      <w:lvlText w:val="•"/>
      <w:lvlJc w:val="left"/>
      <w:pPr>
        <w:ind w:left="2160" w:hanging="720"/>
      </w:pPr>
      <w:rPr>
        <w:rFonts w:ascii="Calibri" w:eastAsia="Calibri" w:hAnsi="Calibri" w:cs="Calibri" w:hint="default"/>
        <w:b w:val="0"/>
        <w:bCs w:val="0"/>
        <w:i w:val="0"/>
        <w:iCs w:val="0"/>
        <w:spacing w:val="0"/>
        <w:w w:val="100"/>
        <w:sz w:val="24"/>
        <w:szCs w:val="24"/>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C4B6A6B"/>
    <w:multiLevelType w:val="hybridMultilevel"/>
    <w:tmpl w:val="8D00DF26"/>
    <w:lvl w:ilvl="0" w:tplc="3ACAD796">
      <w:numFmt w:val="bullet"/>
      <w:lvlText w:val="•"/>
      <w:lvlJc w:val="left"/>
      <w:pPr>
        <w:ind w:left="1440" w:hanging="711"/>
      </w:pPr>
      <w:rPr>
        <w:rFonts w:ascii="Calibri" w:eastAsia="Calibri" w:hAnsi="Calibri" w:cs="Calibri" w:hint="default"/>
        <w:b w:val="0"/>
        <w:bCs w:val="0"/>
        <w:i w:val="0"/>
        <w:iCs w:val="0"/>
        <w:spacing w:val="0"/>
        <w:w w:val="100"/>
        <w:sz w:val="24"/>
        <w:szCs w:val="24"/>
        <w:lang w:val="en-US" w:eastAsia="en-US" w:bidi="ar-SA"/>
      </w:rPr>
    </w:lvl>
    <w:lvl w:ilvl="1" w:tplc="235CE278">
      <w:numFmt w:val="bullet"/>
      <w:lvlText w:val="•"/>
      <w:lvlJc w:val="left"/>
      <w:pPr>
        <w:ind w:left="1775" w:hanging="711"/>
      </w:pPr>
      <w:rPr>
        <w:rFonts w:hint="default"/>
        <w:lang w:val="en-US" w:eastAsia="en-US" w:bidi="ar-SA"/>
      </w:rPr>
    </w:lvl>
    <w:lvl w:ilvl="2" w:tplc="B882D18A">
      <w:numFmt w:val="bullet"/>
      <w:lvlText w:val="•"/>
      <w:lvlJc w:val="left"/>
      <w:pPr>
        <w:ind w:left="2110" w:hanging="711"/>
      </w:pPr>
      <w:rPr>
        <w:rFonts w:hint="default"/>
        <w:lang w:val="en-US" w:eastAsia="en-US" w:bidi="ar-SA"/>
      </w:rPr>
    </w:lvl>
    <w:lvl w:ilvl="3" w:tplc="409042B4">
      <w:numFmt w:val="bullet"/>
      <w:lvlText w:val="•"/>
      <w:lvlJc w:val="left"/>
      <w:pPr>
        <w:ind w:left="2445" w:hanging="711"/>
      </w:pPr>
      <w:rPr>
        <w:rFonts w:hint="default"/>
        <w:lang w:val="en-US" w:eastAsia="en-US" w:bidi="ar-SA"/>
      </w:rPr>
    </w:lvl>
    <w:lvl w:ilvl="4" w:tplc="52CA7664">
      <w:numFmt w:val="bullet"/>
      <w:lvlText w:val="•"/>
      <w:lvlJc w:val="left"/>
      <w:pPr>
        <w:ind w:left="2780" w:hanging="711"/>
      </w:pPr>
      <w:rPr>
        <w:rFonts w:hint="default"/>
        <w:lang w:val="en-US" w:eastAsia="en-US" w:bidi="ar-SA"/>
      </w:rPr>
    </w:lvl>
    <w:lvl w:ilvl="5" w:tplc="72582A8E">
      <w:numFmt w:val="bullet"/>
      <w:lvlText w:val="•"/>
      <w:lvlJc w:val="left"/>
      <w:pPr>
        <w:ind w:left="3115" w:hanging="711"/>
      </w:pPr>
      <w:rPr>
        <w:rFonts w:hint="default"/>
        <w:lang w:val="en-US" w:eastAsia="en-US" w:bidi="ar-SA"/>
      </w:rPr>
    </w:lvl>
    <w:lvl w:ilvl="6" w:tplc="FD4A82A4">
      <w:numFmt w:val="bullet"/>
      <w:lvlText w:val="•"/>
      <w:lvlJc w:val="left"/>
      <w:pPr>
        <w:ind w:left="3450" w:hanging="711"/>
      </w:pPr>
      <w:rPr>
        <w:rFonts w:hint="default"/>
        <w:lang w:val="en-US" w:eastAsia="en-US" w:bidi="ar-SA"/>
      </w:rPr>
    </w:lvl>
    <w:lvl w:ilvl="7" w:tplc="66AA0478">
      <w:numFmt w:val="bullet"/>
      <w:lvlText w:val="•"/>
      <w:lvlJc w:val="left"/>
      <w:pPr>
        <w:ind w:left="3785" w:hanging="711"/>
      </w:pPr>
      <w:rPr>
        <w:rFonts w:hint="default"/>
        <w:lang w:val="en-US" w:eastAsia="en-US" w:bidi="ar-SA"/>
      </w:rPr>
    </w:lvl>
    <w:lvl w:ilvl="8" w:tplc="B24209DA">
      <w:numFmt w:val="bullet"/>
      <w:lvlText w:val="•"/>
      <w:lvlJc w:val="left"/>
      <w:pPr>
        <w:ind w:left="4120" w:hanging="711"/>
      </w:pPr>
      <w:rPr>
        <w:rFonts w:hint="default"/>
        <w:lang w:val="en-US" w:eastAsia="en-US" w:bidi="ar-SA"/>
      </w:rPr>
    </w:lvl>
  </w:abstractNum>
  <w:abstractNum w:abstractNumId="9" w15:restartNumberingAfterBreak="0">
    <w:nsid w:val="2DE15659"/>
    <w:multiLevelType w:val="hybridMultilevel"/>
    <w:tmpl w:val="AAFAA30A"/>
    <w:lvl w:ilvl="0" w:tplc="5E5A3442">
      <w:numFmt w:val="bullet"/>
      <w:lvlText w:val="•"/>
      <w:lvlJc w:val="left"/>
      <w:pPr>
        <w:ind w:left="720" w:hanging="720"/>
      </w:pPr>
      <w:rPr>
        <w:rFonts w:ascii="Calibri" w:eastAsia="Calibri" w:hAnsi="Calibri" w:cs="Calibri" w:hint="default"/>
        <w:b w:val="0"/>
        <w:bCs w:val="0"/>
        <w:i w:val="0"/>
        <w:iCs w:val="0"/>
        <w:spacing w:val="0"/>
        <w:w w:val="100"/>
        <w:sz w:val="24"/>
        <w:szCs w:val="24"/>
        <w:lang w:val="en-US" w:eastAsia="en-US" w:bidi="ar-SA"/>
      </w:rPr>
    </w:lvl>
    <w:lvl w:ilvl="1" w:tplc="1398297E">
      <w:numFmt w:val="bullet"/>
      <w:lvlText w:val="•"/>
      <w:lvlJc w:val="left"/>
      <w:pPr>
        <w:ind w:left="1692" w:hanging="720"/>
      </w:pPr>
      <w:rPr>
        <w:rFonts w:hint="default"/>
        <w:lang w:val="en-US" w:eastAsia="en-US" w:bidi="ar-SA"/>
      </w:rPr>
    </w:lvl>
    <w:lvl w:ilvl="2" w:tplc="132CFA06">
      <w:numFmt w:val="bullet"/>
      <w:lvlText w:val="•"/>
      <w:lvlJc w:val="left"/>
      <w:pPr>
        <w:ind w:left="2664" w:hanging="720"/>
      </w:pPr>
      <w:rPr>
        <w:rFonts w:hint="default"/>
        <w:lang w:val="en-US" w:eastAsia="en-US" w:bidi="ar-SA"/>
      </w:rPr>
    </w:lvl>
    <w:lvl w:ilvl="3" w:tplc="5D3E6AEC">
      <w:numFmt w:val="bullet"/>
      <w:lvlText w:val="•"/>
      <w:lvlJc w:val="left"/>
      <w:pPr>
        <w:ind w:left="3636" w:hanging="720"/>
      </w:pPr>
      <w:rPr>
        <w:rFonts w:hint="default"/>
        <w:lang w:val="en-US" w:eastAsia="en-US" w:bidi="ar-SA"/>
      </w:rPr>
    </w:lvl>
    <w:lvl w:ilvl="4" w:tplc="49D62CD0">
      <w:numFmt w:val="bullet"/>
      <w:lvlText w:val="•"/>
      <w:lvlJc w:val="left"/>
      <w:pPr>
        <w:ind w:left="4608" w:hanging="720"/>
      </w:pPr>
      <w:rPr>
        <w:rFonts w:hint="default"/>
        <w:lang w:val="en-US" w:eastAsia="en-US" w:bidi="ar-SA"/>
      </w:rPr>
    </w:lvl>
    <w:lvl w:ilvl="5" w:tplc="9F306506">
      <w:numFmt w:val="bullet"/>
      <w:lvlText w:val="•"/>
      <w:lvlJc w:val="left"/>
      <w:pPr>
        <w:ind w:left="5580" w:hanging="720"/>
      </w:pPr>
      <w:rPr>
        <w:rFonts w:hint="default"/>
        <w:lang w:val="en-US" w:eastAsia="en-US" w:bidi="ar-SA"/>
      </w:rPr>
    </w:lvl>
    <w:lvl w:ilvl="6" w:tplc="06C65E2C">
      <w:numFmt w:val="bullet"/>
      <w:lvlText w:val="•"/>
      <w:lvlJc w:val="left"/>
      <w:pPr>
        <w:ind w:left="6552" w:hanging="720"/>
      </w:pPr>
      <w:rPr>
        <w:rFonts w:hint="default"/>
        <w:lang w:val="en-US" w:eastAsia="en-US" w:bidi="ar-SA"/>
      </w:rPr>
    </w:lvl>
    <w:lvl w:ilvl="7" w:tplc="11461DFC">
      <w:numFmt w:val="bullet"/>
      <w:lvlText w:val="•"/>
      <w:lvlJc w:val="left"/>
      <w:pPr>
        <w:ind w:left="7524" w:hanging="720"/>
      </w:pPr>
      <w:rPr>
        <w:rFonts w:hint="default"/>
        <w:lang w:val="en-US" w:eastAsia="en-US" w:bidi="ar-SA"/>
      </w:rPr>
    </w:lvl>
    <w:lvl w:ilvl="8" w:tplc="BF025EB8">
      <w:numFmt w:val="bullet"/>
      <w:lvlText w:val="•"/>
      <w:lvlJc w:val="left"/>
      <w:pPr>
        <w:ind w:left="8496" w:hanging="720"/>
      </w:pPr>
      <w:rPr>
        <w:rFonts w:hint="default"/>
        <w:lang w:val="en-US" w:eastAsia="en-US" w:bidi="ar-SA"/>
      </w:rPr>
    </w:lvl>
  </w:abstractNum>
  <w:abstractNum w:abstractNumId="10" w15:restartNumberingAfterBreak="0">
    <w:nsid w:val="331D1FA6"/>
    <w:multiLevelType w:val="hybridMultilevel"/>
    <w:tmpl w:val="937C9A3E"/>
    <w:lvl w:ilvl="0" w:tplc="C8867A7A">
      <w:numFmt w:val="bullet"/>
      <w:lvlText w:val="•"/>
      <w:lvlJc w:val="left"/>
      <w:pPr>
        <w:ind w:left="895" w:hanging="176"/>
      </w:pPr>
      <w:rPr>
        <w:rFonts w:ascii="Calibri" w:eastAsia="Calibri" w:hAnsi="Calibri" w:cs="Calibri" w:hint="default"/>
        <w:b w:val="0"/>
        <w:bCs w:val="0"/>
        <w:i w:val="0"/>
        <w:iCs w:val="0"/>
        <w:spacing w:val="0"/>
        <w:w w:val="100"/>
        <w:sz w:val="24"/>
        <w:szCs w:val="24"/>
        <w:lang w:val="en-US" w:eastAsia="en-US" w:bidi="ar-SA"/>
      </w:rPr>
    </w:lvl>
    <w:lvl w:ilvl="1" w:tplc="2618DFC8">
      <w:numFmt w:val="bullet"/>
      <w:lvlText w:val="•"/>
      <w:lvlJc w:val="left"/>
      <w:pPr>
        <w:ind w:left="1854" w:hanging="176"/>
      </w:pPr>
      <w:rPr>
        <w:rFonts w:hint="default"/>
        <w:lang w:val="en-US" w:eastAsia="en-US" w:bidi="ar-SA"/>
      </w:rPr>
    </w:lvl>
    <w:lvl w:ilvl="2" w:tplc="A2483FF4">
      <w:numFmt w:val="bullet"/>
      <w:lvlText w:val="•"/>
      <w:lvlJc w:val="left"/>
      <w:pPr>
        <w:ind w:left="2808" w:hanging="176"/>
      </w:pPr>
      <w:rPr>
        <w:rFonts w:hint="default"/>
        <w:lang w:val="en-US" w:eastAsia="en-US" w:bidi="ar-SA"/>
      </w:rPr>
    </w:lvl>
    <w:lvl w:ilvl="3" w:tplc="050042DA">
      <w:numFmt w:val="bullet"/>
      <w:lvlText w:val="•"/>
      <w:lvlJc w:val="left"/>
      <w:pPr>
        <w:ind w:left="3762" w:hanging="176"/>
      </w:pPr>
      <w:rPr>
        <w:rFonts w:hint="default"/>
        <w:lang w:val="en-US" w:eastAsia="en-US" w:bidi="ar-SA"/>
      </w:rPr>
    </w:lvl>
    <w:lvl w:ilvl="4" w:tplc="2B4437CC">
      <w:numFmt w:val="bullet"/>
      <w:lvlText w:val="•"/>
      <w:lvlJc w:val="left"/>
      <w:pPr>
        <w:ind w:left="4716" w:hanging="176"/>
      </w:pPr>
      <w:rPr>
        <w:rFonts w:hint="default"/>
        <w:lang w:val="en-US" w:eastAsia="en-US" w:bidi="ar-SA"/>
      </w:rPr>
    </w:lvl>
    <w:lvl w:ilvl="5" w:tplc="1C960956">
      <w:numFmt w:val="bullet"/>
      <w:lvlText w:val="•"/>
      <w:lvlJc w:val="left"/>
      <w:pPr>
        <w:ind w:left="5670" w:hanging="176"/>
      </w:pPr>
      <w:rPr>
        <w:rFonts w:hint="default"/>
        <w:lang w:val="en-US" w:eastAsia="en-US" w:bidi="ar-SA"/>
      </w:rPr>
    </w:lvl>
    <w:lvl w:ilvl="6" w:tplc="A8BE2D30">
      <w:numFmt w:val="bullet"/>
      <w:lvlText w:val="•"/>
      <w:lvlJc w:val="left"/>
      <w:pPr>
        <w:ind w:left="6624" w:hanging="176"/>
      </w:pPr>
      <w:rPr>
        <w:rFonts w:hint="default"/>
        <w:lang w:val="en-US" w:eastAsia="en-US" w:bidi="ar-SA"/>
      </w:rPr>
    </w:lvl>
    <w:lvl w:ilvl="7" w:tplc="FE2EB5F6">
      <w:numFmt w:val="bullet"/>
      <w:lvlText w:val="•"/>
      <w:lvlJc w:val="left"/>
      <w:pPr>
        <w:ind w:left="7578" w:hanging="176"/>
      </w:pPr>
      <w:rPr>
        <w:rFonts w:hint="default"/>
        <w:lang w:val="en-US" w:eastAsia="en-US" w:bidi="ar-SA"/>
      </w:rPr>
    </w:lvl>
    <w:lvl w:ilvl="8" w:tplc="153E40E8">
      <w:numFmt w:val="bullet"/>
      <w:lvlText w:val="•"/>
      <w:lvlJc w:val="left"/>
      <w:pPr>
        <w:ind w:left="8532" w:hanging="176"/>
      </w:pPr>
      <w:rPr>
        <w:rFonts w:hint="default"/>
        <w:lang w:val="en-US" w:eastAsia="en-US" w:bidi="ar-SA"/>
      </w:rPr>
    </w:lvl>
  </w:abstractNum>
  <w:abstractNum w:abstractNumId="11" w15:restartNumberingAfterBreak="0">
    <w:nsid w:val="357B6C8E"/>
    <w:multiLevelType w:val="hybridMultilevel"/>
    <w:tmpl w:val="969EB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0E5F3C"/>
    <w:multiLevelType w:val="hybridMultilevel"/>
    <w:tmpl w:val="9EAA516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A434B8B"/>
    <w:multiLevelType w:val="hybridMultilevel"/>
    <w:tmpl w:val="B96AB72E"/>
    <w:lvl w:ilvl="0" w:tplc="E48A28C8">
      <w:numFmt w:val="bullet"/>
      <w:lvlText w:val="•"/>
      <w:lvlJc w:val="left"/>
      <w:pPr>
        <w:ind w:left="360" w:hanging="720"/>
      </w:pPr>
      <w:rPr>
        <w:rFonts w:ascii="Calibri" w:eastAsia="Calibri" w:hAnsi="Calibri" w:cs="Calibri" w:hint="default"/>
        <w:b w:val="0"/>
        <w:bCs w:val="0"/>
        <w:i w:val="0"/>
        <w:iCs w:val="0"/>
        <w:spacing w:val="0"/>
        <w:w w:val="100"/>
        <w:sz w:val="24"/>
        <w:szCs w:val="24"/>
        <w:lang w:val="en-US" w:eastAsia="en-US" w:bidi="ar-SA"/>
      </w:rPr>
    </w:lvl>
    <w:lvl w:ilvl="1" w:tplc="F80EC3AE">
      <w:numFmt w:val="bullet"/>
      <w:lvlText w:val="•"/>
      <w:lvlJc w:val="left"/>
      <w:pPr>
        <w:ind w:left="1332" w:hanging="720"/>
      </w:pPr>
      <w:rPr>
        <w:rFonts w:hint="default"/>
        <w:lang w:val="en-US" w:eastAsia="en-US" w:bidi="ar-SA"/>
      </w:rPr>
    </w:lvl>
    <w:lvl w:ilvl="2" w:tplc="6660E86C">
      <w:numFmt w:val="bullet"/>
      <w:lvlText w:val="•"/>
      <w:lvlJc w:val="left"/>
      <w:pPr>
        <w:ind w:left="2304" w:hanging="720"/>
      </w:pPr>
      <w:rPr>
        <w:rFonts w:hint="default"/>
        <w:lang w:val="en-US" w:eastAsia="en-US" w:bidi="ar-SA"/>
      </w:rPr>
    </w:lvl>
    <w:lvl w:ilvl="3" w:tplc="19DC4D4A">
      <w:numFmt w:val="bullet"/>
      <w:lvlText w:val="•"/>
      <w:lvlJc w:val="left"/>
      <w:pPr>
        <w:ind w:left="3276" w:hanging="720"/>
      </w:pPr>
      <w:rPr>
        <w:rFonts w:hint="default"/>
        <w:lang w:val="en-US" w:eastAsia="en-US" w:bidi="ar-SA"/>
      </w:rPr>
    </w:lvl>
    <w:lvl w:ilvl="4" w:tplc="5F641BBA">
      <w:numFmt w:val="bullet"/>
      <w:lvlText w:val="•"/>
      <w:lvlJc w:val="left"/>
      <w:pPr>
        <w:ind w:left="4248" w:hanging="720"/>
      </w:pPr>
      <w:rPr>
        <w:rFonts w:hint="default"/>
        <w:lang w:val="en-US" w:eastAsia="en-US" w:bidi="ar-SA"/>
      </w:rPr>
    </w:lvl>
    <w:lvl w:ilvl="5" w:tplc="F7D64F7C">
      <w:numFmt w:val="bullet"/>
      <w:lvlText w:val="•"/>
      <w:lvlJc w:val="left"/>
      <w:pPr>
        <w:ind w:left="5220" w:hanging="720"/>
      </w:pPr>
      <w:rPr>
        <w:rFonts w:hint="default"/>
        <w:lang w:val="en-US" w:eastAsia="en-US" w:bidi="ar-SA"/>
      </w:rPr>
    </w:lvl>
    <w:lvl w:ilvl="6" w:tplc="AFCCB9BC">
      <w:numFmt w:val="bullet"/>
      <w:lvlText w:val="•"/>
      <w:lvlJc w:val="left"/>
      <w:pPr>
        <w:ind w:left="6192" w:hanging="720"/>
      </w:pPr>
      <w:rPr>
        <w:rFonts w:hint="default"/>
        <w:lang w:val="en-US" w:eastAsia="en-US" w:bidi="ar-SA"/>
      </w:rPr>
    </w:lvl>
    <w:lvl w:ilvl="7" w:tplc="E6E2329C">
      <w:numFmt w:val="bullet"/>
      <w:lvlText w:val="•"/>
      <w:lvlJc w:val="left"/>
      <w:pPr>
        <w:ind w:left="7164" w:hanging="720"/>
      </w:pPr>
      <w:rPr>
        <w:rFonts w:hint="default"/>
        <w:lang w:val="en-US" w:eastAsia="en-US" w:bidi="ar-SA"/>
      </w:rPr>
    </w:lvl>
    <w:lvl w:ilvl="8" w:tplc="143CC97A">
      <w:numFmt w:val="bullet"/>
      <w:lvlText w:val="•"/>
      <w:lvlJc w:val="left"/>
      <w:pPr>
        <w:ind w:left="8136" w:hanging="720"/>
      </w:pPr>
      <w:rPr>
        <w:rFonts w:hint="default"/>
        <w:lang w:val="en-US" w:eastAsia="en-US" w:bidi="ar-SA"/>
      </w:rPr>
    </w:lvl>
  </w:abstractNum>
  <w:abstractNum w:abstractNumId="14" w15:restartNumberingAfterBreak="0">
    <w:nsid w:val="41EB1BA5"/>
    <w:multiLevelType w:val="hybridMultilevel"/>
    <w:tmpl w:val="65DAB4A8"/>
    <w:lvl w:ilvl="0" w:tplc="04090001">
      <w:start w:val="1"/>
      <w:numFmt w:val="bullet"/>
      <w:lvlText w:val=""/>
      <w:lvlJc w:val="left"/>
      <w:pPr>
        <w:ind w:left="1084" w:hanging="360"/>
      </w:pPr>
      <w:rPr>
        <w:rFonts w:ascii="Symbol" w:hAnsi="Symbol" w:hint="default"/>
      </w:rPr>
    </w:lvl>
    <w:lvl w:ilvl="1" w:tplc="04090003" w:tentative="1">
      <w:start w:val="1"/>
      <w:numFmt w:val="bullet"/>
      <w:lvlText w:val="o"/>
      <w:lvlJc w:val="left"/>
      <w:pPr>
        <w:ind w:left="1804" w:hanging="360"/>
      </w:pPr>
      <w:rPr>
        <w:rFonts w:ascii="Courier New" w:hAnsi="Courier New" w:cs="Courier New" w:hint="default"/>
      </w:rPr>
    </w:lvl>
    <w:lvl w:ilvl="2" w:tplc="04090005" w:tentative="1">
      <w:start w:val="1"/>
      <w:numFmt w:val="bullet"/>
      <w:lvlText w:val=""/>
      <w:lvlJc w:val="left"/>
      <w:pPr>
        <w:ind w:left="2524" w:hanging="360"/>
      </w:pPr>
      <w:rPr>
        <w:rFonts w:ascii="Wingdings" w:hAnsi="Wingdings" w:hint="default"/>
      </w:rPr>
    </w:lvl>
    <w:lvl w:ilvl="3" w:tplc="04090001" w:tentative="1">
      <w:start w:val="1"/>
      <w:numFmt w:val="bullet"/>
      <w:lvlText w:val=""/>
      <w:lvlJc w:val="left"/>
      <w:pPr>
        <w:ind w:left="3244" w:hanging="360"/>
      </w:pPr>
      <w:rPr>
        <w:rFonts w:ascii="Symbol" w:hAnsi="Symbol" w:hint="default"/>
      </w:rPr>
    </w:lvl>
    <w:lvl w:ilvl="4" w:tplc="04090003" w:tentative="1">
      <w:start w:val="1"/>
      <w:numFmt w:val="bullet"/>
      <w:lvlText w:val="o"/>
      <w:lvlJc w:val="left"/>
      <w:pPr>
        <w:ind w:left="3964" w:hanging="360"/>
      </w:pPr>
      <w:rPr>
        <w:rFonts w:ascii="Courier New" w:hAnsi="Courier New" w:cs="Courier New" w:hint="default"/>
      </w:rPr>
    </w:lvl>
    <w:lvl w:ilvl="5" w:tplc="04090005" w:tentative="1">
      <w:start w:val="1"/>
      <w:numFmt w:val="bullet"/>
      <w:lvlText w:val=""/>
      <w:lvlJc w:val="left"/>
      <w:pPr>
        <w:ind w:left="4684" w:hanging="360"/>
      </w:pPr>
      <w:rPr>
        <w:rFonts w:ascii="Wingdings" w:hAnsi="Wingdings" w:hint="default"/>
      </w:rPr>
    </w:lvl>
    <w:lvl w:ilvl="6" w:tplc="04090001" w:tentative="1">
      <w:start w:val="1"/>
      <w:numFmt w:val="bullet"/>
      <w:lvlText w:val=""/>
      <w:lvlJc w:val="left"/>
      <w:pPr>
        <w:ind w:left="5404" w:hanging="360"/>
      </w:pPr>
      <w:rPr>
        <w:rFonts w:ascii="Symbol" w:hAnsi="Symbol" w:hint="default"/>
      </w:rPr>
    </w:lvl>
    <w:lvl w:ilvl="7" w:tplc="04090003" w:tentative="1">
      <w:start w:val="1"/>
      <w:numFmt w:val="bullet"/>
      <w:lvlText w:val="o"/>
      <w:lvlJc w:val="left"/>
      <w:pPr>
        <w:ind w:left="6124" w:hanging="360"/>
      </w:pPr>
      <w:rPr>
        <w:rFonts w:ascii="Courier New" w:hAnsi="Courier New" w:cs="Courier New" w:hint="default"/>
      </w:rPr>
    </w:lvl>
    <w:lvl w:ilvl="8" w:tplc="04090005" w:tentative="1">
      <w:start w:val="1"/>
      <w:numFmt w:val="bullet"/>
      <w:lvlText w:val=""/>
      <w:lvlJc w:val="left"/>
      <w:pPr>
        <w:ind w:left="6844" w:hanging="360"/>
      </w:pPr>
      <w:rPr>
        <w:rFonts w:ascii="Wingdings" w:hAnsi="Wingdings" w:hint="default"/>
      </w:rPr>
    </w:lvl>
  </w:abstractNum>
  <w:abstractNum w:abstractNumId="15" w15:restartNumberingAfterBreak="0">
    <w:nsid w:val="43FD0EC2"/>
    <w:multiLevelType w:val="hybridMultilevel"/>
    <w:tmpl w:val="9244E536"/>
    <w:lvl w:ilvl="0" w:tplc="0A06033E">
      <w:start w:val="1"/>
      <w:numFmt w:val="lowerLetter"/>
      <w:lvlText w:val="(%1)"/>
      <w:lvlJc w:val="left"/>
      <w:pPr>
        <w:ind w:left="1394" w:hanging="315"/>
      </w:pPr>
      <w:rPr>
        <w:rFonts w:ascii="Calibri" w:eastAsia="Calibri" w:hAnsi="Calibri" w:cs="Calibri" w:hint="default"/>
        <w:b w:val="0"/>
        <w:bCs w:val="0"/>
        <w:i w:val="0"/>
        <w:iCs w:val="0"/>
        <w:spacing w:val="-1"/>
        <w:w w:val="100"/>
        <w:sz w:val="24"/>
        <w:szCs w:val="24"/>
        <w:lang w:val="en-US" w:eastAsia="en-US" w:bidi="ar-SA"/>
      </w:rPr>
    </w:lvl>
    <w:lvl w:ilvl="1" w:tplc="A80A27D2">
      <w:numFmt w:val="bullet"/>
      <w:lvlText w:val="•"/>
      <w:lvlJc w:val="left"/>
      <w:pPr>
        <w:ind w:left="2268" w:hanging="315"/>
      </w:pPr>
      <w:rPr>
        <w:rFonts w:hint="default"/>
        <w:lang w:val="en-US" w:eastAsia="en-US" w:bidi="ar-SA"/>
      </w:rPr>
    </w:lvl>
    <w:lvl w:ilvl="2" w:tplc="28CEDCAA">
      <w:numFmt w:val="bullet"/>
      <w:lvlText w:val="•"/>
      <w:lvlJc w:val="left"/>
      <w:pPr>
        <w:ind w:left="3136" w:hanging="315"/>
      </w:pPr>
      <w:rPr>
        <w:rFonts w:hint="default"/>
        <w:lang w:val="en-US" w:eastAsia="en-US" w:bidi="ar-SA"/>
      </w:rPr>
    </w:lvl>
    <w:lvl w:ilvl="3" w:tplc="F6E8A4C8">
      <w:numFmt w:val="bullet"/>
      <w:lvlText w:val="•"/>
      <w:lvlJc w:val="left"/>
      <w:pPr>
        <w:ind w:left="4004" w:hanging="315"/>
      </w:pPr>
      <w:rPr>
        <w:rFonts w:hint="default"/>
        <w:lang w:val="en-US" w:eastAsia="en-US" w:bidi="ar-SA"/>
      </w:rPr>
    </w:lvl>
    <w:lvl w:ilvl="4" w:tplc="F43E70B4">
      <w:numFmt w:val="bullet"/>
      <w:lvlText w:val="•"/>
      <w:lvlJc w:val="left"/>
      <w:pPr>
        <w:ind w:left="4872" w:hanging="315"/>
      </w:pPr>
      <w:rPr>
        <w:rFonts w:hint="default"/>
        <w:lang w:val="en-US" w:eastAsia="en-US" w:bidi="ar-SA"/>
      </w:rPr>
    </w:lvl>
    <w:lvl w:ilvl="5" w:tplc="28268BA4">
      <w:numFmt w:val="bullet"/>
      <w:lvlText w:val="•"/>
      <w:lvlJc w:val="left"/>
      <w:pPr>
        <w:ind w:left="5740" w:hanging="315"/>
      </w:pPr>
      <w:rPr>
        <w:rFonts w:hint="default"/>
        <w:lang w:val="en-US" w:eastAsia="en-US" w:bidi="ar-SA"/>
      </w:rPr>
    </w:lvl>
    <w:lvl w:ilvl="6" w:tplc="A73AD1A8">
      <w:numFmt w:val="bullet"/>
      <w:lvlText w:val="•"/>
      <w:lvlJc w:val="left"/>
      <w:pPr>
        <w:ind w:left="6608" w:hanging="315"/>
      </w:pPr>
      <w:rPr>
        <w:rFonts w:hint="default"/>
        <w:lang w:val="en-US" w:eastAsia="en-US" w:bidi="ar-SA"/>
      </w:rPr>
    </w:lvl>
    <w:lvl w:ilvl="7" w:tplc="98323384">
      <w:numFmt w:val="bullet"/>
      <w:lvlText w:val="•"/>
      <w:lvlJc w:val="left"/>
      <w:pPr>
        <w:ind w:left="7476" w:hanging="315"/>
      </w:pPr>
      <w:rPr>
        <w:rFonts w:hint="default"/>
        <w:lang w:val="en-US" w:eastAsia="en-US" w:bidi="ar-SA"/>
      </w:rPr>
    </w:lvl>
    <w:lvl w:ilvl="8" w:tplc="CC56866E">
      <w:numFmt w:val="bullet"/>
      <w:lvlText w:val="•"/>
      <w:lvlJc w:val="left"/>
      <w:pPr>
        <w:ind w:left="8344" w:hanging="315"/>
      </w:pPr>
      <w:rPr>
        <w:rFonts w:hint="default"/>
        <w:lang w:val="en-US" w:eastAsia="en-US" w:bidi="ar-SA"/>
      </w:rPr>
    </w:lvl>
  </w:abstractNum>
  <w:abstractNum w:abstractNumId="16" w15:restartNumberingAfterBreak="0">
    <w:nsid w:val="44971467"/>
    <w:multiLevelType w:val="hybridMultilevel"/>
    <w:tmpl w:val="DB48F7AC"/>
    <w:lvl w:ilvl="0" w:tplc="09C65D9E">
      <w:numFmt w:val="bullet"/>
      <w:lvlText w:val="o"/>
      <w:lvlJc w:val="left"/>
      <w:pPr>
        <w:ind w:left="1800" w:hanging="360"/>
      </w:pPr>
      <w:rPr>
        <w:rFonts w:ascii="Courier New" w:eastAsia="Courier New" w:hAnsi="Courier New" w:cs="Courier New" w:hint="default"/>
        <w:b w:val="0"/>
        <w:bCs w:val="0"/>
        <w:i w:val="0"/>
        <w:iCs w:val="0"/>
        <w:spacing w:val="0"/>
        <w:w w:val="100"/>
        <w:sz w:val="24"/>
        <w:szCs w:val="24"/>
        <w:lang w:val="en-US" w:eastAsia="en-US" w:bidi="ar-SA"/>
      </w:rPr>
    </w:lvl>
    <w:lvl w:ilvl="1" w:tplc="F2A64D8A">
      <w:numFmt w:val="bullet"/>
      <w:lvlText w:val="•"/>
      <w:lvlJc w:val="left"/>
      <w:pPr>
        <w:ind w:left="2628" w:hanging="360"/>
      </w:pPr>
      <w:rPr>
        <w:rFonts w:hint="default"/>
        <w:lang w:val="en-US" w:eastAsia="en-US" w:bidi="ar-SA"/>
      </w:rPr>
    </w:lvl>
    <w:lvl w:ilvl="2" w:tplc="4040512A">
      <w:numFmt w:val="bullet"/>
      <w:lvlText w:val="•"/>
      <w:lvlJc w:val="left"/>
      <w:pPr>
        <w:ind w:left="3456" w:hanging="360"/>
      </w:pPr>
      <w:rPr>
        <w:rFonts w:hint="default"/>
        <w:lang w:val="en-US" w:eastAsia="en-US" w:bidi="ar-SA"/>
      </w:rPr>
    </w:lvl>
    <w:lvl w:ilvl="3" w:tplc="1A4C2756">
      <w:numFmt w:val="bullet"/>
      <w:lvlText w:val="•"/>
      <w:lvlJc w:val="left"/>
      <w:pPr>
        <w:ind w:left="4284" w:hanging="360"/>
      </w:pPr>
      <w:rPr>
        <w:rFonts w:hint="default"/>
        <w:lang w:val="en-US" w:eastAsia="en-US" w:bidi="ar-SA"/>
      </w:rPr>
    </w:lvl>
    <w:lvl w:ilvl="4" w:tplc="6A38573C">
      <w:numFmt w:val="bullet"/>
      <w:lvlText w:val="•"/>
      <w:lvlJc w:val="left"/>
      <w:pPr>
        <w:ind w:left="5112" w:hanging="360"/>
      </w:pPr>
      <w:rPr>
        <w:rFonts w:hint="default"/>
        <w:lang w:val="en-US" w:eastAsia="en-US" w:bidi="ar-SA"/>
      </w:rPr>
    </w:lvl>
    <w:lvl w:ilvl="5" w:tplc="1518ACBA">
      <w:numFmt w:val="bullet"/>
      <w:lvlText w:val="•"/>
      <w:lvlJc w:val="left"/>
      <w:pPr>
        <w:ind w:left="5940" w:hanging="360"/>
      </w:pPr>
      <w:rPr>
        <w:rFonts w:hint="default"/>
        <w:lang w:val="en-US" w:eastAsia="en-US" w:bidi="ar-SA"/>
      </w:rPr>
    </w:lvl>
    <w:lvl w:ilvl="6" w:tplc="EBCA4222">
      <w:numFmt w:val="bullet"/>
      <w:lvlText w:val="•"/>
      <w:lvlJc w:val="left"/>
      <w:pPr>
        <w:ind w:left="6768" w:hanging="360"/>
      </w:pPr>
      <w:rPr>
        <w:rFonts w:hint="default"/>
        <w:lang w:val="en-US" w:eastAsia="en-US" w:bidi="ar-SA"/>
      </w:rPr>
    </w:lvl>
    <w:lvl w:ilvl="7" w:tplc="7C402958">
      <w:numFmt w:val="bullet"/>
      <w:lvlText w:val="•"/>
      <w:lvlJc w:val="left"/>
      <w:pPr>
        <w:ind w:left="7596" w:hanging="360"/>
      </w:pPr>
      <w:rPr>
        <w:rFonts w:hint="default"/>
        <w:lang w:val="en-US" w:eastAsia="en-US" w:bidi="ar-SA"/>
      </w:rPr>
    </w:lvl>
    <w:lvl w:ilvl="8" w:tplc="950E9ECA">
      <w:numFmt w:val="bullet"/>
      <w:lvlText w:val="•"/>
      <w:lvlJc w:val="left"/>
      <w:pPr>
        <w:ind w:left="8424" w:hanging="360"/>
      </w:pPr>
      <w:rPr>
        <w:rFonts w:hint="default"/>
        <w:lang w:val="en-US" w:eastAsia="en-US" w:bidi="ar-SA"/>
      </w:rPr>
    </w:lvl>
  </w:abstractNum>
  <w:abstractNum w:abstractNumId="17" w15:restartNumberingAfterBreak="0">
    <w:nsid w:val="4543503F"/>
    <w:multiLevelType w:val="hybridMultilevel"/>
    <w:tmpl w:val="8BA81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BE19A4"/>
    <w:multiLevelType w:val="hybridMultilevel"/>
    <w:tmpl w:val="D25CA5A0"/>
    <w:lvl w:ilvl="0" w:tplc="5E708C82">
      <w:start w:val="1"/>
      <w:numFmt w:val="decimal"/>
      <w:lvlText w:val="%1."/>
      <w:lvlJc w:val="left"/>
      <w:pPr>
        <w:ind w:left="1440" w:hanging="720"/>
      </w:pPr>
      <w:rPr>
        <w:rFonts w:ascii="Calibri" w:eastAsia="Calibri" w:hAnsi="Calibri" w:cs="Calibri" w:hint="default"/>
        <w:b/>
        <w:bCs/>
        <w:i w:val="0"/>
        <w:iCs w:val="0"/>
        <w:spacing w:val="0"/>
        <w:w w:val="100"/>
        <w:sz w:val="24"/>
        <w:szCs w:val="24"/>
        <w:lang w:val="en-US" w:eastAsia="en-US" w:bidi="ar-SA"/>
      </w:rPr>
    </w:lvl>
    <w:lvl w:ilvl="1" w:tplc="E2321C20">
      <w:numFmt w:val="bullet"/>
      <w:lvlText w:val="•"/>
      <w:lvlJc w:val="left"/>
      <w:pPr>
        <w:ind w:left="2340" w:hanging="720"/>
      </w:pPr>
      <w:rPr>
        <w:rFonts w:hint="default"/>
        <w:lang w:val="en-US" w:eastAsia="en-US" w:bidi="ar-SA"/>
      </w:rPr>
    </w:lvl>
    <w:lvl w:ilvl="2" w:tplc="37423BC0">
      <w:numFmt w:val="bullet"/>
      <w:lvlText w:val="•"/>
      <w:lvlJc w:val="left"/>
      <w:pPr>
        <w:ind w:left="3240" w:hanging="720"/>
      </w:pPr>
      <w:rPr>
        <w:rFonts w:hint="default"/>
        <w:lang w:val="en-US" w:eastAsia="en-US" w:bidi="ar-SA"/>
      </w:rPr>
    </w:lvl>
    <w:lvl w:ilvl="3" w:tplc="93663E4A">
      <w:numFmt w:val="bullet"/>
      <w:lvlText w:val="•"/>
      <w:lvlJc w:val="left"/>
      <w:pPr>
        <w:ind w:left="4140" w:hanging="720"/>
      </w:pPr>
      <w:rPr>
        <w:rFonts w:hint="default"/>
        <w:lang w:val="en-US" w:eastAsia="en-US" w:bidi="ar-SA"/>
      </w:rPr>
    </w:lvl>
    <w:lvl w:ilvl="4" w:tplc="1CFA1BAE">
      <w:numFmt w:val="bullet"/>
      <w:lvlText w:val="•"/>
      <w:lvlJc w:val="left"/>
      <w:pPr>
        <w:ind w:left="5040" w:hanging="720"/>
      </w:pPr>
      <w:rPr>
        <w:rFonts w:hint="default"/>
        <w:lang w:val="en-US" w:eastAsia="en-US" w:bidi="ar-SA"/>
      </w:rPr>
    </w:lvl>
    <w:lvl w:ilvl="5" w:tplc="2862809A">
      <w:numFmt w:val="bullet"/>
      <w:lvlText w:val="•"/>
      <w:lvlJc w:val="left"/>
      <w:pPr>
        <w:ind w:left="5940" w:hanging="720"/>
      </w:pPr>
      <w:rPr>
        <w:rFonts w:hint="default"/>
        <w:lang w:val="en-US" w:eastAsia="en-US" w:bidi="ar-SA"/>
      </w:rPr>
    </w:lvl>
    <w:lvl w:ilvl="6" w:tplc="F5685940">
      <w:numFmt w:val="bullet"/>
      <w:lvlText w:val="•"/>
      <w:lvlJc w:val="left"/>
      <w:pPr>
        <w:ind w:left="6840" w:hanging="720"/>
      </w:pPr>
      <w:rPr>
        <w:rFonts w:hint="default"/>
        <w:lang w:val="en-US" w:eastAsia="en-US" w:bidi="ar-SA"/>
      </w:rPr>
    </w:lvl>
    <w:lvl w:ilvl="7" w:tplc="569C0330">
      <w:numFmt w:val="bullet"/>
      <w:lvlText w:val="•"/>
      <w:lvlJc w:val="left"/>
      <w:pPr>
        <w:ind w:left="7740" w:hanging="720"/>
      </w:pPr>
      <w:rPr>
        <w:rFonts w:hint="default"/>
        <w:lang w:val="en-US" w:eastAsia="en-US" w:bidi="ar-SA"/>
      </w:rPr>
    </w:lvl>
    <w:lvl w:ilvl="8" w:tplc="9C2601E2">
      <w:numFmt w:val="bullet"/>
      <w:lvlText w:val="•"/>
      <w:lvlJc w:val="left"/>
      <w:pPr>
        <w:ind w:left="8640" w:hanging="720"/>
      </w:pPr>
      <w:rPr>
        <w:rFonts w:hint="default"/>
        <w:lang w:val="en-US" w:eastAsia="en-US" w:bidi="ar-SA"/>
      </w:rPr>
    </w:lvl>
  </w:abstractNum>
  <w:abstractNum w:abstractNumId="19" w15:restartNumberingAfterBreak="0">
    <w:nsid w:val="4F3163F0"/>
    <w:multiLevelType w:val="hybridMultilevel"/>
    <w:tmpl w:val="2D9ABA54"/>
    <w:lvl w:ilvl="0" w:tplc="04090001">
      <w:start w:val="1"/>
      <w:numFmt w:val="bullet"/>
      <w:lvlText w:val=""/>
      <w:lvlJc w:val="left"/>
      <w:pPr>
        <w:ind w:left="639" w:hanging="315"/>
      </w:pPr>
      <w:rPr>
        <w:rFonts w:ascii="Symbol" w:hAnsi="Symbol" w:hint="default"/>
        <w:b w:val="0"/>
        <w:bCs w:val="0"/>
        <w:i w:val="0"/>
        <w:iCs w:val="0"/>
        <w:spacing w:val="-1"/>
        <w:w w:val="100"/>
        <w:sz w:val="24"/>
        <w:szCs w:val="24"/>
        <w:lang w:val="en-US" w:eastAsia="en-US" w:bidi="ar-SA"/>
      </w:rPr>
    </w:lvl>
    <w:lvl w:ilvl="1" w:tplc="FFFFFFFF">
      <w:numFmt w:val="bullet"/>
      <w:lvlText w:val="•"/>
      <w:lvlJc w:val="left"/>
      <w:pPr>
        <w:ind w:left="1513" w:hanging="315"/>
      </w:pPr>
      <w:rPr>
        <w:rFonts w:hint="default"/>
        <w:lang w:val="en-US" w:eastAsia="en-US" w:bidi="ar-SA"/>
      </w:rPr>
    </w:lvl>
    <w:lvl w:ilvl="2" w:tplc="FFFFFFFF">
      <w:numFmt w:val="bullet"/>
      <w:lvlText w:val="•"/>
      <w:lvlJc w:val="left"/>
      <w:pPr>
        <w:ind w:left="2381" w:hanging="315"/>
      </w:pPr>
      <w:rPr>
        <w:rFonts w:hint="default"/>
        <w:lang w:val="en-US" w:eastAsia="en-US" w:bidi="ar-SA"/>
      </w:rPr>
    </w:lvl>
    <w:lvl w:ilvl="3" w:tplc="FFFFFFFF">
      <w:numFmt w:val="bullet"/>
      <w:lvlText w:val="•"/>
      <w:lvlJc w:val="left"/>
      <w:pPr>
        <w:ind w:left="3249" w:hanging="315"/>
      </w:pPr>
      <w:rPr>
        <w:rFonts w:hint="default"/>
        <w:lang w:val="en-US" w:eastAsia="en-US" w:bidi="ar-SA"/>
      </w:rPr>
    </w:lvl>
    <w:lvl w:ilvl="4" w:tplc="FFFFFFFF">
      <w:numFmt w:val="bullet"/>
      <w:lvlText w:val="•"/>
      <w:lvlJc w:val="left"/>
      <w:pPr>
        <w:ind w:left="4117" w:hanging="315"/>
      </w:pPr>
      <w:rPr>
        <w:rFonts w:hint="default"/>
        <w:lang w:val="en-US" w:eastAsia="en-US" w:bidi="ar-SA"/>
      </w:rPr>
    </w:lvl>
    <w:lvl w:ilvl="5" w:tplc="FFFFFFFF">
      <w:numFmt w:val="bullet"/>
      <w:lvlText w:val="•"/>
      <w:lvlJc w:val="left"/>
      <w:pPr>
        <w:ind w:left="4985" w:hanging="315"/>
      </w:pPr>
      <w:rPr>
        <w:rFonts w:hint="default"/>
        <w:lang w:val="en-US" w:eastAsia="en-US" w:bidi="ar-SA"/>
      </w:rPr>
    </w:lvl>
    <w:lvl w:ilvl="6" w:tplc="FFFFFFFF">
      <w:numFmt w:val="bullet"/>
      <w:lvlText w:val="•"/>
      <w:lvlJc w:val="left"/>
      <w:pPr>
        <w:ind w:left="5853" w:hanging="315"/>
      </w:pPr>
      <w:rPr>
        <w:rFonts w:hint="default"/>
        <w:lang w:val="en-US" w:eastAsia="en-US" w:bidi="ar-SA"/>
      </w:rPr>
    </w:lvl>
    <w:lvl w:ilvl="7" w:tplc="FFFFFFFF">
      <w:numFmt w:val="bullet"/>
      <w:lvlText w:val="•"/>
      <w:lvlJc w:val="left"/>
      <w:pPr>
        <w:ind w:left="6721" w:hanging="315"/>
      </w:pPr>
      <w:rPr>
        <w:rFonts w:hint="default"/>
        <w:lang w:val="en-US" w:eastAsia="en-US" w:bidi="ar-SA"/>
      </w:rPr>
    </w:lvl>
    <w:lvl w:ilvl="8" w:tplc="FFFFFFFF">
      <w:numFmt w:val="bullet"/>
      <w:lvlText w:val="•"/>
      <w:lvlJc w:val="left"/>
      <w:pPr>
        <w:ind w:left="7589" w:hanging="315"/>
      </w:pPr>
      <w:rPr>
        <w:rFonts w:hint="default"/>
        <w:lang w:val="en-US" w:eastAsia="en-US" w:bidi="ar-SA"/>
      </w:rPr>
    </w:lvl>
  </w:abstractNum>
  <w:abstractNum w:abstractNumId="20" w15:restartNumberingAfterBreak="0">
    <w:nsid w:val="4FAA79CA"/>
    <w:multiLevelType w:val="hybridMultilevel"/>
    <w:tmpl w:val="1EECC7DA"/>
    <w:lvl w:ilvl="0" w:tplc="9B5A544A">
      <w:start w:val="1"/>
      <w:numFmt w:val="decimal"/>
      <w:lvlText w:val="%1)"/>
      <w:lvlJc w:val="left"/>
      <w:pPr>
        <w:ind w:left="1440" w:hanging="720"/>
      </w:pPr>
      <w:rPr>
        <w:rFonts w:ascii="Calibri" w:eastAsia="Calibri" w:hAnsi="Calibri" w:cs="Calibri" w:hint="default"/>
        <w:b w:val="0"/>
        <w:bCs w:val="0"/>
        <w:i w:val="0"/>
        <w:iCs w:val="0"/>
        <w:spacing w:val="0"/>
        <w:w w:val="100"/>
        <w:sz w:val="24"/>
        <w:szCs w:val="24"/>
        <w:lang w:val="en-US" w:eastAsia="en-US" w:bidi="ar-SA"/>
      </w:rPr>
    </w:lvl>
    <w:lvl w:ilvl="1" w:tplc="260AA390">
      <w:numFmt w:val="bullet"/>
      <w:lvlText w:val="•"/>
      <w:lvlJc w:val="left"/>
      <w:pPr>
        <w:ind w:left="2340" w:hanging="720"/>
      </w:pPr>
      <w:rPr>
        <w:rFonts w:hint="default"/>
        <w:lang w:val="en-US" w:eastAsia="en-US" w:bidi="ar-SA"/>
      </w:rPr>
    </w:lvl>
    <w:lvl w:ilvl="2" w:tplc="56A0CD6E">
      <w:numFmt w:val="bullet"/>
      <w:lvlText w:val="•"/>
      <w:lvlJc w:val="left"/>
      <w:pPr>
        <w:ind w:left="3240" w:hanging="720"/>
      </w:pPr>
      <w:rPr>
        <w:rFonts w:hint="default"/>
        <w:lang w:val="en-US" w:eastAsia="en-US" w:bidi="ar-SA"/>
      </w:rPr>
    </w:lvl>
    <w:lvl w:ilvl="3" w:tplc="7146116C">
      <w:numFmt w:val="bullet"/>
      <w:lvlText w:val="•"/>
      <w:lvlJc w:val="left"/>
      <w:pPr>
        <w:ind w:left="4140" w:hanging="720"/>
      </w:pPr>
      <w:rPr>
        <w:rFonts w:hint="default"/>
        <w:lang w:val="en-US" w:eastAsia="en-US" w:bidi="ar-SA"/>
      </w:rPr>
    </w:lvl>
    <w:lvl w:ilvl="4" w:tplc="D73EDD62">
      <w:numFmt w:val="bullet"/>
      <w:lvlText w:val="•"/>
      <w:lvlJc w:val="left"/>
      <w:pPr>
        <w:ind w:left="5040" w:hanging="720"/>
      </w:pPr>
      <w:rPr>
        <w:rFonts w:hint="default"/>
        <w:lang w:val="en-US" w:eastAsia="en-US" w:bidi="ar-SA"/>
      </w:rPr>
    </w:lvl>
    <w:lvl w:ilvl="5" w:tplc="8D0C9E48">
      <w:numFmt w:val="bullet"/>
      <w:lvlText w:val="•"/>
      <w:lvlJc w:val="left"/>
      <w:pPr>
        <w:ind w:left="5940" w:hanging="720"/>
      </w:pPr>
      <w:rPr>
        <w:rFonts w:hint="default"/>
        <w:lang w:val="en-US" w:eastAsia="en-US" w:bidi="ar-SA"/>
      </w:rPr>
    </w:lvl>
    <w:lvl w:ilvl="6" w:tplc="C7BCEB2C">
      <w:numFmt w:val="bullet"/>
      <w:lvlText w:val="•"/>
      <w:lvlJc w:val="left"/>
      <w:pPr>
        <w:ind w:left="6840" w:hanging="720"/>
      </w:pPr>
      <w:rPr>
        <w:rFonts w:hint="default"/>
        <w:lang w:val="en-US" w:eastAsia="en-US" w:bidi="ar-SA"/>
      </w:rPr>
    </w:lvl>
    <w:lvl w:ilvl="7" w:tplc="81D4FF5A">
      <w:numFmt w:val="bullet"/>
      <w:lvlText w:val="•"/>
      <w:lvlJc w:val="left"/>
      <w:pPr>
        <w:ind w:left="7740" w:hanging="720"/>
      </w:pPr>
      <w:rPr>
        <w:rFonts w:hint="default"/>
        <w:lang w:val="en-US" w:eastAsia="en-US" w:bidi="ar-SA"/>
      </w:rPr>
    </w:lvl>
    <w:lvl w:ilvl="8" w:tplc="DAD013F0">
      <w:numFmt w:val="bullet"/>
      <w:lvlText w:val="•"/>
      <w:lvlJc w:val="left"/>
      <w:pPr>
        <w:ind w:left="8640" w:hanging="720"/>
      </w:pPr>
      <w:rPr>
        <w:rFonts w:hint="default"/>
        <w:lang w:val="en-US" w:eastAsia="en-US" w:bidi="ar-SA"/>
      </w:rPr>
    </w:lvl>
  </w:abstractNum>
  <w:abstractNum w:abstractNumId="21" w15:restartNumberingAfterBreak="0">
    <w:nsid w:val="5BB505E4"/>
    <w:multiLevelType w:val="hybridMultilevel"/>
    <w:tmpl w:val="55E8243E"/>
    <w:lvl w:ilvl="0" w:tplc="9B56B394">
      <w:numFmt w:val="bullet"/>
      <w:lvlText w:val="•"/>
      <w:lvlJc w:val="left"/>
      <w:pPr>
        <w:ind w:left="1440" w:hanging="720"/>
      </w:pPr>
      <w:rPr>
        <w:rFonts w:ascii="Calibri" w:eastAsia="Calibri" w:hAnsi="Calibri" w:cs="Calibri" w:hint="default"/>
        <w:b w:val="0"/>
        <w:bCs w:val="0"/>
        <w:i w:val="0"/>
        <w:iCs w:val="0"/>
        <w:spacing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926C53"/>
    <w:multiLevelType w:val="hybridMultilevel"/>
    <w:tmpl w:val="B198B154"/>
    <w:lvl w:ilvl="0" w:tplc="9B56B394">
      <w:numFmt w:val="bullet"/>
      <w:lvlText w:val="•"/>
      <w:lvlJc w:val="left"/>
      <w:pPr>
        <w:ind w:left="1440" w:hanging="720"/>
      </w:pPr>
      <w:rPr>
        <w:rFonts w:ascii="Calibri" w:eastAsia="Calibri" w:hAnsi="Calibri" w:cs="Calibri" w:hint="default"/>
        <w:b w:val="0"/>
        <w:bCs w:val="0"/>
        <w:i w:val="0"/>
        <w:iCs w:val="0"/>
        <w:spacing w:val="0"/>
        <w:w w:val="100"/>
        <w:sz w:val="24"/>
        <w:szCs w:val="24"/>
        <w:lang w:val="en-US" w:eastAsia="en-US" w:bidi="ar-SA"/>
      </w:rPr>
    </w:lvl>
    <w:lvl w:ilvl="1" w:tplc="FFFFFFFF">
      <w:numFmt w:val="bullet"/>
      <w:lvlText w:val="•"/>
      <w:lvlJc w:val="left"/>
      <w:pPr>
        <w:ind w:left="2340" w:hanging="720"/>
      </w:pPr>
      <w:rPr>
        <w:rFonts w:hint="default"/>
        <w:lang w:val="en-US" w:eastAsia="en-US" w:bidi="ar-SA"/>
      </w:rPr>
    </w:lvl>
    <w:lvl w:ilvl="2" w:tplc="FFFFFFFF">
      <w:numFmt w:val="bullet"/>
      <w:lvlText w:val="•"/>
      <w:lvlJc w:val="left"/>
      <w:pPr>
        <w:ind w:left="3240" w:hanging="720"/>
      </w:pPr>
      <w:rPr>
        <w:rFonts w:hint="default"/>
        <w:lang w:val="en-US" w:eastAsia="en-US" w:bidi="ar-SA"/>
      </w:rPr>
    </w:lvl>
    <w:lvl w:ilvl="3" w:tplc="FFFFFFFF">
      <w:numFmt w:val="bullet"/>
      <w:lvlText w:val="•"/>
      <w:lvlJc w:val="left"/>
      <w:pPr>
        <w:ind w:left="4140" w:hanging="720"/>
      </w:pPr>
      <w:rPr>
        <w:rFonts w:hint="default"/>
        <w:lang w:val="en-US" w:eastAsia="en-US" w:bidi="ar-SA"/>
      </w:rPr>
    </w:lvl>
    <w:lvl w:ilvl="4" w:tplc="FFFFFFFF">
      <w:numFmt w:val="bullet"/>
      <w:lvlText w:val="•"/>
      <w:lvlJc w:val="left"/>
      <w:pPr>
        <w:ind w:left="5040" w:hanging="720"/>
      </w:pPr>
      <w:rPr>
        <w:rFonts w:hint="default"/>
        <w:lang w:val="en-US" w:eastAsia="en-US" w:bidi="ar-SA"/>
      </w:rPr>
    </w:lvl>
    <w:lvl w:ilvl="5" w:tplc="FFFFFFFF">
      <w:numFmt w:val="bullet"/>
      <w:lvlText w:val="•"/>
      <w:lvlJc w:val="left"/>
      <w:pPr>
        <w:ind w:left="5940" w:hanging="720"/>
      </w:pPr>
      <w:rPr>
        <w:rFonts w:hint="default"/>
        <w:lang w:val="en-US" w:eastAsia="en-US" w:bidi="ar-SA"/>
      </w:rPr>
    </w:lvl>
    <w:lvl w:ilvl="6" w:tplc="FFFFFFFF">
      <w:numFmt w:val="bullet"/>
      <w:lvlText w:val="•"/>
      <w:lvlJc w:val="left"/>
      <w:pPr>
        <w:ind w:left="6840" w:hanging="720"/>
      </w:pPr>
      <w:rPr>
        <w:rFonts w:hint="default"/>
        <w:lang w:val="en-US" w:eastAsia="en-US" w:bidi="ar-SA"/>
      </w:rPr>
    </w:lvl>
    <w:lvl w:ilvl="7" w:tplc="FFFFFFFF">
      <w:numFmt w:val="bullet"/>
      <w:lvlText w:val="•"/>
      <w:lvlJc w:val="left"/>
      <w:pPr>
        <w:ind w:left="7740" w:hanging="720"/>
      </w:pPr>
      <w:rPr>
        <w:rFonts w:hint="default"/>
        <w:lang w:val="en-US" w:eastAsia="en-US" w:bidi="ar-SA"/>
      </w:rPr>
    </w:lvl>
    <w:lvl w:ilvl="8" w:tplc="FFFFFFFF">
      <w:numFmt w:val="bullet"/>
      <w:lvlText w:val="•"/>
      <w:lvlJc w:val="left"/>
      <w:pPr>
        <w:ind w:left="8640" w:hanging="720"/>
      </w:pPr>
      <w:rPr>
        <w:rFonts w:hint="default"/>
        <w:lang w:val="en-US" w:eastAsia="en-US" w:bidi="ar-SA"/>
      </w:rPr>
    </w:lvl>
  </w:abstractNum>
  <w:abstractNum w:abstractNumId="23" w15:restartNumberingAfterBreak="0">
    <w:nsid w:val="65386457"/>
    <w:multiLevelType w:val="hybridMultilevel"/>
    <w:tmpl w:val="349EF2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193C64"/>
    <w:multiLevelType w:val="hybridMultilevel"/>
    <w:tmpl w:val="16A6646C"/>
    <w:lvl w:ilvl="0" w:tplc="9B56B394">
      <w:numFmt w:val="bullet"/>
      <w:lvlText w:val="•"/>
      <w:lvlJc w:val="left"/>
      <w:pPr>
        <w:ind w:left="1440" w:hanging="720"/>
      </w:pPr>
      <w:rPr>
        <w:rFonts w:ascii="Calibri" w:eastAsia="Calibri" w:hAnsi="Calibri" w:cs="Calibri" w:hint="default"/>
        <w:b w:val="0"/>
        <w:bCs w:val="0"/>
        <w:i w:val="0"/>
        <w:iCs w:val="0"/>
        <w:spacing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EE2710"/>
    <w:multiLevelType w:val="hybridMultilevel"/>
    <w:tmpl w:val="889EACF2"/>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6" w15:restartNumberingAfterBreak="0">
    <w:nsid w:val="6DDF49DE"/>
    <w:multiLevelType w:val="hybridMultilevel"/>
    <w:tmpl w:val="27F670AE"/>
    <w:lvl w:ilvl="0" w:tplc="226E4C94">
      <w:numFmt w:val="bullet"/>
      <w:lvlText w:val="-"/>
      <w:lvlJc w:val="left"/>
      <w:pPr>
        <w:ind w:left="1440" w:hanging="720"/>
      </w:pPr>
      <w:rPr>
        <w:rFonts w:ascii="Calibri" w:eastAsia="Calibri" w:hAnsi="Calibri" w:cs="Calibri" w:hint="default"/>
        <w:b w:val="0"/>
        <w:bCs w:val="0"/>
        <w:i w:val="0"/>
        <w:iCs w:val="0"/>
        <w:spacing w:val="0"/>
        <w:w w:val="100"/>
        <w:sz w:val="24"/>
        <w:szCs w:val="24"/>
        <w:lang w:val="en-US" w:eastAsia="en-US" w:bidi="ar-SA"/>
      </w:rPr>
    </w:lvl>
    <w:lvl w:ilvl="1" w:tplc="26166B9E">
      <w:numFmt w:val="bullet"/>
      <w:lvlText w:val="•"/>
      <w:lvlJc w:val="left"/>
      <w:pPr>
        <w:ind w:left="2340" w:hanging="720"/>
      </w:pPr>
      <w:rPr>
        <w:rFonts w:hint="default"/>
        <w:lang w:val="en-US" w:eastAsia="en-US" w:bidi="ar-SA"/>
      </w:rPr>
    </w:lvl>
    <w:lvl w:ilvl="2" w:tplc="E3109ED2">
      <w:numFmt w:val="bullet"/>
      <w:lvlText w:val="•"/>
      <w:lvlJc w:val="left"/>
      <w:pPr>
        <w:ind w:left="3240" w:hanging="720"/>
      </w:pPr>
      <w:rPr>
        <w:rFonts w:hint="default"/>
        <w:lang w:val="en-US" w:eastAsia="en-US" w:bidi="ar-SA"/>
      </w:rPr>
    </w:lvl>
    <w:lvl w:ilvl="3" w:tplc="7598B242">
      <w:numFmt w:val="bullet"/>
      <w:lvlText w:val="•"/>
      <w:lvlJc w:val="left"/>
      <w:pPr>
        <w:ind w:left="4140" w:hanging="720"/>
      </w:pPr>
      <w:rPr>
        <w:rFonts w:hint="default"/>
        <w:lang w:val="en-US" w:eastAsia="en-US" w:bidi="ar-SA"/>
      </w:rPr>
    </w:lvl>
    <w:lvl w:ilvl="4" w:tplc="194A80FC">
      <w:numFmt w:val="bullet"/>
      <w:lvlText w:val="•"/>
      <w:lvlJc w:val="left"/>
      <w:pPr>
        <w:ind w:left="5040" w:hanging="720"/>
      </w:pPr>
      <w:rPr>
        <w:rFonts w:hint="default"/>
        <w:lang w:val="en-US" w:eastAsia="en-US" w:bidi="ar-SA"/>
      </w:rPr>
    </w:lvl>
    <w:lvl w:ilvl="5" w:tplc="B1FE0438">
      <w:numFmt w:val="bullet"/>
      <w:lvlText w:val="•"/>
      <w:lvlJc w:val="left"/>
      <w:pPr>
        <w:ind w:left="5940" w:hanging="720"/>
      </w:pPr>
      <w:rPr>
        <w:rFonts w:hint="default"/>
        <w:lang w:val="en-US" w:eastAsia="en-US" w:bidi="ar-SA"/>
      </w:rPr>
    </w:lvl>
    <w:lvl w:ilvl="6" w:tplc="1D7ED0AA">
      <w:numFmt w:val="bullet"/>
      <w:lvlText w:val="•"/>
      <w:lvlJc w:val="left"/>
      <w:pPr>
        <w:ind w:left="6840" w:hanging="720"/>
      </w:pPr>
      <w:rPr>
        <w:rFonts w:hint="default"/>
        <w:lang w:val="en-US" w:eastAsia="en-US" w:bidi="ar-SA"/>
      </w:rPr>
    </w:lvl>
    <w:lvl w:ilvl="7" w:tplc="8E2A82FA">
      <w:numFmt w:val="bullet"/>
      <w:lvlText w:val="•"/>
      <w:lvlJc w:val="left"/>
      <w:pPr>
        <w:ind w:left="7740" w:hanging="720"/>
      </w:pPr>
      <w:rPr>
        <w:rFonts w:hint="default"/>
        <w:lang w:val="en-US" w:eastAsia="en-US" w:bidi="ar-SA"/>
      </w:rPr>
    </w:lvl>
    <w:lvl w:ilvl="8" w:tplc="1A02FEA6">
      <w:numFmt w:val="bullet"/>
      <w:lvlText w:val="•"/>
      <w:lvlJc w:val="left"/>
      <w:pPr>
        <w:ind w:left="8640" w:hanging="720"/>
      </w:pPr>
      <w:rPr>
        <w:rFonts w:hint="default"/>
        <w:lang w:val="en-US" w:eastAsia="en-US" w:bidi="ar-SA"/>
      </w:rPr>
    </w:lvl>
  </w:abstractNum>
  <w:abstractNum w:abstractNumId="27" w15:restartNumberingAfterBreak="0">
    <w:nsid w:val="72667DA1"/>
    <w:multiLevelType w:val="hybridMultilevel"/>
    <w:tmpl w:val="A1AE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D82283"/>
    <w:multiLevelType w:val="hybridMultilevel"/>
    <w:tmpl w:val="4BDA4892"/>
    <w:lvl w:ilvl="0" w:tplc="5CD82BD2">
      <w:numFmt w:val="bullet"/>
      <w:lvlText w:val="-"/>
      <w:lvlJc w:val="left"/>
      <w:pPr>
        <w:ind w:left="1800" w:hanging="720"/>
      </w:pPr>
      <w:rPr>
        <w:rFonts w:ascii="Calibri" w:eastAsia="Calibri" w:hAnsi="Calibri" w:cs="Calibri" w:hint="default"/>
        <w:b w:val="0"/>
        <w:bCs w:val="0"/>
        <w:i w:val="0"/>
        <w:iCs w:val="0"/>
        <w:spacing w:val="0"/>
        <w:w w:val="100"/>
        <w:sz w:val="24"/>
        <w:szCs w:val="24"/>
        <w:lang w:val="en-US" w:eastAsia="en-US" w:bidi="ar-SA"/>
      </w:rPr>
    </w:lvl>
    <w:lvl w:ilvl="1" w:tplc="7FB018A6">
      <w:numFmt w:val="bullet"/>
      <w:lvlText w:val="•"/>
      <w:lvlJc w:val="left"/>
      <w:pPr>
        <w:ind w:left="2628" w:hanging="720"/>
      </w:pPr>
      <w:rPr>
        <w:rFonts w:hint="default"/>
        <w:lang w:val="en-US" w:eastAsia="en-US" w:bidi="ar-SA"/>
      </w:rPr>
    </w:lvl>
    <w:lvl w:ilvl="2" w:tplc="F514B3F6">
      <w:numFmt w:val="bullet"/>
      <w:lvlText w:val="•"/>
      <w:lvlJc w:val="left"/>
      <w:pPr>
        <w:ind w:left="3456" w:hanging="720"/>
      </w:pPr>
      <w:rPr>
        <w:rFonts w:hint="default"/>
        <w:lang w:val="en-US" w:eastAsia="en-US" w:bidi="ar-SA"/>
      </w:rPr>
    </w:lvl>
    <w:lvl w:ilvl="3" w:tplc="5C80EF6A">
      <w:numFmt w:val="bullet"/>
      <w:lvlText w:val="•"/>
      <w:lvlJc w:val="left"/>
      <w:pPr>
        <w:ind w:left="4284" w:hanging="720"/>
      </w:pPr>
      <w:rPr>
        <w:rFonts w:hint="default"/>
        <w:lang w:val="en-US" w:eastAsia="en-US" w:bidi="ar-SA"/>
      </w:rPr>
    </w:lvl>
    <w:lvl w:ilvl="4" w:tplc="4FE46CA4">
      <w:numFmt w:val="bullet"/>
      <w:lvlText w:val="•"/>
      <w:lvlJc w:val="left"/>
      <w:pPr>
        <w:ind w:left="5112" w:hanging="720"/>
      </w:pPr>
      <w:rPr>
        <w:rFonts w:hint="default"/>
        <w:lang w:val="en-US" w:eastAsia="en-US" w:bidi="ar-SA"/>
      </w:rPr>
    </w:lvl>
    <w:lvl w:ilvl="5" w:tplc="51C0B3A0">
      <w:numFmt w:val="bullet"/>
      <w:lvlText w:val="•"/>
      <w:lvlJc w:val="left"/>
      <w:pPr>
        <w:ind w:left="5940" w:hanging="720"/>
      </w:pPr>
      <w:rPr>
        <w:rFonts w:hint="default"/>
        <w:lang w:val="en-US" w:eastAsia="en-US" w:bidi="ar-SA"/>
      </w:rPr>
    </w:lvl>
    <w:lvl w:ilvl="6" w:tplc="9A22AAD4">
      <w:numFmt w:val="bullet"/>
      <w:lvlText w:val="•"/>
      <w:lvlJc w:val="left"/>
      <w:pPr>
        <w:ind w:left="6768" w:hanging="720"/>
      </w:pPr>
      <w:rPr>
        <w:rFonts w:hint="default"/>
        <w:lang w:val="en-US" w:eastAsia="en-US" w:bidi="ar-SA"/>
      </w:rPr>
    </w:lvl>
    <w:lvl w:ilvl="7" w:tplc="1C9021A4">
      <w:numFmt w:val="bullet"/>
      <w:lvlText w:val="•"/>
      <w:lvlJc w:val="left"/>
      <w:pPr>
        <w:ind w:left="7596" w:hanging="720"/>
      </w:pPr>
      <w:rPr>
        <w:rFonts w:hint="default"/>
        <w:lang w:val="en-US" w:eastAsia="en-US" w:bidi="ar-SA"/>
      </w:rPr>
    </w:lvl>
    <w:lvl w:ilvl="8" w:tplc="15BE9556">
      <w:numFmt w:val="bullet"/>
      <w:lvlText w:val="•"/>
      <w:lvlJc w:val="left"/>
      <w:pPr>
        <w:ind w:left="8424" w:hanging="720"/>
      </w:pPr>
      <w:rPr>
        <w:rFonts w:hint="default"/>
        <w:lang w:val="en-US" w:eastAsia="en-US" w:bidi="ar-SA"/>
      </w:rPr>
    </w:lvl>
  </w:abstractNum>
  <w:abstractNum w:abstractNumId="29" w15:restartNumberingAfterBreak="0">
    <w:nsid w:val="735F5BB3"/>
    <w:multiLevelType w:val="hybridMultilevel"/>
    <w:tmpl w:val="7882806A"/>
    <w:lvl w:ilvl="0" w:tplc="D9EAA456">
      <w:start w:val="1"/>
      <w:numFmt w:val="decimal"/>
      <w:lvlText w:val="%1)"/>
      <w:lvlJc w:val="left"/>
      <w:pPr>
        <w:ind w:left="1440" w:hanging="720"/>
      </w:pPr>
      <w:rPr>
        <w:rFonts w:ascii="Calibri" w:eastAsia="Calibri" w:hAnsi="Calibri" w:cs="Calibri" w:hint="default"/>
        <w:b w:val="0"/>
        <w:bCs w:val="0"/>
        <w:i w:val="0"/>
        <w:iCs w:val="0"/>
        <w:spacing w:val="0"/>
        <w:w w:val="100"/>
        <w:sz w:val="24"/>
        <w:szCs w:val="24"/>
        <w:lang w:val="en-US" w:eastAsia="en-US" w:bidi="ar-SA"/>
      </w:rPr>
    </w:lvl>
    <w:lvl w:ilvl="1" w:tplc="E34ED7B0">
      <w:numFmt w:val="bullet"/>
      <w:lvlText w:val="•"/>
      <w:lvlJc w:val="left"/>
      <w:pPr>
        <w:ind w:left="2340" w:hanging="720"/>
      </w:pPr>
      <w:rPr>
        <w:rFonts w:hint="default"/>
        <w:lang w:val="en-US" w:eastAsia="en-US" w:bidi="ar-SA"/>
      </w:rPr>
    </w:lvl>
    <w:lvl w:ilvl="2" w:tplc="F714798A">
      <w:numFmt w:val="bullet"/>
      <w:lvlText w:val="•"/>
      <w:lvlJc w:val="left"/>
      <w:pPr>
        <w:ind w:left="3240" w:hanging="720"/>
      </w:pPr>
      <w:rPr>
        <w:rFonts w:hint="default"/>
        <w:lang w:val="en-US" w:eastAsia="en-US" w:bidi="ar-SA"/>
      </w:rPr>
    </w:lvl>
    <w:lvl w:ilvl="3" w:tplc="245E7EB8">
      <w:numFmt w:val="bullet"/>
      <w:lvlText w:val="•"/>
      <w:lvlJc w:val="left"/>
      <w:pPr>
        <w:ind w:left="4140" w:hanging="720"/>
      </w:pPr>
      <w:rPr>
        <w:rFonts w:hint="default"/>
        <w:lang w:val="en-US" w:eastAsia="en-US" w:bidi="ar-SA"/>
      </w:rPr>
    </w:lvl>
    <w:lvl w:ilvl="4" w:tplc="DDFEE20E">
      <w:numFmt w:val="bullet"/>
      <w:lvlText w:val="•"/>
      <w:lvlJc w:val="left"/>
      <w:pPr>
        <w:ind w:left="5040" w:hanging="720"/>
      </w:pPr>
      <w:rPr>
        <w:rFonts w:hint="default"/>
        <w:lang w:val="en-US" w:eastAsia="en-US" w:bidi="ar-SA"/>
      </w:rPr>
    </w:lvl>
    <w:lvl w:ilvl="5" w:tplc="F9944E56">
      <w:numFmt w:val="bullet"/>
      <w:lvlText w:val="•"/>
      <w:lvlJc w:val="left"/>
      <w:pPr>
        <w:ind w:left="5940" w:hanging="720"/>
      </w:pPr>
      <w:rPr>
        <w:rFonts w:hint="default"/>
        <w:lang w:val="en-US" w:eastAsia="en-US" w:bidi="ar-SA"/>
      </w:rPr>
    </w:lvl>
    <w:lvl w:ilvl="6" w:tplc="9F4CCD62">
      <w:numFmt w:val="bullet"/>
      <w:lvlText w:val="•"/>
      <w:lvlJc w:val="left"/>
      <w:pPr>
        <w:ind w:left="6840" w:hanging="720"/>
      </w:pPr>
      <w:rPr>
        <w:rFonts w:hint="default"/>
        <w:lang w:val="en-US" w:eastAsia="en-US" w:bidi="ar-SA"/>
      </w:rPr>
    </w:lvl>
    <w:lvl w:ilvl="7" w:tplc="CB8E883A">
      <w:numFmt w:val="bullet"/>
      <w:lvlText w:val="•"/>
      <w:lvlJc w:val="left"/>
      <w:pPr>
        <w:ind w:left="7740" w:hanging="720"/>
      </w:pPr>
      <w:rPr>
        <w:rFonts w:hint="default"/>
        <w:lang w:val="en-US" w:eastAsia="en-US" w:bidi="ar-SA"/>
      </w:rPr>
    </w:lvl>
    <w:lvl w:ilvl="8" w:tplc="91F873B8">
      <w:numFmt w:val="bullet"/>
      <w:lvlText w:val="•"/>
      <w:lvlJc w:val="left"/>
      <w:pPr>
        <w:ind w:left="8640" w:hanging="720"/>
      </w:pPr>
      <w:rPr>
        <w:rFonts w:hint="default"/>
        <w:lang w:val="en-US" w:eastAsia="en-US" w:bidi="ar-SA"/>
      </w:rPr>
    </w:lvl>
  </w:abstractNum>
  <w:abstractNum w:abstractNumId="30" w15:restartNumberingAfterBreak="0">
    <w:nsid w:val="79340BF4"/>
    <w:multiLevelType w:val="hybridMultilevel"/>
    <w:tmpl w:val="65E21604"/>
    <w:lvl w:ilvl="0" w:tplc="9B56B394">
      <w:numFmt w:val="bullet"/>
      <w:lvlText w:val="•"/>
      <w:lvlJc w:val="left"/>
      <w:pPr>
        <w:ind w:left="1440" w:hanging="720"/>
      </w:pPr>
      <w:rPr>
        <w:rFonts w:ascii="Calibri" w:eastAsia="Calibri" w:hAnsi="Calibri" w:cs="Calibri" w:hint="default"/>
        <w:b w:val="0"/>
        <w:bCs w:val="0"/>
        <w:i w:val="0"/>
        <w:iCs w:val="0"/>
        <w:spacing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3431960">
    <w:abstractNumId w:val="10"/>
  </w:num>
  <w:num w:numId="2" w16cid:durableId="1175219801">
    <w:abstractNumId w:val="18"/>
  </w:num>
  <w:num w:numId="3" w16cid:durableId="746340356">
    <w:abstractNumId w:val="8"/>
  </w:num>
  <w:num w:numId="4" w16cid:durableId="283270233">
    <w:abstractNumId w:val="9"/>
  </w:num>
  <w:num w:numId="5" w16cid:durableId="913659351">
    <w:abstractNumId w:val="3"/>
  </w:num>
  <w:num w:numId="6" w16cid:durableId="124785306">
    <w:abstractNumId w:val="26"/>
  </w:num>
  <w:num w:numId="7" w16cid:durableId="680200933">
    <w:abstractNumId w:val="29"/>
  </w:num>
  <w:num w:numId="8" w16cid:durableId="221407662">
    <w:abstractNumId w:val="20"/>
  </w:num>
  <w:num w:numId="9" w16cid:durableId="108941395">
    <w:abstractNumId w:val="1"/>
  </w:num>
  <w:num w:numId="10" w16cid:durableId="968167942">
    <w:abstractNumId w:val="28"/>
  </w:num>
  <w:num w:numId="11" w16cid:durableId="1964991602">
    <w:abstractNumId w:val="15"/>
  </w:num>
  <w:num w:numId="12" w16cid:durableId="1257249531">
    <w:abstractNumId w:val="6"/>
  </w:num>
  <w:num w:numId="13" w16cid:durableId="126558378">
    <w:abstractNumId w:val="16"/>
  </w:num>
  <w:num w:numId="14" w16cid:durableId="1979453455">
    <w:abstractNumId w:val="13"/>
  </w:num>
  <w:num w:numId="15" w16cid:durableId="2011985252">
    <w:abstractNumId w:val="14"/>
  </w:num>
  <w:num w:numId="16" w16cid:durableId="1665275994">
    <w:abstractNumId w:val="25"/>
  </w:num>
  <w:num w:numId="17" w16cid:durableId="1794791425">
    <w:abstractNumId w:val="27"/>
  </w:num>
  <w:num w:numId="18" w16cid:durableId="1426729004">
    <w:abstractNumId w:val="23"/>
  </w:num>
  <w:num w:numId="19" w16cid:durableId="613097502">
    <w:abstractNumId w:val="17"/>
  </w:num>
  <w:num w:numId="20" w16cid:durableId="1194032470">
    <w:abstractNumId w:val="19"/>
  </w:num>
  <w:num w:numId="21" w16cid:durableId="1423528359">
    <w:abstractNumId w:val="11"/>
  </w:num>
  <w:num w:numId="22" w16cid:durableId="1612125538">
    <w:abstractNumId w:val="0"/>
  </w:num>
  <w:num w:numId="23" w16cid:durableId="504710864">
    <w:abstractNumId w:val="21"/>
  </w:num>
  <w:num w:numId="24" w16cid:durableId="1881478343">
    <w:abstractNumId w:val="22"/>
  </w:num>
  <w:num w:numId="25" w16cid:durableId="333382218">
    <w:abstractNumId w:val="2"/>
  </w:num>
  <w:num w:numId="26" w16cid:durableId="635139750">
    <w:abstractNumId w:val="5"/>
  </w:num>
  <w:num w:numId="27" w16cid:durableId="2096048257">
    <w:abstractNumId w:val="7"/>
  </w:num>
  <w:num w:numId="28" w16cid:durableId="1612474901">
    <w:abstractNumId w:val="30"/>
  </w:num>
  <w:num w:numId="29" w16cid:durableId="1994673022">
    <w:abstractNumId w:val="24"/>
  </w:num>
  <w:num w:numId="30" w16cid:durableId="485709767">
    <w:abstractNumId w:val="12"/>
  </w:num>
  <w:num w:numId="31" w16cid:durableId="17915102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B40"/>
    <w:rsid w:val="00002C57"/>
    <w:rsid w:val="00004EB7"/>
    <w:rsid w:val="000736F7"/>
    <w:rsid w:val="000B6546"/>
    <w:rsid w:val="000C5CA2"/>
    <w:rsid w:val="000D5160"/>
    <w:rsid w:val="000E28A0"/>
    <w:rsid w:val="000F1A05"/>
    <w:rsid w:val="0010329A"/>
    <w:rsid w:val="00107AE6"/>
    <w:rsid w:val="00114923"/>
    <w:rsid w:val="00146F90"/>
    <w:rsid w:val="001476AD"/>
    <w:rsid w:val="001775F2"/>
    <w:rsid w:val="001A5841"/>
    <w:rsid w:val="001B3721"/>
    <w:rsid w:val="001B4A23"/>
    <w:rsid w:val="001C11A7"/>
    <w:rsid w:val="001D396A"/>
    <w:rsid w:val="001F1D4B"/>
    <w:rsid w:val="001F2E64"/>
    <w:rsid w:val="001F4155"/>
    <w:rsid w:val="001F42EC"/>
    <w:rsid w:val="002009F7"/>
    <w:rsid w:val="00214B54"/>
    <w:rsid w:val="00221313"/>
    <w:rsid w:val="00224FCC"/>
    <w:rsid w:val="002338C1"/>
    <w:rsid w:val="002338FA"/>
    <w:rsid w:val="002A7119"/>
    <w:rsid w:val="002B1826"/>
    <w:rsid w:val="002D1417"/>
    <w:rsid w:val="002D1C4D"/>
    <w:rsid w:val="002E0932"/>
    <w:rsid w:val="002E3619"/>
    <w:rsid w:val="002E4C96"/>
    <w:rsid w:val="002F17DA"/>
    <w:rsid w:val="00305F8F"/>
    <w:rsid w:val="00312AFB"/>
    <w:rsid w:val="003231AB"/>
    <w:rsid w:val="00335437"/>
    <w:rsid w:val="0033788D"/>
    <w:rsid w:val="0035166B"/>
    <w:rsid w:val="00353354"/>
    <w:rsid w:val="00364467"/>
    <w:rsid w:val="00377FFC"/>
    <w:rsid w:val="00393872"/>
    <w:rsid w:val="003B3C0C"/>
    <w:rsid w:val="003C326B"/>
    <w:rsid w:val="003C4AC3"/>
    <w:rsid w:val="004070D0"/>
    <w:rsid w:val="00425637"/>
    <w:rsid w:val="004309ED"/>
    <w:rsid w:val="0043268D"/>
    <w:rsid w:val="00436608"/>
    <w:rsid w:val="00444BDE"/>
    <w:rsid w:val="0044799C"/>
    <w:rsid w:val="00455515"/>
    <w:rsid w:val="004607AD"/>
    <w:rsid w:val="004669B6"/>
    <w:rsid w:val="004B24AE"/>
    <w:rsid w:val="004B6A76"/>
    <w:rsid w:val="004E22B7"/>
    <w:rsid w:val="004E75BC"/>
    <w:rsid w:val="004F2ED5"/>
    <w:rsid w:val="004F52D4"/>
    <w:rsid w:val="004F577B"/>
    <w:rsid w:val="00500040"/>
    <w:rsid w:val="00502FA0"/>
    <w:rsid w:val="00510772"/>
    <w:rsid w:val="00511243"/>
    <w:rsid w:val="005168B8"/>
    <w:rsid w:val="005222A2"/>
    <w:rsid w:val="00527234"/>
    <w:rsid w:val="00527FE5"/>
    <w:rsid w:val="005323A3"/>
    <w:rsid w:val="0054167F"/>
    <w:rsid w:val="0055015A"/>
    <w:rsid w:val="00550739"/>
    <w:rsid w:val="00585944"/>
    <w:rsid w:val="00585AAF"/>
    <w:rsid w:val="00593C03"/>
    <w:rsid w:val="005A14C6"/>
    <w:rsid w:val="005E34CA"/>
    <w:rsid w:val="005F6825"/>
    <w:rsid w:val="00616610"/>
    <w:rsid w:val="006210DC"/>
    <w:rsid w:val="00634EBD"/>
    <w:rsid w:val="00654AFA"/>
    <w:rsid w:val="00672847"/>
    <w:rsid w:val="006815BE"/>
    <w:rsid w:val="0068301A"/>
    <w:rsid w:val="00687958"/>
    <w:rsid w:val="00693D55"/>
    <w:rsid w:val="006A1BA5"/>
    <w:rsid w:val="006A6A1F"/>
    <w:rsid w:val="006D63E9"/>
    <w:rsid w:val="006F203B"/>
    <w:rsid w:val="0071627E"/>
    <w:rsid w:val="00797CA7"/>
    <w:rsid w:val="007A018F"/>
    <w:rsid w:val="007A1222"/>
    <w:rsid w:val="007B7AAE"/>
    <w:rsid w:val="007C5111"/>
    <w:rsid w:val="007D4ADD"/>
    <w:rsid w:val="007D7FC9"/>
    <w:rsid w:val="007E7924"/>
    <w:rsid w:val="00820B64"/>
    <w:rsid w:val="008833C5"/>
    <w:rsid w:val="008B06FF"/>
    <w:rsid w:val="008B7E55"/>
    <w:rsid w:val="008C5A6F"/>
    <w:rsid w:val="008D574D"/>
    <w:rsid w:val="008E6CC7"/>
    <w:rsid w:val="008F544E"/>
    <w:rsid w:val="00932778"/>
    <w:rsid w:val="0095485B"/>
    <w:rsid w:val="0096402F"/>
    <w:rsid w:val="00977667"/>
    <w:rsid w:val="00984A18"/>
    <w:rsid w:val="009A4D4E"/>
    <w:rsid w:val="00A206F0"/>
    <w:rsid w:val="00A44512"/>
    <w:rsid w:val="00A56A02"/>
    <w:rsid w:val="00A635E6"/>
    <w:rsid w:val="00A63DB5"/>
    <w:rsid w:val="00AA13A3"/>
    <w:rsid w:val="00AE7B0B"/>
    <w:rsid w:val="00B026EE"/>
    <w:rsid w:val="00B22FB1"/>
    <w:rsid w:val="00B26759"/>
    <w:rsid w:val="00B32835"/>
    <w:rsid w:val="00B5198E"/>
    <w:rsid w:val="00B56294"/>
    <w:rsid w:val="00B67B40"/>
    <w:rsid w:val="00B7417C"/>
    <w:rsid w:val="00B82A11"/>
    <w:rsid w:val="00B97CF7"/>
    <w:rsid w:val="00BA42DD"/>
    <w:rsid w:val="00BB6B82"/>
    <w:rsid w:val="00BD113C"/>
    <w:rsid w:val="00BE3314"/>
    <w:rsid w:val="00C32B23"/>
    <w:rsid w:val="00C43108"/>
    <w:rsid w:val="00C61A7F"/>
    <w:rsid w:val="00C62CFE"/>
    <w:rsid w:val="00C651A3"/>
    <w:rsid w:val="00C9015A"/>
    <w:rsid w:val="00C90463"/>
    <w:rsid w:val="00C929CD"/>
    <w:rsid w:val="00CA518D"/>
    <w:rsid w:val="00CA5CC2"/>
    <w:rsid w:val="00CA7EC0"/>
    <w:rsid w:val="00CB0D99"/>
    <w:rsid w:val="00CB3F5E"/>
    <w:rsid w:val="00CB4AA6"/>
    <w:rsid w:val="00CB5108"/>
    <w:rsid w:val="00CD61C4"/>
    <w:rsid w:val="00CE6577"/>
    <w:rsid w:val="00CF1956"/>
    <w:rsid w:val="00CF4D59"/>
    <w:rsid w:val="00CF7671"/>
    <w:rsid w:val="00D01CC8"/>
    <w:rsid w:val="00D0208E"/>
    <w:rsid w:val="00D22E5E"/>
    <w:rsid w:val="00D30963"/>
    <w:rsid w:val="00D448D9"/>
    <w:rsid w:val="00D511ED"/>
    <w:rsid w:val="00D6632C"/>
    <w:rsid w:val="00D75CDC"/>
    <w:rsid w:val="00D813ED"/>
    <w:rsid w:val="00DC0401"/>
    <w:rsid w:val="00DC720D"/>
    <w:rsid w:val="00DE49D5"/>
    <w:rsid w:val="00DF3103"/>
    <w:rsid w:val="00DF5673"/>
    <w:rsid w:val="00E00382"/>
    <w:rsid w:val="00E13B1F"/>
    <w:rsid w:val="00E26F39"/>
    <w:rsid w:val="00E36984"/>
    <w:rsid w:val="00E40F3F"/>
    <w:rsid w:val="00E45F41"/>
    <w:rsid w:val="00E52570"/>
    <w:rsid w:val="00E7201E"/>
    <w:rsid w:val="00E768F9"/>
    <w:rsid w:val="00EC0586"/>
    <w:rsid w:val="00EE3140"/>
    <w:rsid w:val="00F10219"/>
    <w:rsid w:val="00F216AE"/>
    <w:rsid w:val="00F23923"/>
    <w:rsid w:val="00F54443"/>
    <w:rsid w:val="00F55472"/>
    <w:rsid w:val="00F56440"/>
    <w:rsid w:val="00F67F28"/>
    <w:rsid w:val="00F909A5"/>
    <w:rsid w:val="00FA5053"/>
    <w:rsid w:val="00FC1FE4"/>
    <w:rsid w:val="00FC2790"/>
    <w:rsid w:val="00FD7143"/>
    <w:rsid w:val="00FE1171"/>
    <w:rsid w:val="00FE50CF"/>
    <w:rsid w:val="00FF7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21800"/>
  <w15:docId w15:val="{5F2CFE9C-13BA-487F-A69D-DC88AFD17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1C4"/>
    <w:pPr>
      <w:spacing w:after="160"/>
    </w:pPr>
    <w:rPr>
      <w:rFonts w:ascii="Times New Roman" w:eastAsia="Calibri" w:hAnsi="Times New Roman" w:cs="Calibri"/>
      <w:sz w:val="24"/>
    </w:rPr>
  </w:style>
  <w:style w:type="paragraph" w:styleId="Heading1">
    <w:name w:val="heading 1"/>
    <w:basedOn w:val="Normal"/>
    <w:autoRedefine/>
    <w:uiPriority w:val="9"/>
    <w:qFormat/>
    <w:rsid w:val="007A1222"/>
    <w:pPr>
      <w:spacing w:before="42"/>
      <w:outlineLvl w:val="0"/>
    </w:pPr>
    <w:rPr>
      <w:rFonts w:eastAsia="Calibri Light" w:cs="Calibri Light"/>
      <w:b/>
      <w:spacing w:val="-2"/>
      <w:sz w:val="40"/>
      <w:szCs w:val="40"/>
    </w:rPr>
  </w:style>
  <w:style w:type="paragraph" w:styleId="Heading2">
    <w:name w:val="heading 2"/>
    <w:basedOn w:val="Normal"/>
    <w:autoRedefine/>
    <w:uiPriority w:val="9"/>
    <w:unhideWhenUsed/>
    <w:qFormat/>
    <w:rsid w:val="002E3619"/>
    <w:pPr>
      <w:spacing w:before="42"/>
      <w:ind w:left="360"/>
      <w:outlineLvl w:val="1"/>
    </w:pPr>
    <w:rPr>
      <w:rFonts w:eastAsia="Calibri Light" w:cs="Calibri Light"/>
      <w:b/>
      <w:spacing w:val="-2"/>
      <w:sz w:val="32"/>
      <w:szCs w:val="32"/>
    </w:rPr>
  </w:style>
  <w:style w:type="paragraph" w:styleId="Heading3">
    <w:name w:val="heading 3"/>
    <w:basedOn w:val="Normal"/>
    <w:uiPriority w:val="9"/>
    <w:unhideWhenUsed/>
    <w:qFormat/>
    <w:rsid w:val="00DF5673"/>
    <w:pPr>
      <w:spacing w:before="240"/>
      <w:ind w:left="360"/>
      <w:outlineLvl w:val="2"/>
    </w:pPr>
    <w:rPr>
      <w:b/>
      <w:sz w:val="28"/>
      <w:szCs w:val="28"/>
    </w:rPr>
  </w:style>
  <w:style w:type="paragraph" w:styleId="Heading4">
    <w:name w:val="heading 4"/>
    <w:basedOn w:val="Normal"/>
    <w:uiPriority w:val="9"/>
    <w:unhideWhenUsed/>
    <w:qFormat/>
    <w:pPr>
      <w:ind w:left="720"/>
      <w:outlineLvl w:val="3"/>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46"/>
      <w:ind w:left="359"/>
    </w:pPr>
    <w:rPr>
      <w:szCs w:val="24"/>
    </w:rPr>
  </w:style>
  <w:style w:type="paragraph" w:styleId="TOC2">
    <w:name w:val="toc 2"/>
    <w:basedOn w:val="Normal"/>
    <w:uiPriority w:val="39"/>
    <w:qFormat/>
    <w:pPr>
      <w:spacing w:before="146"/>
      <w:ind w:left="599"/>
    </w:pPr>
    <w:rPr>
      <w:szCs w:val="24"/>
    </w:rPr>
  </w:style>
  <w:style w:type="paragraph" w:styleId="TOC3">
    <w:name w:val="toc 3"/>
    <w:basedOn w:val="Normal"/>
    <w:uiPriority w:val="39"/>
    <w:qFormat/>
    <w:pPr>
      <w:spacing w:before="146"/>
      <w:ind w:left="840"/>
    </w:pPr>
    <w:rPr>
      <w:szCs w:val="24"/>
    </w:rPr>
  </w:style>
  <w:style w:type="paragraph" w:styleId="BodyText">
    <w:name w:val="Body Text"/>
    <w:basedOn w:val="Normal"/>
    <w:uiPriority w:val="1"/>
    <w:qFormat/>
    <w:rPr>
      <w:szCs w:val="24"/>
    </w:rPr>
  </w:style>
  <w:style w:type="paragraph" w:styleId="Title">
    <w:name w:val="Title"/>
    <w:basedOn w:val="Normal"/>
    <w:uiPriority w:val="10"/>
    <w:qFormat/>
    <w:pPr>
      <w:jc w:val="center"/>
    </w:pPr>
    <w:rPr>
      <w:b/>
      <w:bCs/>
      <w:sz w:val="56"/>
      <w:szCs w:val="56"/>
    </w:rPr>
  </w:style>
  <w:style w:type="paragraph" w:styleId="ListParagraph">
    <w:name w:val="List Paragraph"/>
    <w:basedOn w:val="Normal"/>
    <w:uiPriority w:val="1"/>
    <w:qFormat/>
    <w:pPr>
      <w:ind w:left="1439" w:hanging="720"/>
    </w:pPr>
  </w:style>
  <w:style w:type="paragraph" w:customStyle="1" w:styleId="TableParagraph">
    <w:name w:val="Table Paragraph"/>
    <w:basedOn w:val="Normal"/>
    <w:uiPriority w:val="1"/>
    <w:qFormat/>
    <w:rPr>
      <w:rFonts w:ascii="Arial" w:eastAsia="Arial" w:hAnsi="Arial" w:cs="Arial"/>
    </w:rPr>
  </w:style>
  <w:style w:type="character" w:styleId="Hyperlink">
    <w:name w:val="Hyperlink"/>
    <w:basedOn w:val="DefaultParagraphFont"/>
    <w:uiPriority w:val="99"/>
    <w:unhideWhenUsed/>
    <w:rsid w:val="00672847"/>
    <w:rPr>
      <w:color w:val="0000FF" w:themeColor="hyperlink"/>
      <w:u w:val="single"/>
    </w:rPr>
  </w:style>
  <w:style w:type="character" w:styleId="UnresolvedMention">
    <w:name w:val="Unresolved Mention"/>
    <w:basedOn w:val="DefaultParagraphFont"/>
    <w:uiPriority w:val="99"/>
    <w:semiHidden/>
    <w:unhideWhenUsed/>
    <w:rsid w:val="00672847"/>
    <w:rPr>
      <w:color w:val="605E5C"/>
      <w:shd w:val="clear" w:color="auto" w:fill="E1DFDD"/>
    </w:rPr>
  </w:style>
  <w:style w:type="paragraph" w:styleId="TOC4">
    <w:name w:val="toc 4"/>
    <w:basedOn w:val="Normal"/>
    <w:next w:val="Normal"/>
    <w:autoRedefine/>
    <w:uiPriority w:val="39"/>
    <w:unhideWhenUsed/>
    <w:rsid w:val="00AA13A3"/>
    <w:pPr>
      <w:widowControl/>
      <w:autoSpaceDE/>
      <w:autoSpaceDN/>
      <w:spacing w:after="100" w:line="278" w:lineRule="auto"/>
      <w:ind w:left="720"/>
    </w:pPr>
    <w:rPr>
      <w:rFonts w:asciiTheme="minorHAnsi" w:eastAsiaTheme="minorEastAsia" w:hAnsiTheme="minorHAnsi" w:cstheme="minorBidi"/>
      <w:kern w:val="2"/>
      <w:szCs w:val="24"/>
      <w14:ligatures w14:val="standardContextual"/>
    </w:rPr>
  </w:style>
  <w:style w:type="paragraph" w:styleId="TOC5">
    <w:name w:val="toc 5"/>
    <w:basedOn w:val="Normal"/>
    <w:next w:val="Normal"/>
    <w:autoRedefine/>
    <w:uiPriority w:val="39"/>
    <w:unhideWhenUsed/>
    <w:rsid w:val="00AA13A3"/>
    <w:pPr>
      <w:widowControl/>
      <w:autoSpaceDE/>
      <w:autoSpaceDN/>
      <w:spacing w:after="100" w:line="278" w:lineRule="auto"/>
      <w:ind w:left="960"/>
    </w:pPr>
    <w:rPr>
      <w:rFonts w:asciiTheme="minorHAnsi" w:eastAsiaTheme="minorEastAsia" w:hAnsiTheme="minorHAnsi" w:cstheme="minorBidi"/>
      <w:kern w:val="2"/>
      <w:szCs w:val="24"/>
      <w14:ligatures w14:val="standardContextual"/>
    </w:rPr>
  </w:style>
  <w:style w:type="paragraph" w:styleId="TOC6">
    <w:name w:val="toc 6"/>
    <w:basedOn w:val="Normal"/>
    <w:next w:val="Normal"/>
    <w:autoRedefine/>
    <w:uiPriority w:val="39"/>
    <w:unhideWhenUsed/>
    <w:rsid w:val="00AA13A3"/>
    <w:pPr>
      <w:widowControl/>
      <w:autoSpaceDE/>
      <w:autoSpaceDN/>
      <w:spacing w:after="100" w:line="278" w:lineRule="auto"/>
      <w:ind w:left="1200"/>
    </w:pPr>
    <w:rPr>
      <w:rFonts w:asciiTheme="minorHAnsi" w:eastAsiaTheme="minorEastAsia" w:hAnsiTheme="minorHAnsi" w:cstheme="minorBidi"/>
      <w:kern w:val="2"/>
      <w:szCs w:val="24"/>
      <w14:ligatures w14:val="standardContextual"/>
    </w:rPr>
  </w:style>
  <w:style w:type="paragraph" w:styleId="TOC7">
    <w:name w:val="toc 7"/>
    <w:basedOn w:val="Normal"/>
    <w:next w:val="Normal"/>
    <w:autoRedefine/>
    <w:uiPriority w:val="39"/>
    <w:unhideWhenUsed/>
    <w:rsid w:val="00AA13A3"/>
    <w:pPr>
      <w:widowControl/>
      <w:autoSpaceDE/>
      <w:autoSpaceDN/>
      <w:spacing w:after="100" w:line="278" w:lineRule="auto"/>
      <w:ind w:left="1440"/>
    </w:pPr>
    <w:rPr>
      <w:rFonts w:asciiTheme="minorHAnsi" w:eastAsiaTheme="minorEastAsia" w:hAnsiTheme="minorHAnsi" w:cstheme="minorBidi"/>
      <w:kern w:val="2"/>
      <w:szCs w:val="24"/>
      <w14:ligatures w14:val="standardContextual"/>
    </w:rPr>
  </w:style>
  <w:style w:type="paragraph" w:styleId="TOC8">
    <w:name w:val="toc 8"/>
    <w:basedOn w:val="Normal"/>
    <w:next w:val="Normal"/>
    <w:autoRedefine/>
    <w:uiPriority w:val="39"/>
    <w:unhideWhenUsed/>
    <w:rsid w:val="00AA13A3"/>
    <w:pPr>
      <w:widowControl/>
      <w:autoSpaceDE/>
      <w:autoSpaceDN/>
      <w:spacing w:after="100" w:line="278" w:lineRule="auto"/>
      <w:ind w:left="1680"/>
    </w:pPr>
    <w:rPr>
      <w:rFonts w:asciiTheme="minorHAnsi" w:eastAsiaTheme="minorEastAsia" w:hAnsiTheme="minorHAnsi" w:cstheme="minorBidi"/>
      <w:kern w:val="2"/>
      <w:szCs w:val="24"/>
      <w14:ligatures w14:val="standardContextual"/>
    </w:rPr>
  </w:style>
  <w:style w:type="paragraph" w:styleId="TOC9">
    <w:name w:val="toc 9"/>
    <w:basedOn w:val="Normal"/>
    <w:next w:val="Normal"/>
    <w:autoRedefine/>
    <w:uiPriority w:val="39"/>
    <w:unhideWhenUsed/>
    <w:rsid w:val="00AA13A3"/>
    <w:pPr>
      <w:widowControl/>
      <w:autoSpaceDE/>
      <w:autoSpaceDN/>
      <w:spacing w:after="100" w:line="278" w:lineRule="auto"/>
      <w:ind w:left="1920"/>
    </w:pPr>
    <w:rPr>
      <w:rFonts w:asciiTheme="minorHAnsi" w:eastAsiaTheme="minorEastAsia" w:hAnsiTheme="minorHAnsi" w:cstheme="minorBidi"/>
      <w:kern w:val="2"/>
      <w:szCs w:val="24"/>
      <w14:ligatures w14:val="standardContextual"/>
    </w:rPr>
  </w:style>
  <w:style w:type="table" w:styleId="TableGrid">
    <w:name w:val="Table Grid"/>
    <w:basedOn w:val="TableNormal"/>
    <w:uiPriority w:val="39"/>
    <w:rsid w:val="008833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206F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calendar.niu.edu/search/events/1?event_types%5B%5D=119506" TargetMode="External"/><Relationship Id="rId21" Type="http://schemas.openxmlformats.org/officeDocument/2006/relationships/hyperlink" Target="mailto:bdallas@niu.edu" TargetMode="External"/><Relationship Id="rId42" Type="http://schemas.openxmlformats.org/officeDocument/2006/relationships/hyperlink" Target="https://cvrp.ca/" TargetMode="External"/><Relationship Id="rId63" Type="http://schemas.openxmlformats.org/officeDocument/2006/relationships/header" Target="header3.xml"/><Relationship Id="rId84" Type="http://schemas.openxmlformats.org/officeDocument/2006/relationships/hyperlink" Target="http://namrc.org/" TargetMode="External"/><Relationship Id="rId138" Type="http://schemas.openxmlformats.org/officeDocument/2006/relationships/hyperlink" Target="https://www.niu.edu/student-affairs/" TargetMode="External"/><Relationship Id="rId107" Type="http://schemas.openxmlformats.org/officeDocument/2006/relationships/hyperlink" Target="https://www.niu.edu/legal/" TargetMode="External"/><Relationship Id="rId11" Type="http://schemas.openxmlformats.org/officeDocument/2006/relationships/hyperlink" Target="https://www.cacrep.org/for-programs/2024-cacrep-standards/" TargetMode="External"/><Relationship Id="rId32" Type="http://schemas.openxmlformats.org/officeDocument/2006/relationships/hyperlink" Target="https://crccertification.com/about-crcc/" TargetMode="External"/><Relationship Id="rId53" Type="http://schemas.openxmlformats.org/officeDocument/2006/relationships/hyperlink" Target="https://www.ichcc.org/certifications.html" TargetMode="External"/><Relationship Id="rId74" Type="http://schemas.openxmlformats.org/officeDocument/2006/relationships/hyperlink" Target="https://www.adara.org/" TargetMode="External"/><Relationship Id="rId128" Type="http://schemas.openxmlformats.org/officeDocument/2006/relationships/hyperlink" Target="https://www.niu.edu/recreation/facilities-hours/student-recreation-center.shtml" TargetMode="External"/><Relationship Id="rId149" Type="http://schemas.openxmlformats.org/officeDocument/2006/relationships/hyperlink" Target="https://www.niu.edu/conduct/faculty/documenting.shtml" TargetMode="External"/><Relationship Id="rId5" Type="http://schemas.openxmlformats.org/officeDocument/2006/relationships/webSettings" Target="webSettings.xml"/><Relationship Id="rId95" Type="http://schemas.openxmlformats.org/officeDocument/2006/relationships/hyperlink" Target="https://www.chhs.niu.edu/clinics/couple-family-therapy/index.shtml" TargetMode="External"/><Relationship Id="rId22" Type="http://schemas.openxmlformats.org/officeDocument/2006/relationships/image" Target="media/image3.jpeg"/><Relationship Id="rId27" Type="http://schemas.openxmlformats.org/officeDocument/2006/relationships/hyperlink" Target="mailto:nsalimi@niu.edu" TargetMode="External"/><Relationship Id="rId43" Type="http://schemas.openxmlformats.org/officeDocument/2006/relationships/hyperlink" Target="https://cvrp.ca/" TargetMode="External"/><Relationship Id="rId48" Type="http://schemas.openxmlformats.org/officeDocument/2006/relationships/hyperlink" Target="https://www.cdms.org/" TargetMode="External"/><Relationship Id="rId64" Type="http://schemas.openxmlformats.org/officeDocument/2006/relationships/footer" Target="footer3.xml"/><Relationship Id="rId69" Type="http://schemas.openxmlformats.org/officeDocument/2006/relationships/hyperlink" Target="mailto:(rehabcounsel@lists.niu.edu" TargetMode="External"/><Relationship Id="rId113" Type="http://schemas.openxmlformats.org/officeDocument/2006/relationships/hyperlink" Target="https://www.niu.edu/financial-aid/index.shtml" TargetMode="External"/><Relationship Id="rId118" Type="http://schemas.openxmlformats.org/officeDocument/2006/relationships/hyperlink" Target="https://calendar.niu.edu/search/events/1?event_types%5B%5D=119506" TargetMode="External"/><Relationship Id="rId134" Type="http://schemas.openxmlformats.org/officeDocument/2006/relationships/hyperlink" Target="https://www.niu.edu/mptss/" TargetMode="External"/><Relationship Id="rId139" Type="http://schemas.openxmlformats.org/officeDocument/2006/relationships/hyperlink" Target="https://www.niu.edu/blackstudies/" TargetMode="External"/><Relationship Id="rId80" Type="http://schemas.openxmlformats.org/officeDocument/2006/relationships/hyperlink" Target="https://www.ilcounseling.org/default.aspx" TargetMode="External"/><Relationship Id="rId85" Type="http://schemas.openxmlformats.org/officeDocument/2006/relationships/hyperlink" Target="https://www.nationalrehab.org/" TargetMode="External"/><Relationship Id="rId150" Type="http://schemas.openxmlformats.org/officeDocument/2006/relationships/hyperlink" Target="https://whttps/www.niu.edu/conduct/incident-reporting/index.shtml" TargetMode="External"/><Relationship Id="rId12" Type="http://schemas.openxmlformats.org/officeDocument/2006/relationships/hyperlink" Target="https://catalog.niu.edu/index.php" TargetMode="External"/><Relationship Id="rId17" Type="http://schemas.openxmlformats.org/officeDocument/2006/relationships/hyperlink" Target="mailto:amccarthy@niu.edu" TargetMode="External"/><Relationship Id="rId33" Type="http://schemas.openxmlformats.org/officeDocument/2006/relationships/hyperlink" Target="https://crccertification.com/about-crcc/" TargetMode="External"/><Relationship Id="rId38" Type="http://schemas.openxmlformats.org/officeDocument/2006/relationships/hyperlink" Target="https://idfpr.illinois.gov/" TargetMode="External"/><Relationship Id="rId59" Type="http://schemas.openxmlformats.org/officeDocument/2006/relationships/hyperlink" Target="https://www.niu.edu/grad/admissions/at-large/index.shtml" TargetMode="External"/><Relationship Id="rId103" Type="http://schemas.openxmlformats.org/officeDocument/2006/relationships/hyperlink" Target="https://library.niu.edu/ulib/" TargetMode="External"/><Relationship Id="rId108" Type="http://schemas.openxmlformats.org/officeDocument/2006/relationships/hyperlink" Target="https://www.niu.edu/bursar/" TargetMode="External"/><Relationship Id="rId124" Type="http://schemas.openxmlformats.org/officeDocument/2006/relationships/hyperlink" Target="https://www.niu.edu/recreation/facilities-hours/student-recreation-center/index.shtml" TargetMode="External"/><Relationship Id="rId129" Type="http://schemas.openxmlformats.org/officeDocument/2006/relationships/hyperlink" Target="https://www.chhs.niu.edu/child-center/index.shtml" TargetMode="External"/><Relationship Id="rId54" Type="http://schemas.openxmlformats.org/officeDocument/2006/relationships/hyperlink" Target="https://www.cacrep.org/" TargetMode="External"/><Relationship Id="rId70" Type="http://schemas.openxmlformats.org/officeDocument/2006/relationships/hyperlink" Target="mailto:(rehabcounsel@lists.niu.edu" TargetMode="External"/><Relationship Id="rId75" Type="http://schemas.openxmlformats.org/officeDocument/2006/relationships/hyperlink" Target="https://www.adara.org/" TargetMode="External"/><Relationship Id="rId91" Type="http://schemas.openxmlformats.org/officeDocument/2006/relationships/hyperlink" Target="http://vecap.org/" TargetMode="External"/><Relationship Id="rId96" Type="http://schemas.openxmlformats.org/officeDocument/2006/relationships/hyperlink" Target="https://www.cedu.niu.edu/cctc/" TargetMode="External"/><Relationship Id="rId140" Type="http://schemas.openxmlformats.org/officeDocument/2006/relationships/hyperlink" Target="https://www.niu.edu/blackstudies/" TargetMode="External"/><Relationship Id="rId145" Type="http://schemas.openxmlformats.org/officeDocument/2006/relationships/hyperlink" Target="https://www.niu.edu/gsrc/index.shtml"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niusteam.niu.edu/huskies-belong-career-and-college-prep-program/" TargetMode="External"/><Relationship Id="rId28" Type="http://schemas.openxmlformats.org/officeDocument/2006/relationships/image" Target="media/image5.jpeg"/><Relationship Id="rId49" Type="http://schemas.openxmlformats.org/officeDocument/2006/relationships/hyperlink" Target="https://www.nbcc.org/certification" TargetMode="External"/><Relationship Id="rId114" Type="http://schemas.openxmlformats.org/officeDocument/2006/relationships/hyperlink" Target="https://www.niu.edu/grad/resources/colloquium.shtml" TargetMode="External"/><Relationship Id="rId119" Type="http://schemas.openxmlformats.org/officeDocument/2006/relationships/hyperlink" Target="https://www.niu.edu/careerservices/" TargetMode="External"/><Relationship Id="rId44" Type="http://schemas.openxmlformats.org/officeDocument/2006/relationships/hyperlink" Target="https://crccertification.com/cve-get-certified/" TargetMode="External"/><Relationship Id="rId60" Type="http://schemas.openxmlformats.org/officeDocument/2006/relationships/hyperlink" Target="https://www.niu.edu/grad/admissions/at-large/index.shtml" TargetMode="External"/><Relationship Id="rId65" Type="http://schemas.openxmlformats.org/officeDocument/2006/relationships/hyperlink" Target="https://www.crccertification.com/" TargetMode="External"/><Relationship Id="rId81" Type="http://schemas.openxmlformats.org/officeDocument/2006/relationships/hyperlink" Target="https://connect.rehabpro.org/illinois/home" TargetMode="External"/><Relationship Id="rId86" Type="http://schemas.openxmlformats.org/officeDocument/2006/relationships/hyperlink" Target="https://www.nationalrehab.org/" TargetMode="External"/><Relationship Id="rId130" Type="http://schemas.openxmlformats.org/officeDocument/2006/relationships/hyperlink" Target="https://www.chhs.niu.edu/child-center/index.shtml" TargetMode="External"/><Relationship Id="rId135" Type="http://schemas.openxmlformats.org/officeDocument/2006/relationships/hyperlink" Target="https://www.niu.edu/aac/" TargetMode="External"/><Relationship Id="rId151" Type="http://schemas.openxmlformats.org/officeDocument/2006/relationships/hyperlink" Target="https://whttps/www.niu.edu/conduct/incident-reporting/index.shtml" TargetMode="External"/><Relationship Id="rId13" Type="http://schemas.openxmlformats.org/officeDocument/2006/relationships/header" Target="header1.xml"/><Relationship Id="rId18" Type="http://schemas.openxmlformats.org/officeDocument/2006/relationships/image" Target="media/image1.jpeg"/><Relationship Id="rId39" Type="http://schemas.openxmlformats.org/officeDocument/2006/relationships/hyperlink" Target="https://idfpr.illinois.gov/" TargetMode="External"/><Relationship Id="rId109" Type="http://schemas.openxmlformats.org/officeDocument/2006/relationships/hyperlink" Target="https://www.niu.edu/bursar/" TargetMode="External"/><Relationship Id="rId34" Type="http://schemas.openxmlformats.org/officeDocument/2006/relationships/hyperlink" Target="https://crccertification.com/get-certified/" TargetMode="External"/><Relationship Id="rId50" Type="http://schemas.openxmlformats.org/officeDocument/2006/relationships/hyperlink" Target="https://www.resna.org/" TargetMode="External"/><Relationship Id="rId55" Type="http://schemas.openxmlformats.org/officeDocument/2006/relationships/hyperlink" Target="https://www.cacrep.org/" TargetMode="External"/><Relationship Id="rId76" Type="http://schemas.openxmlformats.org/officeDocument/2006/relationships/hyperlink" Target="http://www.arcaweb.org/" TargetMode="External"/><Relationship Id="rId97" Type="http://schemas.openxmlformats.org/officeDocument/2006/relationships/hyperlink" Target="https://www.cedu.niu.edu/cctc/" TargetMode="External"/><Relationship Id="rId104" Type="http://schemas.openxmlformats.org/officeDocument/2006/relationships/hyperlink" Target="https://www.niu.edu/writing-center/index.shtml" TargetMode="External"/><Relationship Id="rId120" Type="http://schemas.openxmlformats.org/officeDocument/2006/relationships/hyperlink" Target="https://www.niu.edu/careerservices/" TargetMode="External"/><Relationship Id="rId125" Type="http://schemas.openxmlformats.org/officeDocument/2006/relationships/hyperlink" Target="https://www.niu.edu/recreation/programs/intramural-sports/index.shtml" TargetMode="External"/><Relationship Id="rId141" Type="http://schemas.openxmlformats.org/officeDocument/2006/relationships/hyperlink" Target="https://www.niu.edu/isss/index.shtml" TargetMode="External"/><Relationship Id="rId146" Type="http://schemas.openxmlformats.org/officeDocument/2006/relationships/hyperlink" Target="https://www.niu.edu/gsrc/index.shtml" TargetMode="External"/><Relationship Id="rId7" Type="http://schemas.openxmlformats.org/officeDocument/2006/relationships/endnotes" Target="endnotes.xml"/><Relationship Id="rId71" Type="http://schemas.openxmlformats.org/officeDocument/2006/relationships/hyperlink" Target="https://www.counseling.org/" TargetMode="External"/><Relationship Id="rId92" Type="http://schemas.openxmlformats.org/officeDocument/2006/relationships/hyperlink" Target="https://www.niu.edu/counseling/index.shtml" TargetMode="External"/><Relationship Id="rId2" Type="http://schemas.openxmlformats.org/officeDocument/2006/relationships/numbering" Target="numbering.xml"/><Relationship Id="rId29" Type="http://schemas.openxmlformats.org/officeDocument/2006/relationships/hyperlink" Target="https://crccertification.com/about-crcc/" TargetMode="External"/><Relationship Id="rId24" Type="http://schemas.openxmlformats.org/officeDocument/2006/relationships/hyperlink" Target="https://www.chhs.niu.edu/about/staff/dallas.shtml" TargetMode="External"/><Relationship Id="rId40" Type="http://schemas.openxmlformats.org/officeDocument/2006/relationships/hyperlink" Target="https://idfpr.illinois.gov/" TargetMode="External"/><Relationship Id="rId45" Type="http://schemas.openxmlformats.org/officeDocument/2006/relationships/hyperlink" Target="https://crccertification.com/cve-get-certified/" TargetMode="External"/><Relationship Id="rId66" Type="http://schemas.openxmlformats.org/officeDocument/2006/relationships/hyperlink" Target="https://www.youtube.com/watch?v=YQaNqjWZ0Wg&amp;t=2s" TargetMode="External"/><Relationship Id="rId87" Type="http://schemas.openxmlformats.org/officeDocument/2006/relationships/hyperlink" Target="https://nationalrehabcounselingassciation.wildapricot.org/NRCA-Reformation" TargetMode="External"/><Relationship Id="rId110" Type="http://schemas.openxmlformats.org/officeDocument/2006/relationships/hyperlink" Target="https://www.niu.edu/grad/funding/assistantships.shtml" TargetMode="External"/><Relationship Id="rId115" Type="http://schemas.openxmlformats.org/officeDocument/2006/relationships/hyperlink" Target="https://www.niu.edu/grad/resources/colloquium.shtml" TargetMode="External"/><Relationship Id="rId131" Type="http://schemas.openxmlformats.org/officeDocument/2006/relationships/hyperlink" Target="https://www.niu.edu/mptss/" TargetMode="External"/><Relationship Id="rId136" Type="http://schemas.openxmlformats.org/officeDocument/2006/relationships/hyperlink" Target="https://www.niu.edu/aac/" TargetMode="External"/><Relationship Id="rId61" Type="http://schemas.openxmlformats.org/officeDocument/2006/relationships/header" Target="header2.xml"/><Relationship Id="rId82" Type="http://schemas.openxmlformats.org/officeDocument/2006/relationships/hyperlink" Target="https://connect.rehabpro.org/illinois/home" TargetMode="External"/><Relationship Id="rId152" Type="http://schemas.openxmlformats.org/officeDocument/2006/relationships/fontTable" Target="fontTable.xml"/><Relationship Id="rId19" Type="http://schemas.openxmlformats.org/officeDocument/2006/relationships/hyperlink" Target="mailto:dboutin@niu.edu" TargetMode="External"/><Relationship Id="rId14" Type="http://schemas.openxmlformats.org/officeDocument/2006/relationships/footer" Target="footer1.xml"/><Relationship Id="rId30" Type="http://schemas.openxmlformats.org/officeDocument/2006/relationships/hyperlink" Target="https://crccertification.com/about-crcc/" TargetMode="External"/><Relationship Id="rId35" Type="http://schemas.openxmlformats.org/officeDocument/2006/relationships/hyperlink" Target="https://crccertification.com/get-certified/" TargetMode="External"/><Relationship Id="rId56" Type="http://schemas.openxmlformats.org/officeDocument/2006/relationships/hyperlink" Target="mailto:drc@niu.edu" TargetMode="External"/><Relationship Id="rId77" Type="http://schemas.openxmlformats.org/officeDocument/2006/relationships/hyperlink" Target="https://www.ahead.org/home" TargetMode="External"/><Relationship Id="rId100" Type="http://schemas.openxmlformats.org/officeDocument/2006/relationships/hyperlink" Target="https://doit.niu.edu/doit/" TargetMode="External"/><Relationship Id="rId105" Type="http://schemas.openxmlformats.org/officeDocument/2006/relationships/hyperlink" Target="https://www.niu.edu/writing-center/index.shtml" TargetMode="External"/><Relationship Id="rId126" Type="http://schemas.openxmlformats.org/officeDocument/2006/relationships/hyperlink" Target="https://www.niu.edu/recreation/programs/intramural-sports/index.shtml" TargetMode="External"/><Relationship Id="rId147" Type="http://schemas.openxmlformats.org/officeDocument/2006/relationships/hyperlink" Target="https://www.crccertification.com/code-of-ethics-4" TargetMode="External"/><Relationship Id="rId8" Type="http://schemas.openxmlformats.org/officeDocument/2006/relationships/hyperlink" Target="https://www.niu.edu/conduct/student-code-of-conduct/index.shtml" TargetMode="External"/><Relationship Id="rId51" Type="http://schemas.openxmlformats.org/officeDocument/2006/relationships/hyperlink" Target="http://www.iaodapca.org/" TargetMode="External"/><Relationship Id="rId72" Type="http://schemas.openxmlformats.org/officeDocument/2006/relationships/hyperlink" Target="https://www.counseling.org/" TargetMode="External"/><Relationship Id="rId93" Type="http://schemas.openxmlformats.org/officeDocument/2006/relationships/hyperlink" Target="https://www.niu.edu/counseling/index.shtml" TargetMode="External"/><Relationship Id="rId98" Type="http://schemas.openxmlformats.org/officeDocument/2006/relationships/hyperlink" Target="https://www.niu.edu/blackboard/students/index.shtml" TargetMode="External"/><Relationship Id="rId121" Type="http://schemas.openxmlformats.org/officeDocument/2006/relationships/hyperlink" Target="https://www.niu.edu/health-services/index.shtml" TargetMode="External"/><Relationship Id="rId142" Type="http://schemas.openxmlformats.org/officeDocument/2006/relationships/hyperlink" Target="https://www.niu.edu/isss/index.shtml" TargetMode="External"/><Relationship Id="rId3" Type="http://schemas.openxmlformats.org/officeDocument/2006/relationships/styles" Target="styles.xml"/><Relationship Id="rId25" Type="http://schemas.openxmlformats.org/officeDocument/2006/relationships/hyperlink" Target="mailto:adiallo@niu.edu" TargetMode="External"/><Relationship Id="rId46" Type="http://schemas.openxmlformats.org/officeDocument/2006/relationships/hyperlink" Target="https://www.cdms.org/" TargetMode="External"/><Relationship Id="rId67" Type="http://schemas.openxmlformats.org/officeDocument/2006/relationships/hyperlink" Target="https://www.niu.edu/grad/thesis/index.shtml" TargetMode="External"/><Relationship Id="rId116" Type="http://schemas.openxmlformats.org/officeDocument/2006/relationships/hyperlink" Target="https://calendar.niu.edu/search/events/1?event_types%5B%5D=119506" TargetMode="External"/><Relationship Id="rId137" Type="http://schemas.openxmlformats.org/officeDocument/2006/relationships/hyperlink" Target="https://www.niu.edu/student-affairs/" TargetMode="External"/><Relationship Id="rId20" Type="http://schemas.openxmlformats.org/officeDocument/2006/relationships/image" Target="media/image2.jpeg"/><Relationship Id="rId41" Type="http://schemas.openxmlformats.org/officeDocument/2006/relationships/hyperlink" Target="https://idfpr.illinois.gov/" TargetMode="External"/><Relationship Id="rId62" Type="http://schemas.openxmlformats.org/officeDocument/2006/relationships/footer" Target="footer2.xml"/><Relationship Id="rId83" Type="http://schemas.openxmlformats.org/officeDocument/2006/relationships/hyperlink" Target="https://rehabpro.org/" TargetMode="External"/><Relationship Id="rId88" Type="http://schemas.openxmlformats.org/officeDocument/2006/relationships/hyperlink" Target="https://nationalrehabcounselingassciation.wildapricot.org/NRCA-Reformation" TargetMode="External"/><Relationship Id="rId111" Type="http://schemas.openxmlformats.org/officeDocument/2006/relationships/hyperlink" Target="https://www.niu.edu/grad/funding/assistantships.shtml" TargetMode="External"/><Relationship Id="rId132" Type="http://schemas.openxmlformats.org/officeDocument/2006/relationships/hyperlink" Target="https://www.niu.edu/mptss/" TargetMode="External"/><Relationship Id="rId153" Type="http://schemas.openxmlformats.org/officeDocument/2006/relationships/glossaryDocument" Target="glossary/document.xml"/><Relationship Id="rId15" Type="http://schemas.openxmlformats.org/officeDocument/2006/relationships/hyperlink" Target="mailto:amccarthy@niu.edu" TargetMode="External"/><Relationship Id="rId36" Type="http://schemas.openxmlformats.org/officeDocument/2006/relationships/hyperlink" Target="https://crccertification.com/get-certified/" TargetMode="External"/><Relationship Id="rId57" Type="http://schemas.openxmlformats.org/officeDocument/2006/relationships/hyperlink" Target="https://www.niu.edu/university-council/_pdf/student-grievance-procedures-and-hearing-guidelines.pdf" TargetMode="External"/><Relationship Id="rId106" Type="http://schemas.openxmlformats.org/officeDocument/2006/relationships/hyperlink" Target="https://www.niu.edu/legal/" TargetMode="External"/><Relationship Id="rId127" Type="http://schemas.openxmlformats.org/officeDocument/2006/relationships/hyperlink" Target="https://www.niu.edu/recreation/facilities-hours/student-recreation-center.shtml" TargetMode="External"/><Relationship Id="rId10" Type="http://schemas.openxmlformats.org/officeDocument/2006/relationships/hyperlink" Target="https://www.counseling.org/docs/default-source/default-document-library/ethics/2014-aca-code-of-ethics.pdf?sfvrsn=55ab73d0_1" TargetMode="External"/><Relationship Id="rId31" Type="http://schemas.openxmlformats.org/officeDocument/2006/relationships/hyperlink" Target="https://crccertification.com/about-crcc/" TargetMode="External"/><Relationship Id="rId52" Type="http://schemas.openxmlformats.org/officeDocument/2006/relationships/hyperlink" Target="http://www.iaodapca.org/" TargetMode="External"/><Relationship Id="rId73" Type="http://schemas.openxmlformats.org/officeDocument/2006/relationships/hyperlink" Target="https://www.adara.org/" TargetMode="External"/><Relationship Id="rId78" Type="http://schemas.openxmlformats.org/officeDocument/2006/relationships/hyperlink" Target="https://www.crccertification.com/" TargetMode="External"/><Relationship Id="rId94" Type="http://schemas.openxmlformats.org/officeDocument/2006/relationships/hyperlink" Target="https://www.chhs.niu.edu/clinics/couple-family-therapy/index.shtml" TargetMode="External"/><Relationship Id="rId99" Type="http://schemas.openxmlformats.org/officeDocument/2006/relationships/hyperlink" Target="https://www.niu.edu/blackboard/students/index.shtml" TargetMode="External"/><Relationship Id="rId101" Type="http://schemas.openxmlformats.org/officeDocument/2006/relationships/hyperlink" Target="https://doit.niu.edu/doit/" TargetMode="External"/><Relationship Id="rId122" Type="http://schemas.openxmlformats.org/officeDocument/2006/relationships/hyperlink" Target="https://www.niu.edu/health-services/index.shtml" TargetMode="External"/><Relationship Id="rId143" Type="http://schemas.openxmlformats.org/officeDocument/2006/relationships/hyperlink" Target="https://www.niu.edu/lrc/" TargetMode="External"/><Relationship Id="rId148" Type="http://schemas.openxmlformats.org/officeDocument/2006/relationships/hyperlink" Target="https://www.niu.edu/conduct/" TargetMode="External"/><Relationship Id="rId4" Type="http://schemas.openxmlformats.org/officeDocument/2006/relationships/settings" Target="settings.xml"/><Relationship Id="rId9" Type="http://schemas.openxmlformats.org/officeDocument/2006/relationships/hyperlink" Target="https://crccertification.com/wp-content/uploads/2023/04/2023-Code-of-Ethics.pdf" TargetMode="External"/><Relationship Id="rId26" Type="http://schemas.openxmlformats.org/officeDocument/2006/relationships/image" Target="media/image4.jpeg"/><Relationship Id="rId47" Type="http://schemas.openxmlformats.org/officeDocument/2006/relationships/hyperlink" Target="https://www.cdms.org/" TargetMode="External"/><Relationship Id="rId68" Type="http://schemas.openxmlformats.org/officeDocument/2006/relationships/hyperlink" Target="https://huskiehub.niu.edu/home_login" TargetMode="External"/><Relationship Id="rId89" Type="http://schemas.openxmlformats.org/officeDocument/2006/relationships/hyperlink" Target="https://nationalrehabcounselingassciation.wildapricot.org/NRCA-Reformation" TargetMode="External"/><Relationship Id="rId112" Type="http://schemas.openxmlformats.org/officeDocument/2006/relationships/hyperlink" Target="https://www.niu.edu/financial-aid/index.shtml" TargetMode="External"/><Relationship Id="rId133" Type="http://schemas.openxmlformats.org/officeDocument/2006/relationships/hyperlink" Target="https://www.niu.edu/mptss/" TargetMode="External"/><Relationship Id="rId154" Type="http://schemas.openxmlformats.org/officeDocument/2006/relationships/theme" Target="theme/theme1.xml"/><Relationship Id="rId16" Type="http://schemas.openxmlformats.org/officeDocument/2006/relationships/hyperlink" Target="mailto:amccarthy@niu.edu" TargetMode="External"/><Relationship Id="rId37" Type="http://schemas.openxmlformats.org/officeDocument/2006/relationships/hyperlink" Target="https://crccertification.com/get-certified/" TargetMode="External"/><Relationship Id="rId58" Type="http://schemas.openxmlformats.org/officeDocument/2006/relationships/hyperlink" Target="https://www.niu.edu/ombuds/" TargetMode="External"/><Relationship Id="rId79" Type="http://schemas.openxmlformats.org/officeDocument/2006/relationships/hyperlink" Target="https://www.cacrep.org/" TargetMode="External"/><Relationship Id="rId102" Type="http://schemas.openxmlformats.org/officeDocument/2006/relationships/hyperlink" Target="https://library.niu.edu/ulib/" TargetMode="External"/><Relationship Id="rId123" Type="http://schemas.openxmlformats.org/officeDocument/2006/relationships/hyperlink" Target="https://www.niu.edu/recreation/facilities-hours/student-recreation-center/index.shtml" TargetMode="External"/><Relationship Id="rId144" Type="http://schemas.openxmlformats.org/officeDocument/2006/relationships/hyperlink" Target="https://www.niu.edu/lrc/" TargetMode="External"/><Relationship Id="rId90" Type="http://schemas.openxmlformats.org/officeDocument/2006/relationships/hyperlink" Target="https://nationalrehabcounselingassciation.wildapricot.org/NRCA-Reformatio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21340F78B940049F348C2B2B40F7F2"/>
        <w:category>
          <w:name w:val="General"/>
          <w:gallery w:val="placeholder"/>
        </w:category>
        <w:types>
          <w:type w:val="bbPlcHdr"/>
        </w:types>
        <w:behaviors>
          <w:behavior w:val="content"/>
        </w:behaviors>
        <w:guid w:val="{BA6153A0-D7F6-467C-B06E-855FE17AF757}"/>
      </w:docPartPr>
      <w:docPartBody>
        <w:p w:rsidR="00A523DF" w:rsidRDefault="00101C79" w:rsidP="00101C79">
          <w:pPr>
            <w:pStyle w:val="0121340F78B940049F348C2B2B40F7F22"/>
          </w:pPr>
          <w:r w:rsidRPr="001F4155">
            <w:rPr>
              <w:rStyle w:val="PlaceholderText"/>
              <w:color w:val="auto"/>
            </w:rPr>
            <w:t>Choose a score.</w:t>
          </w:r>
        </w:p>
      </w:docPartBody>
    </w:docPart>
    <w:docPart>
      <w:docPartPr>
        <w:name w:val="FE7D406058D14ECF84E3315E50D24039"/>
        <w:category>
          <w:name w:val="General"/>
          <w:gallery w:val="placeholder"/>
        </w:category>
        <w:types>
          <w:type w:val="bbPlcHdr"/>
        </w:types>
        <w:behaviors>
          <w:behavior w:val="content"/>
        </w:behaviors>
        <w:guid w:val="{A4E6BD14-320F-4863-AFB4-FBB9BF49088A}"/>
      </w:docPartPr>
      <w:docPartBody>
        <w:p w:rsidR="00A523DF" w:rsidRDefault="00101C79" w:rsidP="00101C79">
          <w:pPr>
            <w:pStyle w:val="FE7D406058D14ECF84E3315E50D240392"/>
          </w:pPr>
          <w:r w:rsidRPr="001F4155">
            <w:rPr>
              <w:rStyle w:val="PlaceholderText"/>
              <w:color w:val="auto"/>
            </w:rPr>
            <w:t>Choose a score.</w:t>
          </w:r>
        </w:p>
      </w:docPartBody>
    </w:docPart>
    <w:docPart>
      <w:docPartPr>
        <w:name w:val="95628969A26C4764A49C8E23ECB664D4"/>
        <w:category>
          <w:name w:val="General"/>
          <w:gallery w:val="placeholder"/>
        </w:category>
        <w:types>
          <w:type w:val="bbPlcHdr"/>
        </w:types>
        <w:behaviors>
          <w:behavior w:val="content"/>
        </w:behaviors>
        <w:guid w:val="{3ABBD149-AA5A-43FE-98F2-84FD26C38E10}"/>
      </w:docPartPr>
      <w:docPartBody>
        <w:p w:rsidR="00A523DF" w:rsidRDefault="00101C79" w:rsidP="00101C79">
          <w:pPr>
            <w:pStyle w:val="95628969A26C4764A49C8E23ECB664D42"/>
          </w:pPr>
          <w:r w:rsidRPr="001F4155">
            <w:rPr>
              <w:rStyle w:val="PlaceholderText"/>
              <w:color w:val="auto"/>
            </w:rPr>
            <w:t>Choose a score.</w:t>
          </w:r>
        </w:p>
      </w:docPartBody>
    </w:docPart>
    <w:docPart>
      <w:docPartPr>
        <w:name w:val="43A1534CE77B4CDD867EEA2FD8C34261"/>
        <w:category>
          <w:name w:val="General"/>
          <w:gallery w:val="placeholder"/>
        </w:category>
        <w:types>
          <w:type w:val="bbPlcHdr"/>
        </w:types>
        <w:behaviors>
          <w:behavior w:val="content"/>
        </w:behaviors>
        <w:guid w:val="{3DA73B99-2D0D-48F8-AFEB-E1EDDA622822}"/>
      </w:docPartPr>
      <w:docPartBody>
        <w:p w:rsidR="00A523DF" w:rsidRDefault="00101C79" w:rsidP="00101C79">
          <w:pPr>
            <w:pStyle w:val="43A1534CE77B4CDD867EEA2FD8C342612"/>
          </w:pPr>
          <w:r w:rsidRPr="001F4155">
            <w:rPr>
              <w:rStyle w:val="PlaceholderText"/>
              <w:color w:val="auto"/>
            </w:rPr>
            <w:t>Choose a score.</w:t>
          </w:r>
        </w:p>
      </w:docPartBody>
    </w:docPart>
    <w:docPart>
      <w:docPartPr>
        <w:name w:val="14D6377954C04DCCBE32CD1692EC3B1E"/>
        <w:category>
          <w:name w:val="General"/>
          <w:gallery w:val="placeholder"/>
        </w:category>
        <w:types>
          <w:type w:val="bbPlcHdr"/>
        </w:types>
        <w:behaviors>
          <w:behavior w:val="content"/>
        </w:behaviors>
        <w:guid w:val="{62D11E86-6248-42E5-A5B5-003D713BC4E7}"/>
      </w:docPartPr>
      <w:docPartBody>
        <w:p w:rsidR="00A523DF" w:rsidRDefault="00101C79" w:rsidP="00101C79">
          <w:pPr>
            <w:pStyle w:val="14D6377954C04DCCBE32CD1692EC3B1E2"/>
          </w:pPr>
          <w:r w:rsidRPr="001F4155">
            <w:rPr>
              <w:rStyle w:val="PlaceholderText"/>
              <w:color w:val="auto"/>
            </w:rPr>
            <w:t>Choose a score.</w:t>
          </w:r>
        </w:p>
      </w:docPartBody>
    </w:docPart>
    <w:docPart>
      <w:docPartPr>
        <w:name w:val="DEFE4BE6A1FB4671AB6A71AFFFB1BB96"/>
        <w:category>
          <w:name w:val="General"/>
          <w:gallery w:val="placeholder"/>
        </w:category>
        <w:types>
          <w:type w:val="bbPlcHdr"/>
        </w:types>
        <w:behaviors>
          <w:behavior w:val="content"/>
        </w:behaviors>
        <w:guid w:val="{44025DC0-CBC3-4508-90C1-C8541D7AB6D5}"/>
      </w:docPartPr>
      <w:docPartBody>
        <w:p w:rsidR="00A523DF" w:rsidRDefault="00101C79" w:rsidP="00101C79">
          <w:pPr>
            <w:pStyle w:val="DEFE4BE6A1FB4671AB6A71AFFFB1BB962"/>
          </w:pPr>
          <w:r w:rsidRPr="001F4155">
            <w:rPr>
              <w:rStyle w:val="PlaceholderText"/>
              <w:color w:val="auto"/>
            </w:rPr>
            <w:t>Choose a score.</w:t>
          </w:r>
        </w:p>
      </w:docPartBody>
    </w:docPart>
    <w:docPart>
      <w:docPartPr>
        <w:name w:val="1E4DD59E94FE4ED49BF542823BC41401"/>
        <w:category>
          <w:name w:val="General"/>
          <w:gallery w:val="placeholder"/>
        </w:category>
        <w:types>
          <w:type w:val="bbPlcHdr"/>
        </w:types>
        <w:behaviors>
          <w:behavior w:val="content"/>
        </w:behaviors>
        <w:guid w:val="{C363A6CD-87EE-43FE-8DC7-B5F62800C2C4}"/>
      </w:docPartPr>
      <w:docPartBody>
        <w:p w:rsidR="00A523DF" w:rsidRDefault="00101C79" w:rsidP="00101C79">
          <w:pPr>
            <w:pStyle w:val="1E4DD59E94FE4ED49BF542823BC414012"/>
          </w:pPr>
          <w:r w:rsidRPr="001F4155">
            <w:rPr>
              <w:rStyle w:val="PlaceholderText"/>
              <w:color w:val="auto"/>
            </w:rPr>
            <w:t>Choose a score.</w:t>
          </w:r>
        </w:p>
      </w:docPartBody>
    </w:docPart>
    <w:docPart>
      <w:docPartPr>
        <w:name w:val="EF3A104BAE5F481D87D553278EE37C0F"/>
        <w:category>
          <w:name w:val="General"/>
          <w:gallery w:val="placeholder"/>
        </w:category>
        <w:types>
          <w:type w:val="bbPlcHdr"/>
        </w:types>
        <w:behaviors>
          <w:behavior w:val="content"/>
        </w:behaviors>
        <w:guid w:val="{31693774-A98D-48DE-AAEF-B5440FB39C27}"/>
      </w:docPartPr>
      <w:docPartBody>
        <w:p w:rsidR="00A523DF" w:rsidRDefault="00101C79" w:rsidP="00101C79">
          <w:pPr>
            <w:pStyle w:val="EF3A104BAE5F481D87D553278EE37C0F1"/>
          </w:pPr>
          <w:r w:rsidRPr="001F4155">
            <w:rPr>
              <w:rStyle w:val="PlaceholderText"/>
              <w:color w:val="auto"/>
            </w:rPr>
            <w:t>Choose a score.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C79"/>
    <w:rsid w:val="00101C79"/>
    <w:rsid w:val="003231AB"/>
    <w:rsid w:val="00593C03"/>
    <w:rsid w:val="005C2F49"/>
    <w:rsid w:val="00664F25"/>
    <w:rsid w:val="00A52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1C79"/>
    <w:rPr>
      <w:color w:val="666666"/>
    </w:rPr>
  </w:style>
  <w:style w:type="paragraph" w:customStyle="1" w:styleId="EF3A104BAE5F481D87D553278EE37C0F1">
    <w:name w:val="EF3A104BAE5F481D87D553278EE37C0F1"/>
    <w:rsid w:val="00101C79"/>
    <w:pPr>
      <w:widowControl w:val="0"/>
      <w:autoSpaceDE w:val="0"/>
      <w:autoSpaceDN w:val="0"/>
      <w:spacing w:line="240" w:lineRule="auto"/>
    </w:pPr>
    <w:rPr>
      <w:rFonts w:ascii="Times New Roman" w:eastAsia="Calibri" w:hAnsi="Times New Roman" w:cs="Calibri"/>
      <w:kern w:val="0"/>
      <w:szCs w:val="22"/>
      <w14:ligatures w14:val="none"/>
    </w:rPr>
  </w:style>
  <w:style w:type="paragraph" w:customStyle="1" w:styleId="0121340F78B940049F348C2B2B40F7F22">
    <w:name w:val="0121340F78B940049F348C2B2B40F7F22"/>
    <w:rsid w:val="00101C79"/>
    <w:pPr>
      <w:widowControl w:val="0"/>
      <w:autoSpaceDE w:val="0"/>
      <w:autoSpaceDN w:val="0"/>
      <w:spacing w:line="240" w:lineRule="auto"/>
    </w:pPr>
    <w:rPr>
      <w:rFonts w:ascii="Times New Roman" w:eastAsia="Calibri" w:hAnsi="Times New Roman" w:cs="Calibri"/>
      <w:kern w:val="0"/>
      <w:szCs w:val="22"/>
      <w14:ligatures w14:val="none"/>
    </w:rPr>
  </w:style>
  <w:style w:type="paragraph" w:customStyle="1" w:styleId="FE7D406058D14ECF84E3315E50D240392">
    <w:name w:val="FE7D406058D14ECF84E3315E50D240392"/>
    <w:rsid w:val="00101C79"/>
    <w:pPr>
      <w:widowControl w:val="0"/>
      <w:autoSpaceDE w:val="0"/>
      <w:autoSpaceDN w:val="0"/>
      <w:spacing w:line="240" w:lineRule="auto"/>
    </w:pPr>
    <w:rPr>
      <w:rFonts w:ascii="Times New Roman" w:eastAsia="Calibri" w:hAnsi="Times New Roman" w:cs="Calibri"/>
      <w:kern w:val="0"/>
      <w:szCs w:val="22"/>
      <w14:ligatures w14:val="none"/>
    </w:rPr>
  </w:style>
  <w:style w:type="paragraph" w:customStyle="1" w:styleId="95628969A26C4764A49C8E23ECB664D42">
    <w:name w:val="95628969A26C4764A49C8E23ECB664D42"/>
    <w:rsid w:val="00101C79"/>
    <w:pPr>
      <w:widowControl w:val="0"/>
      <w:autoSpaceDE w:val="0"/>
      <w:autoSpaceDN w:val="0"/>
      <w:spacing w:line="240" w:lineRule="auto"/>
    </w:pPr>
    <w:rPr>
      <w:rFonts w:ascii="Times New Roman" w:eastAsia="Calibri" w:hAnsi="Times New Roman" w:cs="Calibri"/>
      <w:kern w:val="0"/>
      <w:szCs w:val="22"/>
      <w14:ligatures w14:val="none"/>
    </w:rPr>
  </w:style>
  <w:style w:type="paragraph" w:customStyle="1" w:styleId="43A1534CE77B4CDD867EEA2FD8C342612">
    <w:name w:val="43A1534CE77B4CDD867EEA2FD8C342612"/>
    <w:rsid w:val="00101C79"/>
    <w:pPr>
      <w:widowControl w:val="0"/>
      <w:autoSpaceDE w:val="0"/>
      <w:autoSpaceDN w:val="0"/>
      <w:spacing w:line="240" w:lineRule="auto"/>
    </w:pPr>
    <w:rPr>
      <w:rFonts w:ascii="Times New Roman" w:eastAsia="Calibri" w:hAnsi="Times New Roman" w:cs="Calibri"/>
      <w:kern w:val="0"/>
      <w:szCs w:val="22"/>
      <w14:ligatures w14:val="none"/>
    </w:rPr>
  </w:style>
  <w:style w:type="paragraph" w:customStyle="1" w:styleId="14D6377954C04DCCBE32CD1692EC3B1E2">
    <w:name w:val="14D6377954C04DCCBE32CD1692EC3B1E2"/>
    <w:rsid w:val="00101C79"/>
    <w:pPr>
      <w:widowControl w:val="0"/>
      <w:autoSpaceDE w:val="0"/>
      <w:autoSpaceDN w:val="0"/>
      <w:spacing w:line="240" w:lineRule="auto"/>
    </w:pPr>
    <w:rPr>
      <w:rFonts w:ascii="Times New Roman" w:eastAsia="Calibri" w:hAnsi="Times New Roman" w:cs="Calibri"/>
      <w:kern w:val="0"/>
      <w:szCs w:val="22"/>
      <w14:ligatures w14:val="none"/>
    </w:rPr>
  </w:style>
  <w:style w:type="paragraph" w:customStyle="1" w:styleId="DEFE4BE6A1FB4671AB6A71AFFFB1BB962">
    <w:name w:val="DEFE4BE6A1FB4671AB6A71AFFFB1BB962"/>
    <w:rsid w:val="00101C79"/>
    <w:pPr>
      <w:widowControl w:val="0"/>
      <w:autoSpaceDE w:val="0"/>
      <w:autoSpaceDN w:val="0"/>
      <w:spacing w:line="240" w:lineRule="auto"/>
    </w:pPr>
    <w:rPr>
      <w:rFonts w:ascii="Times New Roman" w:eastAsia="Calibri" w:hAnsi="Times New Roman" w:cs="Calibri"/>
      <w:kern w:val="0"/>
      <w:szCs w:val="22"/>
      <w14:ligatures w14:val="none"/>
    </w:rPr>
  </w:style>
  <w:style w:type="paragraph" w:customStyle="1" w:styleId="1E4DD59E94FE4ED49BF542823BC414012">
    <w:name w:val="1E4DD59E94FE4ED49BF542823BC414012"/>
    <w:rsid w:val="00101C79"/>
    <w:pPr>
      <w:widowControl w:val="0"/>
      <w:autoSpaceDE w:val="0"/>
      <w:autoSpaceDN w:val="0"/>
      <w:spacing w:line="240" w:lineRule="auto"/>
    </w:pPr>
    <w:rPr>
      <w:rFonts w:ascii="Times New Roman" w:eastAsia="Calibri" w:hAnsi="Times New Roman" w:cs="Calibri"/>
      <w:kern w:val="0"/>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5B9B9-A04D-42E8-B927-9D53402EC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48</Pages>
  <Words>14364</Words>
  <Characters>81876</Characters>
  <Application>Microsoft Office Word</Application>
  <DocSecurity>0</DocSecurity>
  <Lines>682</Lines>
  <Paragraphs>192</Paragraphs>
  <ScaleCrop>false</ScaleCrop>
  <Company/>
  <LinksUpToDate>false</LinksUpToDate>
  <CharactersWithSpaces>96048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Keith</dc:creator>
  <dc:description/>
  <cp:lastModifiedBy>Rachel Xidis</cp:lastModifiedBy>
  <cp:revision>2</cp:revision>
  <dcterms:created xsi:type="dcterms:W3CDTF">2026-08-17T17:10:00Z</dcterms:created>
  <dcterms:modified xsi:type="dcterms:W3CDTF">2026-08-17T17:10:00Z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2026-07-22T00:00:00Z</vt:filetime>
  </property>
  <property fmtid="{D5CDD505-2E9C-101B-9397-08002B2CF9AE}" pid="3" name="Creator">
    <vt:lpwstr>Acrobat PDFMaker 26 for Word</vt:lpwstr>
  </property>
  <property fmtid="{D5CDD505-2E9C-101B-9397-08002B2CF9AE}" pid="4" name="LastSaved">
    <vt:filetime>2026-08-11T00:00:00Z</vt:filetime>
  </property>
  <property fmtid="{D5CDD505-2E9C-101B-9397-08002B2CF9AE}" pid="5" name="Producer">
    <vt:lpwstr>Adobe PDF Library 26.1.98</vt:lpwstr>
  </property>
  <property fmtid="{D5CDD505-2E9C-101B-9397-08002B2CF9AE}" pid="6" name="SourceModified">
    <vt:lpwstr/>
  </property>
</Properties>
</file>