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45E7B" w14:textId="517B3972" w:rsidR="00AB3B8F" w:rsidRPr="00356C74" w:rsidRDefault="00AB3B8F" w:rsidP="00F83219">
      <w:pPr>
        <w:pStyle w:val="BodyText"/>
        <w:rPr>
          <w:rFonts w:ascii="Times New Roman" w:hAnsi="Times New Roman" w:cs="Times New Roman"/>
          <w:sz w:val="20"/>
        </w:rPr>
      </w:pPr>
    </w:p>
    <w:p w14:paraId="0C645E7C" w14:textId="1E60F428" w:rsidR="00AB3B8F" w:rsidRPr="00356C74" w:rsidRDefault="00AB3B8F" w:rsidP="00F83219">
      <w:pPr>
        <w:pStyle w:val="BodyText"/>
        <w:rPr>
          <w:rFonts w:ascii="Times New Roman" w:hAnsi="Times New Roman" w:cs="Times New Roman"/>
          <w:sz w:val="20"/>
        </w:rPr>
      </w:pPr>
    </w:p>
    <w:p w14:paraId="1853F2B2" w14:textId="7E3ED9EC" w:rsidR="00627061" w:rsidRDefault="00627061" w:rsidP="00F83219">
      <w:pPr>
        <w:spacing w:before="258"/>
        <w:jc w:val="center"/>
        <w:rPr>
          <w:rFonts w:ascii="Times New Roman" w:hAnsi="Times New Roman" w:cs="Times New Roman"/>
          <w:sz w:val="40"/>
        </w:rPr>
      </w:pPr>
    </w:p>
    <w:p w14:paraId="01B6CA30" w14:textId="39EE033F" w:rsidR="00602B62" w:rsidRDefault="00602B62" w:rsidP="00F83219">
      <w:pPr>
        <w:spacing w:before="258"/>
        <w:jc w:val="center"/>
        <w:rPr>
          <w:rFonts w:ascii="Times New Roman" w:hAnsi="Times New Roman" w:cs="Times New Roman"/>
          <w:sz w:val="40"/>
        </w:rPr>
      </w:pPr>
    </w:p>
    <w:p w14:paraId="0EFE5783" w14:textId="7FD06EEF" w:rsidR="00602B62" w:rsidRDefault="00602B62" w:rsidP="00F83219">
      <w:pPr>
        <w:spacing w:before="258"/>
        <w:jc w:val="center"/>
        <w:rPr>
          <w:rFonts w:ascii="Times New Roman" w:hAnsi="Times New Roman" w:cs="Times New Roman"/>
          <w:sz w:val="40"/>
        </w:rPr>
      </w:pPr>
    </w:p>
    <w:p w14:paraId="59253276" w14:textId="43D1A714" w:rsidR="00602B62" w:rsidRDefault="00602B62" w:rsidP="00F83219">
      <w:pPr>
        <w:spacing w:before="258"/>
        <w:jc w:val="center"/>
        <w:rPr>
          <w:rFonts w:ascii="Times New Roman" w:hAnsi="Times New Roman" w:cs="Times New Roman"/>
          <w:sz w:val="40"/>
        </w:rPr>
      </w:pPr>
      <w:r>
        <w:rPr>
          <w:b/>
          <w:noProof/>
        </w:rPr>
        <w:drawing>
          <wp:anchor distT="0" distB="0" distL="114300" distR="114300" simplePos="0" relativeHeight="251664384" behindDoc="0" locked="0" layoutInCell="1" allowOverlap="1" wp14:anchorId="752DA673" wp14:editId="58E70AD2">
            <wp:simplePos x="0" y="0"/>
            <wp:positionH relativeFrom="margin">
              <wp:align>center</wp:align>
            </wp:positionH>
            <wp:positionV relativeFrom="margin">
              <wp:posOffset>1762125</wp:posOffset>
            </wp:positionV>
            <wp:extent cx="1604645" cy="2085975"/>
            <wp:effectExtent l="0" t="0" r="0" b="9525"/>
            <wp:wrapSquare wrapText="bothSides"/>
            <wp:docPr id="12" name="Picture 12" descr="Decorative element with the Huskie image standing in front of a shield with the words NIU Athletic Training Program below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ecorative element with the Huskie image standing in front of a shield with the words NIU Athletic Training Program below it."/>
                    <pic:cNvPicPr/>
                  </pic:nvPicPr>
                  <pic:blipFill>
                    <a:blip r:embed="rId11">
                      <a:extLst>
                        <a:ext uri="{28A0092B-C50C-407E-A947-70E740481C1C}">
                          <a14:useLocalDpi xmlns:a14="http://schemas.microsoft.com/office/drawing/2010/main" val="0"/>
                        </a:ext>
                      </a:extLst>
                    </a:blip>
                    <a:stretch>
                      <a:fillRect/>
                    </a:stretch>
                  </pic:blipFill>
                  <pic:spPr>
                    <a:xfrm>
                      <a:off x="0" y="0"/>
                      <a:ext cx="1604645" cy="2085975"/>
                    </a:xfrm>
                    <a:prstGeom prst="rect">
                      <a:avLst/>
                    </a:prstGeom>
                  </pic:spPr>
                </pic:pic>
              </a:graphicData>
            </a:graphic>
            <wp14:sizeRelH relativeFrom="margin">
              <wp14:pctWidth>0</wp14:pctWidth>
            </wp14:sizeRelH>
            <wp14:sizeRelV relativeFrom="margin">
              <wp14:pctHeight>0</wp14:pctHeight>
            </wp14:sizeRelV>
          </wp:anchor>
        </w:drawing>
      </w:r>
    </w:p>
    <w:p w14:paraId="2D68A0CA" w14:textId="77777777" w:rsidR="00602B62" w:rsidRPr="00356C74" w:rsidRDefault="00602B62" w:rsidP="00F83219">
      <w:pPr>
        <w:spacing w:before="258"/>
        <w:jc w:val="center"/>
        <w:rPr>
          <w:rFonts w:ascii="Times New Roman" w:hAnsi="Times New Roman" w:cs="Times New Roman"/>
          <w:sz w:val="40"/>
        </w:rPr>
      </w:pPr>
    </w:p>
    <w:p w14:paraId="00CF2D9D" w14:textId="273D5D88" w:rsidR="00627061" w:rsidRPr="00356C74" w:rsidRDefault="00627061" w:rsidP="00F83219">
      <w:pPr>
        <w:spacing w:before="258"/>
        <w:jc w:val="center"/>
        <w:rPr>
          <w:rFonts w:ascii="Times New Roman" w:hAnsi="Times New Roman" w:cs="Times New Roman"/>
          <w:sz w:val="40"/>
        </w:rPr>
      </w:pPr>
    </w:p>
    <w:p w14:paraId="688A3A5E" w14:textId="42D63380" w:rsidR="00627061" w:rsidRPr="00356C74" w:rsidRDefault="00627061" w:rsidP="00F83219">
      <w:pPr>
        <w:spacing w:before="258"/>
        <w:jc w:val="center"/>
        <w:rPr>
          <w:rFonts w:ascii="Times New Roman" w:hAnsi="Times New Roman" w:cs="Times New Roman"/>
          <w:sz w:val="40"/>
        </w:rPr>
      </w:pPr>
    </w:p>
    <w:p w14:paraId="730B98FE" w14:textId="77777777" w:rsidR="00627061" w:rsidRPr="00356C74" w:rsidRDefault="00627061" w:rsidP="00F83219">
      <w:pPr>
        <w:spacing w:before="258"/>
        <w:contextualSpacing/>
        <w:jc w:val="center"/>
        <w:rPr>
          <w:rFonts w:ascii="Times New Roman" w:hAnsi="Times New Roman" w:cs="Times New Roman"/>
          <w:sz w:val="40"/>
        </w:rPr>
      </w:pPr>
    </w:p>
    <w:p w14:paraId="07F94FBE" w14:textId="77777777" w:rsidR="00627061" w:rsidRPr="00356C74" w:rsidRDefault="00627061" w:rsidP="00F83219">
      <w:pPr>
        <w:spacing w:before="258"/>
        <w:contextualSpacing/>
        <w:jc w:val="center"/>
        <w:rPr>
          <w:rFonts w:ascii="Times New Roman" w:hAnsi="Times New Roman" w:cs="Times New Roman"/>
          <w:sz w:val="40"/>
        </w:rPr>
      </w:pPr>
    </w:p>
    <w:p w14:paraId="413E5D7C" w14:textId="77777777" w:rsidR="00627061" w:rsidRPr="00356C74" w:rsidRDefault="00627061" w:rsidP="00F83219">
      <w:pPr>
        <w:spacing w:before="258"/>
        <w:contextualSpacing/>
        <w:jc w:val="center"/>
        <w:rPr>
          <w:rFonts w:ascii="Times New Roman" w:hAnsi="Times New Roman" w:cs="Times New Roman"/>
          <w:sz w:val="40"/>
        </w:rPr>
      </w:pPr>
    </w:p>
    <w:p w14:paraId="65198707" w14:textId="3A5C66E3" w:rsidR="00602B62" w:rsidRPr="0099026D" w:rsidRDefault="00602B62" w:rsidP="0099026D">
      <w:pPr>
        <w:pStyle w:val="Title"/>
        <w:rPr>
          <w:sz w:val="28"/>
          <w:szCs w:val="28"/>
        </w:rPr>
      </w:pPr>
      <w:r w:rsidRPr="0099026D">
        <w:rPr>
          <w:sz w:val="28"/>
          <w:szCs w:val="28"/>
        </w:rPr>
        <w:t>Master of Science in Athletic Training Program</w:t>
      </w:r>
    </w:p>
    <w:p w14:paraId="05E3E617" w14:textId="55CFD7D3" w:rsidR="00602B62" w:rsidRPr="0099026D" w:rsidRDefault="00602B62" w:rsidP="0099026D">
      <w:pPr>
        <w:pStyle w:val="Title"/>
        <w:rPr>
          <w:sz w:val="28"/>
          <w:szCs w:val="28"/>
        </w:rPr>
      </w:pPr>
      <w:r w:rsidRPr="0099026D">
        <w:rPr>
          <w:sz w:val="28"/>
          <w:szCs w:val="28"/>
        </w:rPr>
        <w:t>Athletic Training Student Handbook</w:t>
      </w:r>
    </w:p>
    <w:p w14:paraId="21978ABA" w14:textId="77777777" w:rsidR="00602B62" w:rsidRPr="0099026D" w:rsidRDefault="00602B62" w:rsidP="0099026D">
      <w:pPr>
        <w:pStyle w:val="Title"/>
        <w:rPr>
          <w:sz w:val="28"/>
          <w:szCs w:val="28"/>
        </w:rPr>
      </w:pPr>
    </w:p>
    <w:p w14:paraId="6369CB6B" w14:textId="2FF49368" w:rsidR="6EE482BF" w:rsidRPr="0099026D" w:rsidRDefault="6EE482BF" w:rsidP="0099026D">
      <w:pPr>
        <w:pStyle w:val="Title"/>
        <w:rPr>
          <w:sz w:val="28"/>
          <w:szCs w:val="28"/>
        </w:rPr>
      </w:pPr>
      <w:r w:rsidRPr="0099026D">
        <w:rPr>
          <w:sz w:val="28"/>
          <w:szCs w:val="28"/>
        </w:rPr>
        <w:t>Revised Summer 202</w:t>
      </w:r>
      <w:r w:rsidR="00192082" w:rsidRPr="0099026D">
        <w:rPr>
          <w:sz w:val="28"/>
          <w:szCs w:val="28"/>
        </w:rPr>
        <w:t>6</w:t>
      </w:r>
    </w:p>
    <w:p w14:paraId="0C645E84" w14:textId="77777777" w:rsidR="00AB3B8F" w:rsidRPr="00356C74" w:rsidRDefault="00AB3B8F" w:rsidP="00F83219">
      <w:pPr>
        <w:pStyle w:val="BodyText"/>
        <w:contextualSpacing/>
        <w:rPr>
          <w:rFonts w:ascii="Times New Roman" w:hAnsi="Times New Roman" w:cs="Times New Roman"/>
          <w:sz w:val="48"/>
        </w:rPr>
      </w:pPr>
    </w:p>
    <w:p w14:paraId="0C645E85" w14:textId="562FB4EB" w:rsidR="00070798" w:rsidRDefault="00070798" w:rsidP="00F83219">
      <w:pPr>
        <w:rPr>
          <w:rFonts w:ascii="Times New Roman" w:hAnsi="Times New Roman" w:cs="Times New Roman"/>
          <w:sz w:val="48"/>
          <w:szCs w:val="48"/>
        </w:rPr>
      </w:pPr>
      <w:r>
        <w:rPr>
          <w:rFonts w:ascii="Times New Roman" w:hAnsi="Times New Roman" w:cs="Times New Roman"/>
          <w:sz w:val="48"/>
          <w:szCs w:val="48"/>
        </w:rPr>
        <w:br w:type="page"/>
      </w:r>
    </w:p>
    <w:p w14:paraId="7F3C835E" w14:textId="4CC7FCE9" w:rsidR="00AB3B8F" w:rsidRDefault="00070798" w:rsidP="00F83219">
      <w:pPr>
        <w:pStyle w:val="BodyText"/>
        <w:rPr>
          <w:rFonts w:ascii="Times New Roman" w:hAnsi="Times New Roman" w:cs="Times New Roman"/>
          <w:sz w:val="48"/>
          <w:szCs w:val="48"/>
        </w:rPr>
      </w:pPr>
      <w:r w:rsidRPr="00356C74">
        <w:rPr>
          <w:rFonts w:ascii="Times New Roman" w:eastAsiaTheme="minorEastAsia" w:hAnsi="Times New Roman" w:cs="Times New Roman"/>
          <w:noProof/>
          <w:sz w:val="24"/>
          <w:szCs w:val="24"/>
        </w:rPr>
        <w:lastRenderedPageBreak/>
        <w:drawing>
          <wp:anchor distT="0" distB="0" distL="114300" distR="114300" simplePos="0" relativeHeight="251661312" behindDoc="1" locked="0" layoutInCell="1" allowOverlap="1" wp14:anchorId="7DDFD0AA" wp14:editId="436BA967">
            <wp:simplePos x="0" y="0"/>
            <wp:positionH relativeFrom="column">
              <wp:posOffset>0</wp:posOffset>
            </wp:positionH>
            <wp:positionV relativeFrom="paragraph">
              <wp:posOffset>272415</wp:posOffset>
            </wp:positionV>
            <wp:extent cx="3502159" cy="670561"/>
            <wp:effectExtent l="0" t="0" r="3175" b="0"/>
            <wp:wrapTight wrapText="bothSides">
              <wp:wrapPolygon edited="0">
                <wp:start x="470" y="0"/>
                <wp:lineTo x="0" y="1227"/>
                <wp:lineTo x="0" y="20250"/>
                <wp:lineTo x="470" y="20864"/>
                <wp:lineTo x="1762" y="20864"/>
                <wp:lineTo x="7285" y="19636"/>
                <wp:lineTo x="21502" y="12273"/>
                <wp:lineTo x="21502" y="4909"/>
                <wp:lineTo x="1762" y="0"/>
                <wp:lineTo x="470" y="0"/>
              </wp:wrapPolygon>
            </wp:wrapTight>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02159" cy="670561"/>
                    </a:xfrm>
                    <a:prstGeom prst="rect">
                      <a:avLst/>
                    </a:prstGeom>
                  </pic:spPr>
                </pic:pic>
              </a:graphicData>
            </a:graphic>
            <wp14:sizeRelH relativeFrom="page">
              <wp14:pctWidth>0</wp14:pctWidth>
            </wp14:sizeRelH>
            <wp14:sizeRelV relativeFrom="page">
              <wp14:pctHeight>0</wp14:pctHeight>
            </wp14:sizeRelV>
          </wp:anchor>
        </w:drawing>
      </w:r>
    </w:p>
    <w:p w14:paraId="25DAC9B6" w14:textId="54053D03" w:rsidR="76201D36" w:rsidRDefault="76201D36" w:rsidP="76201D36">
      <w:pPr>
        <w:pStyle w:val="BodyText"/>
        <w:rPr>
          <w:rFonts w:ascii="Times New Roman" w:hAnsi="Times New Roman" w:cs="Times New Roman"/>
        </w:rPr>
      </w:pPr>
    </w:p>
    <w:p w14:paraId="1111487B" w14:textId="77777777" w:rsidR="00192082" w:rsidRDefault="00192082" w:rsidP="003E14A2">
      <w:pPr>
        <w:pStyle w:val="BodyText"/>
        <w:rPr>
          <w:rFonts w:ascii="Times New Roman" w:hAnsi="Times New Roman" w:cs="Times New Roman"/>
        </w:rPr>
      </w:pPr>
    </w:p>
    <w:p w14:paraId="762D6CCB" w14:textId="77777777" w:rsidR="00192082" w:rsidRDefault="00192082" w:rsidP="003E14A2">
      <w:pPr>
        <w:pStyle w:val="BodyText"/>
        <w:rPr>
          <w:rFonts w:ascii="Times New Roman" w:hAnsi="Times New Roman" w:cs="Times New Roman"/>
        </w:rPr>
      </w:pPr>
    </w:p>
    <w:p w14:paraId="537838DA" w14:textId="77777777" w:rsidR="00192082" w:rsidRDefault="00192082" w:rsidP="003E14A2">
      <w:pPr>
        <w:pStyle w:val="BodyText"/>
        <w:rPr>
          <w:rFonts w:ascii="Times New Roman" w:hAnsi="Times New Roman" w:cs="Times New Roman"/>
        </w:rPr>
      </w:pPr>
    </w:p>
    <w:p w14:paraId="50AC8172" w14:textId="77777777" w:rsidR="00192082" w:rsidRDefault="00192082" w:rsidP="003E14A2">
      <w:pPr>
        <w:pStyle w:val="BodyText"/>
        <w:rPr>
          <w:rFonts w:ascii="Times New Roman" w:hAnsi="Times New Roman" w:cs="Times New Roman"/>
        </w:rPr>
      </w:pPr>
    </w:p>
    <w:p w14:paraId="68A5A83E" w14:textId="4629E7C0" w:rsidR="003E14A2" w:rsidRDefault="003E14A2" w:rsidP="003E14A2">
      <w:pPr>
        <w:pStyle w:val="BodyText"/>
        <w:rPr>
          <w:rFonts w:ascii="Times New Roman" w:hAnsi="Times New Roman" w:cs="Times New Roman"/>
        </w:rPr>
      </w:pPr>
      <w:r w:rsidRPr="003E14A2">
        <w:rPr>
          <w:rFonts w:ascii="Times New Roman" w:hAnsi="Times New Roman" w:cs="Times New Roman"/>
        </w:rPr>
        <w:t>Welcome to the Northern Illinois University Master of Science in Athletic Training (MSAT) Program! I am thrilled to have you join our community of scholars, clinicians, and future leaders in the field of athletic training.</w:t>
      </w:r>
    </w:p>
    <w:p w14:paraId="62770AE9" w14:textId="77777777" w:rsidR="003E14A2" w:rsidRPr="003E14A2" w:rsidRDefault="003E14A2" w:rsidP="003E14A2">
      <w:pPr>
        <w:pStyle w:val="BodyText"/>
        <w:rPr>
          <w:rFonts w:ascii="Times New Roman" w:hAnsi="Times New Roman" w:cs="Times New Roman"/>
        </w:rPr>
      </w:pPr>
    </w:p>
    <w:p w14:paraId="36344C95" w14:textId="77777777" w:rsidR="003E14A2" w:rsidRDefault="003E14A2" w:rsidP="003E14A2">
      <w:pPr>
        <w:pStyle w:val="BodyText"/>
        <w:rPr>
          <w:rFonts w:ascii="Times New Roman" w:hAnsi="Times New Roman" w:cs="Times New Roman"/>
        </w:rPr>
      </w:pPr>
      <w:r w:rsidRPr="003E14A2">
        <w:rPr>
          <w:rFonts w:ascii="Times New Roman" w:hAnsi="Times New Roman" w:cs="Times New Roman"/>
        </w:rPr>
        <w:t xml:space="preserve">The NIU Athletic Training (AT) Program has a long and distinguished history of accreditation, national recognition, and student achievement. Over the years, we have cultivated a strong reputation for preparing students for success in a wide range of clinical and academic settings. Our alumni can be found throughout the Midwest and across the country, working with elite sports organizations, major universities, healthcare systems, secondary schools, industrial settings, and beyond. Their continued impact </w:t>
      </w:r>
      <w:proofErr w:type="gramStart"/>
      <w:r w:rsidRPr="003E14A2">
        <w:rPr>
          <w:rFonts w:ascii="Times New Roman" w:hAnsi="Times New Roman" w:cs="Times New Roman"/>
        </w:rPr>
        <w:t>is a reflection of</w:t>
      </w:r>
      <w:proofErr w:type="gramEnd"/>
      <w:r w:rsidRPr="003E14A2">
        <w:rPr>
          <w:rFonts w:ascii="Times New Roman" w:hAnsi="Times New Roman" w:cs="Times New Roman"/>
        </w:rPr>
        <w:t xml:space="preserve"> the high standards and comprehensive preparation that define the NIU AT experience.</w:t>
      </w:r>
    </w:p>
    <w:p w14:paraId="3DDCED04" w14:textId="77777777" w:rsidR="003E14A2" w:rsidRPr="003E14A2" w:rsidRDefault="003E14A2" w:rsidP="003E14A2">
      <w:pPr>
        <w:pStyle w:val="BodyText"/>
        <w:rPr>
          <w:rFonts w:ascii="Times New Roman" w:hAnsi="Times New Roman" w:cs="Times New Roman"/>
        </w:rPr>
      </w:pPr>
    </w:p>
    <w:p w14:paraId="0F6AC5DA" w14:textId="77777777" w:rsidR="003E14A2" w:rsidRDefault="003E14A2" w:rsidP="003E14A2">
      <w:pPr>
        <w:pStyle w:val="BodyText"/>
        <w:rPr>
          <w:rFonts w:ascii="Times New Roman" w:hAnsi="Times New Roman" w:cs="Times New Roman"/>
        </w:rPr>
      </w:pPr>
      <w:r w:rsidRPr="003E14A2">
        <w:rPr>
          <w:rFonts w:ascii="Times New Roman" w:hAnsi="Times New Roman" w:cs="Times New Roman"/>
        </w:rPr>
        <w:t>As you begin your journey in the MSAT Program, you are stepping into a rigorous and rewarding professional pathway. Our curriculum is intentionally designed to challenge and support you, integrating classroom instruction, hands-on clinical education, interprofessional collaboration, and evidence-based practice. You will be guided by expert faculty and preceptors who are deeply invested in your development and dedicated to helping you become a competent, confident, and compassionate healthcare provider.</w:t>
      </w:r>
    </w:p>
    <w:p w14:paraId="6E8A4A45" w14:textId="77777777" w:rsidR="003E14A2" w:rsidRPr="003E14A2" w:rsidRDefault="003E14A2" w:rsidP="003E14A2">
      <w:pPr>
        <w:pStyle w:val="BodyText"/>
        <w:rPr>
          <w:rFonts w:ascii="Times New Roman" w:hAnsi="Times New Roman" w:cs="Times New Roman"/>
        </w:rPr>
      </w:pPr>
    </w:p>
    <w:p w14:paraId="0E34E7E2" w14:textId="77777777" w:rsidR="003E14A2" w:rsidRDefault="003E14A2" w:rsidP="003E14A2">
      <w:pPr>
        <w:pStyle w:val="BodyText"/>
        <w:rPr>
          <w:rFonts w:ascii="Times New Roman" w:hAnsi="Times New Roman" w:cs="Times New Roman"/>
        </w:rPr>
      </w:pPr>
      <w:r w:rsidRPr="003E14A2">
        <w:rPr>
          <w:rFonts w:ascii="Times New Roman" w:hAnsi="Times New Roman" w:cs="Times New Roman"/>
        </w:rPr>
        <w:t>This </w:t>
      </w:r>
      <w:r w:rsidRPr="003E14A2">
        <w:rPr>
          <w:rFonts w:ascii="Times New Roman" w:hAnsi="Times New Roman" w:cs="Times New Roman"/>
          <w:i/>
          <w:iCs/>
        </w:rPr>
        <w:t>Athletic Training Student Handbook</w:t>
      </w:r>
      <w:r w:rsidRPr="003E14A2">
        <w:rPr>
          <w:rFonts w:ascii="Times New Roman" w:hAnsi="Times New Roman" w:cs="Times New Roman"/>
        </w:rPr>
        <w:t> is an essential resource for you throughout your time in the program. It outlines the structure, policies, procedures, and expectations of the MSAT Program and serves as a roadmap for your academic and clinical progression. In addition to program-specific information, it also provides guidance on professional behavior, student responsibilities, and resources available to help you succeed.</w:t>
      </w:r>
    </w:p>
    <w:p w14:paraId="28CBF230" w14:textId="77777777" w:rsidR="003E14A2" w:rsidRPr="003E14A2" w:rsidRDefault="003E14A2" w:rsidP="003E14A2">
      <w:pPr>
        <w:pStyle w:val="BodyText"/>
        <w:rPr>
          <w:rFonts w:ascii="Times New Roman" w:hAnsi="Times New Roman" w:cs="Times New Roman"/>
        </w:rPr>
      </w:pPr>
    </w:p>
    <w:p w14:paraId="1EB0789C" w14:textId="77777777" w:rsidR="003E14A2" w:rsidRDefault="003E14A2" w:rsidP="003E14A2">
      <w:pPr>
        <w:pStyle w:val="BodyText"/>
        <w:rPr>
          <w:rFonts w:ascii="Times New Roman" w:hAnsi="Times New Roman" w:cs="Times New Roman"/>
        </w:rPr>
      </w:pPr>
      <w:r w:rsidRPr="003E14A2">
        <w:rPr>
          <w:rFonts w:ascii="Times New Roman" w:hAnsi="Times New Roman" w:cs="Times New Roman"/>
        </w:rPr>
        <w:t>I strongly encourage you to read through this handbook thoroughly and revisit it often. Understanding the policies and procedures outlined here will help ensure a smooth and successful experience. Should you have any questions, need clarification, or simply wish to discuss any aspect of your education or professional goals, my door is always open.</w:t>
      </w:r>
    </w:p>
    <w:p w14:paraId="0E7128A6" w14:textId="77777777" w:rsidR="003E14A2" w:rsidRPr="003E14A2" w:rsidRDefault="003E14A2" w:rsidP="003E14A2">
      <w:pPr>
        <w:pStyle w:val="BodyText"/>
        <w:rPr>
          <w:rFonts w:ascii="Times New Roman" w:hAnsi="Times New Roman" w:cs="Times New Roman"/>
        </w:rPr>
      </w:pPr>
    </w:p>
    <w:p w14:paraId="730FB24A" w14:textId="5E1C0E40" w:rsidR="003E14A2" w:rsidRPr="003E14A2" w:rsidRDefault="003E14A2" w:rsidP="003E14A2">
      <w:pPr>
        <w:pStyle w:val="BodyText"/>
        <w:rPr>
          <w:rFonts w:ascii="Times New Roman" w:hAnsi="Times New Roman" w:cs="Times New Roman"/>
        </w:rPr>
      </w:pPr>
      <w:r w:rsidRPr="003E14A2">
        <w:rPr>
          <w:rFonts w:ascii="Times New Roman" w:hAnsi="Times New Roman" w:cs="Times New Roman"/>
        </w:rPr>
        <w:t xml:space="preserve">We are excited to support you as you grow into the role of an athletic trainer. Your journey will be challenging, but it will also be </w:t>
      </w:r>
      <w:r w:rsidR="0084653B">
        <w:rPr>
          <w:rFonts w:ascii="Times New Roman" w:hAnsi="Times New Roman" w:cs="Times New Roman"/>
        </w:rPr>
        <w:t>rewarding</w:t>
      </w:r>
      <w:r w:rsidRPr="003E14A2">
        <w:rPr>
          <w:rFonts w:ascii="Times New Roman" w:hAnsi="Times New Roman" w:cs="Times New Roman"/>
        </w:rPr>
        <w:t xml:space="preserve">. On behalf of our faculty, staff, and clinical education partners, welcome to NIU and to a </w:t>
      </w:r>
      <w:proofErr w:type="spellStart"/>
      <w:r w:rsidR="0084653B">
        <w:rPr>
          <w:rFonts w:ascii="Times New Roman" w:hAnsi="Times New Roman" w:cs="Times New Roman"/>
        </w:rPr>
        <w:t>greAT</w:t>
      </w:r>
      <w:proofErr w:type="spellEnd"/>
      <w:r w:rsidR="0084653B">
        <w:rPr>
          <w:rFonts w:ascii="Times New Roman" w:hAnsi="Times New Roman" w:cs="Times New Roman"/>
        </w:rPr>
        <w:t xml:space="preserve"> </w:t>
      </w:r>
      <w:r w:rsidRPr="003E14A2">
        <w:rPr>
          <w:rFonts w:ascii="Times New Roman" w:hAnsi="Times New Roman" w:cs="Times New Roman"/>
        </w:rPr>
        <w:t>profession</w:t>
      </w:r>
      <w:r w:rsidR="0084653B">
        <w:rPr>
          <w:rFonts w:ascii="Times New Roman" w:hAnsi="Times New Roman" w:cs="Times New Roman"/>
        </w:rPr>
        <w:t>!</w:t>
      </w:r>
    </w:p>
    <w:p w14:paraId="0E62CD2E" w14:textId="176CEE65" w:rsidR="008E4D9A" w:rsidRDefault="008E4D9A" w:rsidP="00F83219">
      <w:pPr>
        <w:pStyle w:val="BodyText"/>
        <w:rPr>
          <w:rFonts w:ascii="Times New Roman" w:hAnsi="Times New Roman" w:cs="Times New Roman"/>
          <w:sz w:val="26"/>
          <w:szCs w:val="26"/>
        </w:rPr>
      </w:pPr>
    </w:p>
    <w:p w14:paraId="1BE39117" w14:textId="4F87C6F8" w:rsidR="720CD4B7" w:rsidRDefault="720CD4B7" w:rsidP="00F83219">
      <w:pPr>
        <w:pStyle w:val="BodyText"/>
        <w:rPr>
          <w:rFonts w:ascii="Times New Roman" w:hAnsi="Times New Roman" w:cs="Times New Roman"/>
          <w:sz w:val="26"/>
          <w:szCs w:val="26"/>
        </w:rPr>
      </w:pPr>
      <w:r>
        <w:rPr>
          <w:noProof/>
        </w:rPr>
        <w:drawing>
          <wp:inline distT="0" distB="0" distL="0" distR="0" wp14:anchorId="3D34BD09" wp14:editId="766A379F">
            <wp:extent cx="1785150" cy="657225"/>
            <wp:effectExtent l="0" t="0" r="5715" b="0"/>
            <wp:docPr id="897772435" name="Picture 1" descr="Signature of Nicholas Grahovec, program dir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72435" name="Picture 1" descr="Signature of Nicholas Grahovec, program directo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5150" cy="657225"/>
                    </a:xfrm>
                    <a:prstGeom prst="rect">
                      <a:avLst/>
                    </a:prstGeom>
                  </pic:spPr>
                </pic:pic>
              </a:graphicData>
            </a:graphic>
          </wp:inline>
        </w:drawing>
      </w:r>
    </w:p>
    <w:p w14:paraId="31570DAF" w14:textId="5E410286" w:rsidR="720CD4B7" w:rsidRDefault="720CD4B7" w:rsidP="00F83219">
      <w:pPr>
        <w:pStyle w:val="BodyText"/>
        <w:spacing w:before="171" w:line="262" w:lineRule="auto"/>
        <w:contextualSpacing/>
        <w:rPr>
          <w:rFonts w:ascii="Times New Roman" w:hAnsi="Times New Roman" w:cs="Times New Roman"/>
        </w:rPr>
      </w:pPr>
      <w:r w:rsidRPr="008E4D9A">
        <w:rPr>
          <w:rFonts w:ascii="Times New Roman" w:hAnsi="Times New Roman" w:cs="Times New Roman"/>
        </w:rPr>
        <w:t xml:space="preserve">Nicholas E. Grahovec, PhD, LAT, ATC, CSCS </w:t>
      </w:r>
    </w:p>
    <w:p w14:paraId="76668807" w14:textId="63B26FE9" w:rsidR="0046169A" w:rsidRDefault="00192082" w:rsidP="00F83219">
      <w:pPr>
        <w:pStyle w:val="BodyText"/>
        <w:spacing w:before="171" w:line="262" w:lineRule="auto"/>
        <w:contextualSpacing/>
        <w:rPr>
          <w:rFonts w:ascii="Times New Roman" w:hAnsi="Times New Roman" w:cs="Times New Roman"/>
        </w:rPr>
      </w:pPr>
      <w:r>
        <w:rPr>
          <w:rFonts w:ascii="Times New Roman" w:hAnsi="Times New Roman" w:cs="Times New Roman"/>
        </w:rPr>
        <w:t>Associate</w:t>
      </w:r>
      <w:r w:rsidR="0046169A">
        <w:rPr>
          <w:rFonts w:ascii="Times New Roman" w:hAnsi="Times New Roman" w:cs="Times New Roman"/>
        </w:rPr>
        <w:t xml:space="preserve"> Professor | </w:t>
      </w:r>
      <w:r>
        <w:rPr>
          <w:rFonts w:ascii="Times New Roman" w:hAnsi="Times New Roman" w:cs="Times New Roman"/>
        </w:rPr>
        <w:t>School</w:t>
      </w:r>
      <w:r w:rsidR="0046169A">
        <w:rPr>
          <w:rFonts w:ascii="Times New Roman" w:hAnsi="Times New Roman" w:cs="Times New Roman"/>
        </w:rPr>
        <w:t xml:space="preserve"> of </w:t>
      </w:r>
      <w:r>
        <w:rPr>
          <w:rFonts w:ascii="Times New Roman" w:hAnsi="Times New Roman" w:cs="Times New Roman"/>
        </w:rPr>
        <w:t>Rehabilitation and Performance Sciences</w:t>
      </w:r>
    </w:p>
    <w:p w14:paraId="7263184D" w14:textId="259F96BD" w:rsidR="0084653B" w:rsidRDefault="0084653B" w:rsidP="00F83219">
      <w:pPr>
        <w:pStyle w:val="BodyText"/>
        <w:spacing w:before="171" w:line="262" w:lineRule="auto"/>
        <w:contextualSpacing/>
        <w:rPr>
          <w:rFonts w:ascii="Times New Roman" w:hAnsi="Times New Roman" w:cs="Times New Roman"/>
        </w:rPr>
      </w:pPr>
      <w:r>
        <w:rPr>
          <w:rFonts w:ascii="Times New Roman" w:hAnsi="Times New Roman" w:cs="Times New Roman"/>
        </w:rPr>
        <w:t>Program Director |</w:t>
      </w:r>
      <w:r w:rsidR="0046169A">
        <w:rPr>
          <w:rFonts w:ascii="Times New Roman" w:hAnsi="Times New Roman" w:cs="Times New Roman"/>
        </w:rPr>
        <w:t xml:space="preserve"> Athletic Training</w:t>
      </w:r>
    </w:p>
    <w:p w14:paraId="0E0BB38F" w14:textId="37B4A005" w:rsidR="008E4D9A" w:rsidRDefault="720CD4B7" w:rsidP="76201D36">
      <w:pPr>
        <w:pStyle w:val="BodyText"/>
        <w:spacing w:before="171" w:line="262" w:lineRule="auto"/>
        <w:contextualSpacing/>
        <w:rPr>
          <w:rFonts w:ascii="Times New Roman" w:hAnsi="Times New Roman" w:cs="Times New Roman"/>
        </w:rPr>
        <w:sectPr w:rsidR="008E4D9A" w:rsidSect="00E665D4">
          <w:headerReference w:type="default" r:id="rId14"/>
          <w:footerReference w:type="default" r:id="rId15"/>
          <w:type w:val="continuous"/>
          <w:pgSz w:w="12240" w:h="15840"/>
          <w:pgMar w:top="1440" w:right="1440" w:bottom="1440" w:left="1440" w:header="720" w:footer="720" w:gutter="0"/>
          <w:cols w:space="720"/>
        </w:sectPr>
      </w:pPr>
      <w:r w:rsidRPr="76201D36">
        <w:rPr>
          <w:rFonts w:ascii="Times New Roman" w:hAnsi="Times New Roman" w:cs="Times New Roman"/>
        </w:rPr>
        <w:t>ngrahovec@niu.edu</w:t>
      </w:r>
    </w:p>
    <w:p w14:paraId="32BC7F32" w14:textId="77777777" w:rsidR="00AB3B8F" w:rsidRDefault="00AB3B8F" w:rsidP="00F83219">
      <w:pPr>
        <w:spacing w:line="261" w:lineRule="auto"/>
        <w:rPr>
          <w:rFonts w:ascii="Times New Roman" w:hAnsi="Times New Roman" w:cs="Times New Roman"/>
        </w:rPr>
      </w:pPr>
    </w:p>
    <w:p w14:paraId="6617616B" w14:textId="2ED6DDE1" w:rsidR="00105475" w:rsidRPr="00105475" w:rsidRDefault="0046169A" w:rsidP="0046169A">
      <w:pPr>
        <w:jc w:val="center"/>
        <w:rPr>
          <w:rFonts w:ascii="Times New Roman" w:hAnsi="Times New Roman" w:cs="Times New Roman"/>
          <w:b/>
          <w:bCs/>
        </w:rPr>
      </w:pPr>
      <w:r>
        <w:rPr>
          <w:rFonts w:ascii="Times New Roman" w:hAnsi="Times New Roman" w:cs="Times New Roman"/>
          <w:b/>
          <w:bCs/>
        </w:rPr>
        <w:t>TABLE OF CONTENTS</w:t>
      </w:r>
    </w:p>
    <w:p w14:paraId="0DCD59DF" w14:textId="77777777" w:rsidR="00105475" w:rsidRDefault="00105475" w:rsidP="00F83219">
      <w:pPr>
        <w:rPr>
          <w:rFonts w:ascii="Times New Roman" w:hAnsi="Times New Roman" w:cs="Times New Roman"/>
        </w:rPr>
      </w:pPr>
    </w:p>
    <w:p w14:paraId="46C3CE37" w14:textId="5D50B10E" w:rsidR="00105475" w:rsidRDefault="0091168B" w:rsidP="00F83219">
      <w:pPr>
        <w:contextualSpacing/>
        <w:rPr>
          <w:rFonts w:ascii="Times New Roman" w:hAnsi="Times New Roman" w:cs="Times New Roman"/>
        </w:rPr>
      </w:pPr>
      <w:hyperlink w:anchor="_SECTION_I:_PROGRAM" w:history="1">
        <w:r w:rsidRPr="002761B8">
          <w:rPr>
            <w:rStyle w:val="Hyperlink"/>
            <w:rFonts w:ascii="Times New Roman" w:hAnsi="Times New Roman" w:cs="Times New Roman"/>
          </w:rPr>
          <w:t>SECTION I: PROGRAM INFORMATION</w:t>
        </w:r>
      </w:hyperlink>
    </w:p>
    <w:p w14:paraId="169729AB" w14:textId="15BD955F" w:rsidR="00903B7B" w:rsidRDefault="00903B7B" w:rsidP="00903B7B">
      <w:pPr>
        <w:ind w:firstLine="720"/>
        <w:contextualSpacing/>
        <w:rPr>
          <w:rFonts w:ascii="Times New Roman" w:hAnsi="Times New Roman" w:cs="Times New Roman"/>
        </w:rPr>
      </w:pPr>
      <w:hyperlink w:anchor="_1.01_Mission" w:history="1">
        <w:r w:rsidRPr="00903B7B">
          <w:rPr>
            <w:rStyle w:val="Hyperlink"/>
            <w:rFonts w:ascii="Times New Roman" w:hAnsi="Times New Roman" w:cs="Times New Roman"/>
          </w:rPr>
          <w:t>1.01 Mission</w:t>
        </w:r>
      </w:hyperlink>
    </w:p>
    <w:p w14:paraId="6F81A789" w14:textId="5CF40766" w:rsidR="006C3C41" w:rsidRDefault="22E3790B" w:rsidP="00903B7B">
      <w:pPr>
        <w:ind w:firstLine="720"/>
        <w:contextualSpacing/>
        <w:rPr>
          <w:rFonts w:ascii="Times New Roman" w:hAnsi="Times New Roman" w:cs="Times New Roman"/>
        </w:rPr>
      </w:pPr>
      <w:hyperlink w:anchor="_1.02_Program_Goals">
        <w:r w:rsidRPr="7E3244A7">
          <w:rPr>
            <w:rStyle w:val="Hyperlink"/>
            <w:rFonts w:ascii="Times New Roman" w:hAnsi="Times New Roman" w:cs="Times New Roman"/>
          </w:rPr>
          <w:t>1.02 Program Goals</w:t>
        </w:r>
      </w:hyperlink>
    </w:p>
    <w:p w14:paraId="5DADFA35" w14:textId="7CA7A712" w:rsidR="38418A46" w:rsidRDefault="38418A46" w:rsidP="7E3244A7">
      <w:pPr>
        <w:ind w:firstLine="720"/>
        <w:contextualSpacing/>
        <w:rPr>
          <w:rFonts w:ascii="Times New Roman" w:hAnsi="Times New Roman" w:cs="Times New Roman"/>
        </w:rPr>
      </w:pPr>
      <w:hyperlink w:anchor="_1.03_Academic_Excellence">
        <w:r w:rsidRPr="7E3244A7">
          <w:rPr>
            <w:rStyle w:val="Hyperlink"/>
            <w:rFonts w:ascii="Times New Roman" w:hAnsi="Times New Roman" w:cs="Times New Roman"/>
          </w:rPr>
          <w:t>1.03 Academic Excellence</w:t>
        </w:r>
      </w:hyperlink>
    </w:p>
    <w:p w14:paraId="637B694E" w14:textId="738A16BB" w:rsidR="284D5439" w:rsidRDefault="284D5439" w:rsidP="7E3244A7">
      <w:pPr>
        <w:ind w:firstLine="720"/>
        <w:contextualSpacing/>
        <w:rPr>
          <w:rFonts w:ascii="Times New Roman" w:hAnsi="Times New Roman" w:cs="Times New Roman"/>
        </w:rPr>
      </w:pPr>
      <w:hyperlink w:anchor="_1.04_A_Spirit">
        <w:r w:rsidRPr="7E3244A7">
          <w:rPr>
            <w:rStyle w:val="Hyperlink"/>
            <w:rFonts w:ascii="Times New Roman" w:hAnsi="Times New Roman" w:cs="Times New Roman"/>
          </w:rPr>
          <w:t>1.04 A Spirit of Collegiality</w:t>
        </w:r>
      </w:hyperlink>
    </w:p>
    <w:p w14:paraId="14795C57" w14:textId="347514A1" w:rsidR="284D5439" w:rsidRDefault="284D5439" w:rsidP="7E3244A7">
      <w:pPr>
        <w:ind w:firstLine="720"/>
        <w:contextualSpacing/>
        <w:rPr>
          <w:rFonts w:ascii="Times New Roman" w:hAnsi="Times New Roman" w:cs="Times New Roman"/>
        </w:rPr>
      </w:pPr>
      <w:hyperlink w:anchor="_1.05_History">
        <w:r w:rsidRPr="7E3244A7">
          <w:rPr>
            <w:rStyle w:val="Hyperlink"/>
            <w:rFonts w:ascii="Times New Roman" w:hAnsi="Times New Roman" w:cs="Times New Roman"/>
          </w:rPr>
          <w:t>1.05 History</w:t>
        </w:r>
      </w:hyperlink>
    </w:p>
    <w:p w14:paraId="711BCB89" w14:textId="623519CE" w:rsidR="284D5439" w:rsidRDefault="284D5439" w:rsidP="7E3244A7">
      <w:pPr>
        <w:ind w:firstLine="720"/>
        <w:contextualSpacing/>
        <w:rPr>
          <w:rFonts w:ascii="Times New Roman" w:hAnsi="Times New Roman" w:cs="Times New Roman"/>
        </w:rPr>
      </w:pPr>
      <w:hyperlink w:anchor="_1.06_Accreditation_Status">
        <w:r w:rsidRPr="7E3244A7">
          <w:rPr>
            <w:rStyle w:val="Hyperlink"/>
            <w:rFonts w:ascii="Times New Roman" w:hAnsi="Times New Roman" w:cs="Times New Roman"/>
          </w:rPr>
          <w:t>1.06 Accreditation Status</w:t>
        </w:r>
      </w:hyperlink>
    </w:p>
    <w:p w14:paraId="09A627D1" w14:textId="77777777" w:rsidR="006C3C41" w:rsidRPr="0091168B" w:rsidRDefault="006C3C41" w:rsidP="00F83219">
      <w:pPr>
        <w:contextualSpacing/>
        <w:rPr>
          <w:rFonts w:ascii="Times New Roman" w:hAnsi="Times New Roman" w:cs="Times New Roman"/>
        </w:rPr>
      </w:pPr>
    </w:p>
    <w:p w14:paraId="5015003A" w14:textId="07411C35" w:rsidR="0091168B" w:rsidRDefault="46ACA328" w:rsidP="00F83219">
      <w:pPr>
        <w:contextualSpacing/>
        <w:rPr>
          <w:rFonts w:ascii="Times New Roman" w:hAnsi="Times New Roman" w:cs="Times New Roman"/>
        </w:rPr>
      </w:pPr>
      <w:hyperlink w:anchor="_SECTION_II:_">
        <w:r w:rsidRPr="7E3244A7">
          <w:rPr>
            <w:rStyle w:val="Hyperlink"/>
            <w:rFonts w:ascii="Times New Roman" w:hAnsi="Times New Roman" w:cs="Times New Roman"/>
          </w:rPr>
          <w:t>SECTION II: ATHLETIC TRAINING PROGRAM CURRICULUM</w:t>
        </w:r>
      </w:hyperlink>
      <w:r w:rsidRPr="7E3244A7">
        <w:rPr>
          <w:rFonts w:ascii="Times New Roman" w:hAnsi="Times New Roman" w:cs="Times New Roman"/>
        </w:rPr>
        <w:t xml:space="preserve"> </w:t>
      </w:r>
    </w:p>
    <w:p w14:paraId="43928D4B" w14:textId="03BC80B0" w:rsidR="4EA86C2D" w:rsidRDefault="4EA86C2D" w:rsidP="7E3244A7">
      <w:pPr>
        <w:contextualSpacing/>
        <w:rPr>
          <w:rFonts w:ascii="Times New Roman" w:hAnsi="Times New Roman" w:cs="Times New Roman"/>
        </w:rPr>
      </w:pPr>
      <w:hyperlink w:anchor="_2.01_Limited_Admission">
        <w:r w:rsidRPr="7E3244A7">
          <w:rPr>
            <w:rStyle w:val="Hyperlink"/>
            <w:rFonts w:ascii="Times New Roman" w:hAnsi="Times New Roman" w:cs="Times New Roman"/>
          </w:rPr>
          <w:t>2.01 Limited Admission Process</w:t>
        </w:r>
      </w:hyperlink>
    </w:p>
    <w:p w14:paraId="5F3EC3E1" w14:textId="104E804C" w:rsidR="4EA86C2D" w:rsidRDefault="4EA86C2D" w:rsidP="7E3244A7">
      <w:pPr>
        <w:pStyle w:val="BodyText"/>
        <w:rPr>
          <w:rFonts w:ascii="Times New Roman" w:hAnsi="Times New Roman" w:cs="Times New Roman"/>
        </w:rPr>
      </w:pPr>
      <w:hyperlink w:anchor="_2.02_Requirements_for">
        <w:r w:rsidRPr="7E3244A7">
          <w:rPr>
            <w:rStyle w:val="Hyperlink"/>
            <w:rFonts w:ascii="Times New Roman" w:eastAsia="Times New Roman" w:hAnsi="Times New Roman" w:cs="Times New Roman"/>
          </w:rPr>
          <w:t>2.02 Requirements for M.S.A.T. 2 Year Program</w:t>
        </w:r>
      </w:hyperlink>
    </w:p>
    <w:p w14:paraId="1B3AC943" w14:textId="51FE65C3" w:rsidR="4EA86C2D" w:rsidRDefault="3CE52C12" w:rsidP="7E3244A7">
      <w:pPr>
        <w:contextualSpacing/>
        <w:rPr>
          <w:rFonts w:ascii="Times New Roman" w:hAnsi="Times New Roman" w:cs="Times New Roman"/>
        </w:rPr>
      </w:pPr>
      <w:hyperlink w:anchor="_2.03_Requirements_for">
        <w:r w:rsidRPr="7E3244A7">
          <w:rPr>
            <w:rStyle w:val="Hyperlink"/>
            <w:rFonts w:ascii="Times New Roman" w:hAnsi="Times New Roman" w:cs="Times New Roman"/>
          </w:rPr>
          <w:t>2.03 Requirements for Accelerated B.S. in Kinesiology/M.S. in Athletic Training</w:t>
        </w:r>
      </w:hyperlink>
    </w:p>
    <w:p w14:paraId="154CAB84" w14:textId="44983401" w:rsidR="3CE52C12" w:rsidRDefault="3CE52C12" w:rsidP="7E3244A7">
      <w:pPr>
        <w:contextualSpacing/>
        <w:rPr>
          <w:rFonts w:ascii="Times New Roman" w:hAnsi="Times New Roman" w:cs="Times New Roman"/>
        </w:rPr>
      </w:pPr>
      <w:hyperlink w:anchor="_2.04_Transfer_of">
        <w:r w:rsidRPr="7E3244A7">
          <w:rPr>
            <w:rStyle w:val="Hyperlink"/>
            <w:rFonts w:ascii="Times New Roman" w:hAnsi="Times New Roman" w:cs="Times New Roman"/>
          </w:rPr>
          <w:t>2.04</w:t>
        </w:r>
        <w:r w:rsidR="17F66A8A" w:rsidRPr="7E3244A7">
          <w:rPr>
            <w:rStyle w:val="Hyperlink"/>
            <w:rFonts w:ascii="Times New Roman" w:hAnsi="Times New Roman" w:cs="Times New Roman"/>
          </w:rPr>
          <w:t xml:space="preserve"> Transfer of Credits</w:t>
        </w:r>
      </w:hyperlink>
    </w:p>
    <w:p w14:paraId="012AED1D" w14:textId="70F53FA2" w:rsidR="3CE52C12" w:rsidRDefault="3CE52C12" w:rsidP="7E3244A7">
      <w:pPr>
        <w:contextualSpacing/>
        <w:rPr>
          <w:rFonts w:ascii="Times New Roman" w:hAnsi="Times New Roman" w:cs="Times New Roman"/>
        </w:rPr>
      </w:pPr>
      <w:hyperlink w:anchor="_2.05_Notification_of">
        <w:r w:rsidRPr="7E3244A7">
          <w:rPr>
            <w:rStyle w:val="Hyperlink"/>
            <w:rFonts w:ascii="Times New Roman" w:hAnsi="Times New Roman" w:cs="Times New Roman"/>
          </w:rPr>
          <w:t>2.05</w:t>
        </w:r>
        <w:r w:rsidR="51ED9240" w:rsidRPr="7E3244A7">
          <w:rPr>
            <w:rStyle w:val="Hyperlink"/>
            <w:rFonts w:ascii="Times New Roman" w:hAnsi="Times New Roman" w:cs="Times New Roman"/>
          </w:rPr>
          <w:t xml:space="preserve"> Notification of Acceptance</w:t>
        </w:r>
      </w:hyperlink>
    </w:p>
    <w:p w14:paraId="6022E66F" w14:textId="0E2F75BF" w:rsidR="3CE52C12" w:rsidRDefault="3CE52C12" w:rsidP="7E3244A7">
      <w:pPr>
        <w:contextualSpacing/>
        <w:rPr>
          <w:rFonts w:ascii="Times New Roman" w:hAnsi="Times New Roman" w:cs="Times New Roman"/>
        </w:rPr>
      </w:pPr>
      <w:hyperlink w:anchor="_2.06_Costs_Associated">
        <w:r w:rsidRPr="7E3244A7">
          <w:rPr>
            <w:rStyle w:val="Hyperlink"/>
            <w:rFonts w:ascii="Times New Roman" w:hAnsi="Times New Roman" w:cs="Times New Roman"/>
          </w:rPr>
          <w:t>2.06</w:t>
        </w:r>
        <w:r w:rsidR="00B3FC9D" w:rsidRPr="7E3244A7">
          <w:rPr>
            <w:rStyle w:val="Hyperlink"/>
            <w:rFonts w:ascii="Times New Roman" w:hAnsi="Times New Roman" w:cs="Times New Roman"/>
          </w:rPr>
          <w:t xml:space="preserve"> Costs Associated with Program</w:t>
        </w:r>
        <w:r>
          <w:tab/>
        </w:r>
      </w:hyperlink>
    </w:p>
    <w:p w14:paraId="399A8703" w14:textId="49EDC23D" w:rsidR="3CE52C12" w:rsidRDefault="3CE52C12" w:rsidP="7E3244A7">
      <w:pPr>
        <w:contextualSpacing/>
        <w:rPr>
          <w:rFonts w:ascii="Times New Roman" w:hAnsi="Times New Roman" w:cs="Times New Roman"/>
        </w:rPr>
      </w:pPr>
      <w:hyperlink w:anchor="_2.07_University_Catalog">
        <w:r w:rsidRPr="7E3244A7">
          <w:rPr>
            <w:rStyle w:val="Hyperlink"/>
            <w:rFonts w:ascii="Times New Roman" w:hAnsi="Times New Roman" w:cs="Times New Roman"/>
          </w:rPr>
          <w:t>2.07</w:t>
        </w:r>
        <w:r w:rsidR="0CCEB98C" w:rsidRPr="7E3244A7">
          <w:rPr>
            <w:rStyle w:val="Hyperlink"/>
            <w:rFonts w:ascii="Times New Roman" w:hAnsi="Times New Roman" w:cs="Times New Roman"/>
          </w:rPr>
          <w:t xml:space="preserve"> University Catalog</w:t>
        </w:r>
      </w:hyperlink>
    </w:p>
    <w:p w14:paraId="574A74CF" w14:textId="456AD4B0" w:rsidR="3CE52C12" w:rsidRDefault="3CE52C12" w:rsidP="7E3244A7">
      <w:pPr>
        <w:contextualSpacing/>
        <w:rPr>
          <w:rFonts w:ascii="Times New Roman" w:hAnsi="Times New Roman" w:cs="Times New Roman"/>
        </w:rPr>
      </w:pPr>
      <w:hyperlink w:anchor="_2.08_Criminal_Background">
        <w:r w:rsidRPr="7E3244A7">
          <w:rPr>
            <w:rStyle w:val="Hyperlink"/>
            <w:rFonts w:ascii="Times New Roman" w:hAnsi="Times New Roman" w:cs="Times New Roman"/>
          </w:rPr>
          <w:t>2.08</w:t>
        </w:r>
        <w:r w:rsidR="15D6EF6F" w:rsidRPr="7E3244A7">
          <w:rPr>
            <w:rStyle w:val="Hyperlink"/>
            <w:rFonts w:ascii="Times New Roman" w:hAnsi="Times New Roman" w:cs="Times New Roman"/>
          </w:rPr>
          <w:t xml:space="preserve"> Criminal Background Check / Drug Screening</w:t>
        </w:r>
      </w:hyperlink>
    </w:p>
    <w:p w14:paraId="41931B06" w14:textId="21907B4C" w:rsidR="3CE52C12" w:rsidRDefault="3CE52C12" w:rsidP="7E3244A7">
      <w:pPr>
        <w:contextualSpacing/>
        <w:rPr>
          <w:rFonts w:ascii="Times New Roman" w:hAnsi="Times New Roman" w:cs="Times New Roman"/>
        </w:rPr>
      </w:pPr>
      <w:hyperlink w:anchor="_2.09_Summer_Enrollment">
        <w:r w:rsidRPr="7E3244A7">
          <w:rPr>
            <w:rStyle w:val="Hyperlink"/>
            <w:rFonts w:ascii="Times New Roman" w:hAnsi="Times New Roman" w:cs="Times New Roman"/>
          </w:rPr>
          <w:t>2.09</w:t>
        </w:r>
        <w:r w:rsidR="1EB350DE" w:rsidRPr="7E3244A7">
          <w:rPr>
            <w:rStyle w:val="Hyperlink"/>
            <w:rFonts w:ascii="Times New Roman" w:hAnsi="Times New Roman" w:cs="Times New Roman"/>
          </w:rPr>
          <w:t xml:space="preserve"> Summer Enrollment (First Semester) of AT Courses</w:t>
        </w:r>
      </w:hyperlink>
    </w:p>
    <w:p w14:paraId="34FDFAB5" w14:textId="05767845" w:rsidR="3CE52C12" w:rsidRDefault="3CE52C12" w:rsidP="7E3244A7">
      <w:pPr>
        <w:contextualSpacing/>
        <w:rPr>
          <w:rFonts w:ascii="Times New Roman" w:hAnsi="Times New Roman" w:cs="Times New Roman"/>
        </w:rPr>
      </w:pPr>
      <w:hyperlink w:anchor="_2.10_Fall_Enrollment">
        <w:r w:rsidRPr="7E3244A7">
          <w:rPr>
            <w:rStyle w:val="Hyperlink"/>
            <w:rFonts w:ascii="Times New Roman" w:hAnsi="Times New Roman" w:cs="Times New Roman"/>
          </w:rPr>
          <w:t>2.10</w:t>
        </w:r>
        <w:r w:rsidR="05C021CC" w:rsidRPr="7E3244A7">
          <w:rPr>
            <w:rStyle w:val="Hyperlink"/>
            <w:rFonts w:ascii="Times New Roman" w:hAnsi="Times New Roman" w:cs="Times New Roman"/>
          </w:rPr>
          <w:t xml:space="preserve"> Fall Enrollment (Second Semester) of AT Courses</w:t>
        </w:r>
      </w:hyperlink>
    </w:p>
    <w:p w14:paraId="26B74907" w14:textId="4BBF13EF" w:rsidR="3CE52C12" w:rsidRDefault="3CE52C12" w:rsidP="7E3244A7">
      <w:pPr>
        <w:contextualSpacing/>
        <w:rPr>
          <w:rFonts w:ascii="Times New Roman" w:hAnsi="Times New Roman" w:cs="Times New Roman"/>
        </w:rPr>
      </w:pPr>
      <w:hyperlink w:anchor="_2.11_Overview_of">
        <w:r w:rsidRPr="7E3244A7">
          <w:rPr>
            <w:rStyle w:val="Hyperlink"/>
            <w:rFonts w:ascii="Times New Roman" w:hAnsi="Times New Roman" w:cs="Times New Roman"/>
          </w:rPr>
          <w:t>2.11</w:t>
        </w:r>
        <w:r w:rsidR="221F9612" w:rsidRPr="7E3244A7">
          <w:rPr>
            <w:rStyle w:val="Hyperlink"/>
            <w:rFonts w:ascii="Times New Roman" w:hAnsi="Times New Roman" w:cs="Times New Roman"/>
          </w:rPr>
          <w:t xml:space="preserve"> Overview of Classroom and Laboratory Experience</w:t>
        </w:r>
      </w:hyperlink>
    </w:p>
    <w:p w14:paraId="2014EF1D" w14:textId="66764566" w:rsidR="3CE52C12" w:rsidRDefault="3CE52C12" w:rsidP="7E3244A7">
      <w:pPr>
        <w:contextualSpacing/>
        <w:rPr>
          <w:rFonts w:ascii="Times New Roman" w:hAnsi="Times New Roman" w:cs="Times New Roman"/>
        </w:rPr>
      </w:pPr>
      <w:hyperlink w:anchor="_2.12_Effective_Communication">
        <w:r w:rsidRPr="7E3244A7">
          <w:rPr>
            <w:rStyle w:val="Hyperlink"/>
            <w:rFonts w:ascii="Times New Roman" w:hAnsi="Times New Roman" w:cs="Times New Roman"/>
          </w:rPr>
          <w:t>2.12</w:t>
        </w:r>
        <w:r w:rsidR="4274A328" w:rsidRPr="7E3244A7">
          <w:rPr>
            <w:rStyle w:val="Hyperlink"/>
            <w:rFonts w:ascii="Times New Roman" w:hAnsi="Times New Roman" w:cs="Times New Roman"/>
          </w:rPr>
          <w:t xml:space="preserve"> Effective Communication in the Didactic Setting</w:t>
        </w:r>
      </w:hyperlink>
    </w:p>
    <w:p w14:paraId="1C0AA700" w14:textId="0E2A3A4B" w:rsidR="3CE52C12" w:rsidRDefault="3CE52C12" w:rsidP="7E3244A7">
      <w:pPr>
        <w:contextualSpacing/>
        <w:rPr>
          <w:rFonts w:ascii="Times New Roman" w:hAnsi="Times New Roman" w:cs="Times New Roman"/>
        </w:rPr>
      </w:pPr>
      <w:hyperlink w:anchor="_2.13_Course_Sequence">
        <w:r w:rsidRPr="7E3244A7">
          <w:rPr>
            <w:rStyle w:val="Hyperlink"/>
            <w:rFonts w:ascii="Times New Roman" w:hAnsi="Times New Roman" w:cs="Times New Roman"/>
          </w:rPr>
          <w:t>2.13</w:t>
        </w:r>
        <w:r w:rsidR="56D04257" w:rsidRPr="7E3244A7">
          <w:rPr>
            <w:rStyle w:val="Hyperlink"/>
            <w:rFonts w:ascii="Times New Roman" w:hAnsi="Times New Roman" w:cs="Times New Roman"/>
          </w:rPr>
          <w:t xml:space="preserve"> Course Sequence</w:t>
        </w:r>
      </w:hyperlink>
    </w:p>
    <w:p w14:paraId="45957A85" w14:textId="654C0EC1" w:rsidR="3CE52C12" w:rsidRDefault="3CE52C12" w:rsidP="7E3244A7">
      <w:pPr>
        <w:contextualSpacing/>
        <w:rPr>
          <w:rFonts w:ascii="Times New Roman" w:hAnsi="Times New Roman" w:cs="Times New Roman"/>
        </w:rPr>
      </w:pPr>
      <w:hyperlink w:anchor="_2.14_Academic_Calendar">
        <w:r w:rsidRPr="7E3244A7">
          <w:rPr>
            <w:rStyle w:val="Hyperlink"/>
            <w:rFonts w:ascii="Times New Roman" w:hAnsi="Times New Roman" w:cs="Times New Roman"/>
          </w:rPr>
          <w:t>2.14</w:t>
        </w:r>
        <w:r w:rsidR="3CC9960F" w:rsidRPr="7E3244A7">
          <w:rPr>
            <w:rStyle w:val="Hyperlink"/>
            <w:rFonts w:ascii="Times New Roman" w:hAnsi="Times New Roman" w:cs="Times New Roman"/>
          </w:rPr>
          <w:t xml:space="preserve"> Academic Calendar</w:t>
        </w:r>
      </w:hyperlink>
    </w:p>
    <w:p w14:paraId="5C950B42" w14:textId="5F530F28" w:rsidR="3CE52C12" w:rsidRDefault="3CE52C12" w:rsidP="7E3244A7">
      <w:pPr>
        <w:contextualSpacing/>
        <w:rPr>
          <w:rFonts w:ascii="Times New Roman" w:hAnsi="Times New Roman" w:cs="Times New Roman"/>
        </w:rPr>
      </w:pPr>
      <w:hyperlink w:anchor="_2.15_Curricular_Content">
        <w:r w:rsidRPr="7E3244A7">
          <w:rPr>
            <w:rStyle w:val="Hyperlink"/>
            <w:rFonts w:ascii="Times New Roman" w:hAnsi="Times New Roman" w:cs="Times New Roman"/>
          </w:rPr>
          <w:t>2.15</w:t>
        </w:r>
        <w:r w:rsidR="7C1409C2" w:rsidRPr="7E3244A7">
          <w:rPr>
            <w:rStyle w:val="Hyperlink"/>
            <w:rFonts w:ascii="Times New Roman" w:hAnsi="Times New Roman" w:cs="Times New Roman"/>
          </w:rPr>
          <w:t xml:space="preserve"> Curricular Content and Course Descriptions</w:t>
        </w:r>
      </w:hyperlink>
    </w:p>
    <w:p w14:paraId="2C5BE60A" w14:textId="03E2C8CD" w:rsidR="3CE52C12" w:rsidRDefault="3CE52C12" w:rsidP="7E3244A7">
      <w:pPr>
        <w:contextualSpacing/>
        <w:rPr>
          <w:rFonts w:ascii="Times New Roman" w:hAnsi="Times New Roman" w:cs="Times New Roman"/>
        </w:rPr>
      </w:pPr>
      <w:hyperlink w:anchor="_2.16_Academic_Limited">
        <w:r w:rsidRPr="7E3244A7">
          <w:rPr>
            <w:rStyle w:val="Hyperlink"/>
            <w:rFonts w:ascii="Times New Roman" w:hAnsi="Times New Roman" w:cs="Times New Roman"/>
          </w:rPr>
          <w:t>2.16</w:t>
        </w:r>
        <w:r w:rsidR="000C48E8" w:rsidRPr="7E3244A7">
          <w:rPr>
            <w:rStyle w:val="Hyperlink"/>
            <w:rFonts w:ascii="Times New Roman" w:hAnsi="Times New Roman" w:cs="Times New Roman"/>
          </w:rPr>
          <w:t xml:space="preserve"> Academic Limited Retention</w:t>
        </w:r>
      </w:hyperlink>
    </w:p>
    <w:p w14:paraId="42421B1D" w14:textId="35531E00" w:rsidR="59DD18D2" w:rsidRDefault="59DD18D2" w:rsidP="7E3244A7">
      <w:pPr>
        <w:ind w:firstLine="720"/>
        <w:contextualSpacing/>
        <w:rPr>
          <w:rFonts w:ascii="Times New Roman" w:hAnsi="Times New Roman" w:cs="Times New Roman"/>
        </w:rPr>
      </w:pPr>
      <w:hyperlink w:anchor="_2.17_Nearing_Graduation,">
        <w:r w:rsidRPr="7E3244A7">
          <w:rPr>
            <w:rStyle w:val="Hyperlink"/>
            <w:rFonts w:ascii="Times New Roman" w:hAnsi="Times New Roman" w:cs="Times New Roman"/>
          </w:rPr>
          <w:t>2.17 Nearing Graduation, BOX Exam, and Licensure</w:t>
        </w:r>
      </w:hyperlink>
    </w:p>
    <w:p w14:paraId="6CE82EB2" w14:textId="78CBBB5C" w:rsidR="59DD18D2" w:rsidRDefault="59DD18D2" w:rsidP="7E3244A7">
      <w:pPr>
        <w:contextualSpacing/>
        <w:rPr>
          <w:rFonts w:ascii="Times New Roman" w:hAnsi="Times New Roman" w:cs="Times New Roman"/>
        </w:rPr>
      </w:pPr>
      <w:hyperlink w:anchor="_2.18_BOC_Examination">
        <w:r w:rsidRPr="7E3244A7">
          <w:rPr>
            <w:rStyle w:val="Hyperlink"/>
            <w:rFonts w:ascii="Times New Roman" w:hAnsi="Times New Roman" w:cs="Times New Roman"/>
          </w:rPr>
          <w:t>2.18 BOC Examination Scheduling Policy</w:t>
        </w:r>
      </w:hyperlink>
    </w:p>
    <w:p w14:paraId="3D8E15E1" w14:textId="0D2C4712" w:rsidR="3CE52C12" w:rsidRDefault="3CE52C12" w:rsidP="7E3244A7">
      <w:pPr>
        <w:contextualSpacing/>
        <w:rPr>
          <w:rFonts w:ascii="Times New Roman" w:hAnsi="Times New Roman" w:cs="Times New Roman"/>
        </w:rPr>
      </w:pPr>
    </w:p>
    <w:p w14:paraId="7EBA4C4A" w14:textId="38DE6C90" w:rsidR="76D1D7AF" w:rsidRDefault="76D1D7AF" w:rsidP="7E3244A7">
      <w:pPr>
        <w:contextualSpacing/>
        <w:rPr>
          <w:rFonts w:ascii="Times New Roman" w:hAnsi="Times New Roman" w:cs="Times New Roman"/>
        </w:rPr>
      </w:pPr>
      <w:hyperlink w:anchor="_SECTION_III: _ATHLETIC">
        <w:r w:rsidRPr="7E3244A7">
          <w:rPr>
            <w:rStyle w:val="Hyperlink"/>
            <w:rFonts w:ascii="Times New Roman" w:hAnsi="Times New Roman" w:cs="Times New Roman"/>
          </w:rPr>
          <w:t>SECTION III: ATHLETIC TRAINING CLINICAL EDUCATION</w:t>
        </w:r>
      </w:hyperlink>
    </w:p>
    <w:p w14:paraId="78A8B1B5" w14:textId="0A216328" w:rsidR="0D47D474" w:rsidRDefault="0D47D474" w:rsidP="7E3244A7">
      <w:pPr>
        <w:contextualSpacing/>
        <w:rPr>
          <w:rFonts w:ascii="Times New Roman" w:hAnsi="Times New Roman" w:cs="Times New Roman"/>
        </w:rPr>
      </w:pPr>
      <w:hyperlink w:anchor="_3.01_Overview_of">
        <w:r w:rsidRPr="7E3244A7">
          <w:rPr>
            <w:rStyle w:val="Hyperlink"/>
            <w:rFonts w:ascii="Times New Roman" w:hAnsi="Times New Roman" w:cs="Times New Roman"/>
          </w:rPr>
          <w:t>3.01 Overview of Clinical Education Experience</w:t>
        </w:r>
      </w:hyperlink>
    </w:p>
    <w:p w14:paraId="7D66CD2C" w14:textId="01A275BA" w:rsidR="41250707" w:rsidRDefault="41250707" w:rsidP="7E3244A7">
      <w:pPr>
        <w:contextualSpacing/>
        <w:rPr>
          <w:rFonts w:ascii="Times New Roman" w:hAnsi="Times New Roman" w:cs="Times New Roman"/>
        </w:rPr>
      </w:pPr>
      <w:hyperlink w:anchor="_3.02_Effective_Communication">
        <w:r w:rsidRPr="7E3244A7">
          <w:rPr>
            <w:rStyle w:val="Hyperlink"/>
            <w:rFonts w:ascii="Times New Roman" w:hAnsi="Times New Roman" w:cs="Times New Roman"/>
          </w:rPr>
          <w:t>3.02</w:t>
        </w:r>
        <w:r w:rsidR="67CC8269" w:rsidRPr="7E3244A7">
          <w:rPr>
            <w:rStyle w:val="Hyperlink"/>
            <w:rFonts w:ascii="Times New Roman" w:hAnsi="Times New Roman" w:cs="Times New Roman"/>
          </w:rPr>
          <w:t xml:space="preserve"> Effective Communication in the Clinical Setting</w:t>
        </w:r>
      </w:hyperlink>
    </w:p>
    <w:p w14:paraId="5780BDAA" w14:textId="158FF29E" w:rsidR="41250707" w:rsidRDefault="41250707" w:rsidP="7E3244A7">
      <w:pPr>
        <w:contextualSpacing/>
        <w:rPr>
          <w:rFonts w:ascii="Times New Roman" w:hAnsi="Times New Roman" w:cs="Times New Roman"/>
        </w:rPr>
      </w:pPr>
      <w:hyperlink w:anchor="_3.03_NIU_AT">
        <w:r w:rsidRPr="7E3244A7">
          <w:rPr>
            <w:rStyle w:val="Hyperlink"/>
            <w:rFonts w:ascii="Times New Roman" w:hAnsi="Times New Roman" w:cs="Times New Roman"/>
          </w:rPr>
          <w:t>3.03</w:t>
        </w:r>
        <w:r w:rsidR="62110197" w:rsidRPr="7E3244A7">
          <w:rPr>
            <w:rStyle w:val="Hyperlink"/>
            <w:rFonts w:ascii="Times New Roman" w:hAnsi="Times New Roman" w:cs="Times New Roman"/>
          </w:rPr>
          <w:t xml:space="preserve"> NIU AT Program Non-Discrimination</w:t>
        </w:r>
      </w:hyperlink>
    </w:p>
    <w:p w14:paraId="5D9AF56A" w14:textId="2EDC6AE0" w:rsidR="41250707" w:rsidRDefault="41250707" w:rsidP="7E3244A7">
      <w:pPr>
        <w:contextualSpacing/>
        <w:rPr>
          <w:rFonts w:ascii="Times New Roman" w:hAnsi="Times New Roman" w:cs="Times New Roman"/>
        </w:rPr>
      </w:pPr>
      <w:hyperlink w:anchor="_3.04_Clinical_Education">
        <w:r w:rsidRPr="7E3244A7">
          <w:rPr>
            <w:rStyle w:val="Hyperlink"/>
            <w:rFonts w:ascii="Times New Roman" w:hAnsi="Times New Roman" w:cs="Times New Roman"/>
          </w:rPr>
          <w:t>3.04</w:t>
        </w:r>
        <w:r w:rsidR="3A6C2852" w:rsidRPr="7E3244A7">
          <w:rPr>
            <w:rStyle w:val="Hyperlink"/>
            <w:rFonts w:ascii="Times New Roman" w:hAnsi="Times New Roman" w:cs="Times New Roman"/>
          </w:rPr>
          <w:t xml:space="preserve"> Clinical Education Procedures</w:t>
        </w:r>
      </w:hyperlink>
    </w:p>
    <w:p w14:paraId="51D21873" w14:textId="57B412D4" w:rsidR="41250707" w:rsidRDefault="41250707" w:rsidP="7E3244A7">
      <w:pPr>
        <w:contextualSpacing/>
        <w:rPr>
          <w:rFonts w:ascii="Times New Roman" w:hAnsi="Times New Roman" w:cs="Times New Roman"/>
        </w:rPr>
      </w:pPr>
      <w:hyperlink w:anchor="_3.05_Interprofessional_Education">
        <w:r w:rsidRPr="7E3244A7">
          <w:rPr>
            <w:rStyle w:val="Hyperlink"/>
            <w:rFonts w:ascii="Times New Roman" w:hAnsi="Times New Roman" w:cs="Times New Roman"/>
          </w:rPr>
          <w:t>3.05</w:t>
        </w:r>
        <w:r w:rsidR="192A1000" w:rsidRPr="7E3244A7">
          <w:rPr>
            <w:rStyle w:val="Hyperlink"/>
            <w:rFonts w:ascii="Times New Roman" w:hAnsi="Times New Roman" w:cs="Times New Roman"/>
          </w:rPr>
          <w:t xml:space="preserve"> Interprofessional Education</w:t>
        </w:r>
      </w:hyperlink>
    </w:p>
    <w:p w14:paraId="1142732B" w14:textId="770028C5" w:rsidR="41250707" w:rsidRDefault="41250707" w:rsidP="7E3244A7">
      <w:pPr>
        <w:contextualSpacing/>
        <w:rPr>
          <w:rFonts w:ascii="Times New Roman" w:hAnsi="Times New Roman" w:cs="Times New Roman"/>
        </w:rPr>
      </w:pPr>
      <w:hyperlink w:anchor="_3.06_Clinical_Education">
        <w:r w:rsidRPr="7E3244A7">
          <w:rPr>
            <w:rStyle w:val="Hyperlink"/>
            <w:rFonts w:ascii="Times New Roman" w:hAnsi="Times New Roman" w:cs="Times New Roman"/>
          </w:rPr>
          <w:t>3.06</w:t>
        </w:r>
        <w:r w:rsidR="5034989F" w:rsidRPr="7E3244A7">
          <w:rPr>
            <w:rStyle w:val="Hyperlink"/>
            <w:rFonts w:ascii="Times New Roman" w:hAnsi="Times New Roman" w:cs="Times New Roman"/>
          </w:rPr>
          <w:t xml:space="preserve"> Clinical Education Course Sequencing</w:t>
        </w:r>
      </w:hyperlink>
    </w:p>
    <w:p w14:paraId="40D8D081" w14:textId="4C43CE82" w:rsidR="41250707" w:rsidRDefault="41250707" w:rsidP="7E3244A7">
      <w:pPr>
        <w:contextualSpacing/>
        <w:rPr>
          <w:rFonts w:ascii="Times New Roman" w:hAnsi="Times New Roman" w:cs="Times New Roman"/>
        </w:rPr>
      </w:pPr>
      <w:hyperlink w:anchor="_3.07_Clinical_Site">
        <w:r w:rsidRPr="7E3244A7">
          <w:rPr>
            <w:rStyle w:val="Hyperlink"/>
            <w:rFonts w:ascii="Times New Roman" w:hAnsi="Times New Roman" w:cs="Times New Roman"/>
          </w:rPr>
          <w:t>3.07</w:t>
        </w:r>
        <w:r w:rsidR="7FA2FD57" w:rsidRPr="7E3244A7">
          <w:rPr>
            <w:rStyle w:val="Hyperlink"/>
            <w:rFonts w:ascii="Times New Roman" w:hAnsi="Times New Roman" w:cs="Times New Roman"/>
          </w:rPr>
          <w:t xml:space="preserve"> Clinical Site Placement and Minimum/Maximum Hours</w:t>
        </w:r>
      </w:hyperlink>
    </w:p>
    <w:p w14:paraId="336666AE" w14:textId="38C8506A" w:rsidR="41250707" w:rsidRDefault="41250707" w:rsidP="7E3244A7">
      <w:pPr>
        <w:contextualSpacing/>
        <w:rPr>
          <w:rFonts w:ascii="Times New Roman" w:hAnsi="Times New Roman" w:cs="Times New Roman"/>
        </w:rPr>
      </w:pPr>
      <w:hyperlink w:anchor="_3.08_NIU_Athletic">
        <w:r w:rsidRPr="7E3244A7">
          <w:rPr>
            <w:rStyle w:val="Hyperlink"/>
            <w:rFonts w:ascii="Times New Roman" w:hAnsi="Times New Roman" w:cs="Times New Roman"/>
          </w:rPr>
          <w:t>3.08</w:t>
        </w:r>
        <w:r w:rsidR="0999600B" w:rsidRPr="7E3244A7">
          <w:rPr>
            <w:rStyle w:val="Hyperlink"/>
            <w:rFonts w:ascii="Times New Roman" w:hAnsi="Times New Roman" w:cs="Times New Roman"/>
          </w:rPr>
          <w:t xml:space="preserve"> NIU Athletic Training Clinical Hour Policy</w:t>
        </w:r>
      </w:hyperlink>
    </w:p>
    <w:p w14:paraId="2BBD28FF" w14:textId="32588D8F" w:rsidR="41250707" w:rsidRDefault="41250707" w:rsidP="7E3244A7">
      <w:pPr>
        <w:contextualSpacing/>
        <w:rPr>
          <w:rFonts w:ascii="Times New Roman" w:hAnsi="Times New Roman" w:cs="Times New Roman"/>
        </w:rPr>
      </w:pPr>
      <w:hyperlink w:anchor="_3.09_Emergency_Cardiac">
        <w:r w:rsidRPr="7E3244A7">
          <w:rPr>
            <w:rStyle w:val="Hyperlink"/>
            <w:rFonts w:ascii="Times New Roman" w:hAnsi="Times New Roman" w:cs="Times New Roman"/>
          </w:rPr>
          <w:t>3.09</w:t>
        </w:r>
        <w:r w:rsidR="13BF0B05" w:rsidRPr="7E3244A7">
          <w:rPr>
            <w:rStyle w:val="Hyperlink"/>
            <w:rFonts w:ascii="Times New Roman" w:hAnsi="Times New Roman" w:cs="Times New Roman"/>
          </w:rPr>
          <w:t xml:space="preserve"> Emergency Cardiac Care Training/Blood-borne Pathogen Training</w:t>
        </w:r>
        <w:r>
          <w:tab/>
        </w:r>
      </w:hyperlink>
    </w:p>
    <w:p w14:paraId="56BD8660" w14:textId="7039C9A9" w:rsidR="41250707" w:rsidRDefault="41250707" w:rsidP="7E3244A7">
      <w:pPr>
        <w:contextualSpacing/>
        <w:rPr>
          <w:rFonts w:ascii="Times New Roman" w:hAnsi="Times New Roman" w:cs="Times New Roman"/>
        </w:rPr>
      </w:pPr>
      <w:hyperlink w:anchor="_3.10_FERPA/HIPAA_Training">
        <w:r w:rsidRPr="7E3244A7">
          <w:rPr>
            <w:rStyle w:val="Hyperlink"/>
            <w:rFonts w:ascii="Times New Roman" w:hAnsi="Times New Roman" w:cs="Times New Roman"/>
          </w:rPr>
          <w:t>3.10</w:t>
        </w:r>
        <w:r w:rsidR="24BE5113" w:rsidRPr="7E3244A7">
          <w:rPr>
            <w:rStyle w:val="Hyperlink"/>
            <w:rFonts w:ascii="Times New Roman" w:hAnsi="Times New Roman" w:cs="Times New Roman"/>
          </w:rPr>
          <w:t xml:space="preserve"> FERPA/HIPAA Training</w:t>
        </w:r>
      </w:hyperlink>
    </w:p>
    <w:p w14:paraId="2029419B" w14:textId="67A0F4F0" w:rsidR="41250707" w:rsidRDefault="41250707" w:rsidP="7E3244A7">
      <w:pPr>
        <w:contextualSpacing/>
        <w:rPr>
          <w:rFonts w:ascii="Times New Roman" w:hAnsi="Times New Roman" w:cs="Times New Roman"/>
        </w:rPr>
      </w:pPr>
      <w:hyperlink w:anchor="_3.11_Professional_Liability">
        <w:r w:rsidRPr="7E3244A7">
          <w:rPr>
            <w:rStyle w:val="Hyperlink"/>
            <w:rFonts w:ascii="Times New Roman" w:hAnsi="Times New Roman" w:cs="Times New Roman"/>
          </w:rPr>
          <w:t>3.11</w:t>
        </w:r>
        <w:r w:rsidR="0D5D48A4" w:rsidRPr="7E3244A7">
          <w:rPr>
            <w:rStyle w:val="Hyperlink"/>
            <w:rFonts w:ascii="Times New Roman" w:hAnsi="Times New Roman" w:cs="Times New Roman"/>
          </w:rPr>
          <w:t xml:space="preserve"> Professional Liability Insurance</w:t>
        </w:r>
      </w:hyperlink>
    </w:p>
    <w:p w14:paraId="41E22518" w14:textId="2234A6D2" w:rsidR="41250707" w:rsidRDefault="41250707" w:rsidP="7E3244A7">
      <w:pPr>
        <w:contextualSpacing/>
        <w:rPr>
          <w:rFonts w:ascii="Times New Roman" w:hAnsi="Times New Roman" w:cs="Times New Roman"/>
        </w:rPr>
      </w:pPr>
      <w:hyperlink w:anchor="_3.12_Immunizations">
        <w:r w:rsidRPr="7E3244A7">
          <w:rPr>
            <w:rStyle w:val="Hyperlink"/>
            <w:rFonts w:ascii="Times New Roman" w:hAnsi="Times New Roman" w:cs="Times New Roman"/>
          </w:rPr>
          <w:t>3.12</w:t>
        </w:r>
        <w:r w:rsidR="1C33A07A" w:rsidRPr="7E3244A7">
          <w:rPr>
            <w:rStyle w:val="Hyperlink"/>
            <w:rFonts w:ascii="Times New Roman" w:hAnsi="Times New Roman" w:cs="Times New Roman"/>
          </w:rPr>
          <w:t xml:space="preserve"> Immunizations</w:t>
        </w:r>
      </w:hyperlink>
    </w:p>
    <w:p w14:paraId="3E11FFE8" w14:textId="6002E114" w:rsidR="41250707" w:rsidRDefault="41250707" w:rsidP="7E3244A7">
      <w:pPr>
        <w:contextualSpacing/>
        <w:rPr>
          <w:rFonts w:ascii="Times New Roman" w:hAnsi="Times New Roman" w:cs="Times New Roman"/>
        </w:rPr>
      </w:pPr>
      <w:hyperlink w:anchor="_3.13_Communicable_Disease">
        <w:r w:rsidRPr="7E3244A7">
          <w:rPr>
            <w:rStyle w:val="Hyperlink"/>
            <w:rFonts w:ascii="Times New Roman" w:hAnsi="Times New Roman" w:cs="Times New Roman"/>
          </w:rPr>
          <w:t>3.13</w:t>
        </w:r>
        <w:r w:rsidR="597BEA2F" w:rsidRPr="7E3244A7">
          <w:rPr>
            <w:rStyle w:val="Hyperlink"/>
            <w:rFonts w:ascii="Times New Roman" w:hAnsi="Times New Roman" w:cs="Times New Roman"/>
          </w:rPr>
          <w:t xml:space="preserve"> Communicable Disease</w:t>
        </w:r>
      </w:hyperlink>
    </w:p>
    <w:p w14:paraId="6DED2954" w14:textId="7904DDBD" w:rsidR="41250707" w:rsidRDefault="41250707" w:rsidP="7E3244A7">
      <w:pPr>
        <w:contextualSpacing/>
        <w:rPr>
          <w:rFonts w:ascii="Times New Roman" w:hAnsi="Times New Roman" w:cs="Times New Roman"/>
        </w:rPr>
      </w:pPr>
      <w:hyperlink w:anchor="_3.14_NATA_Membership">
        <w:r w:rsidRPr="7E3244A7">
          <w:rPr>
            <w:rStyle w:val="Hyperlink"/>
            <w:rFonts w:ascii="Times New Roman" w:hAnsi="Times New Roman" w:cs="Times New Roman"/>
          </w:rPr>
          <w:t>3.14</w:t>
        </w:r>
        <w:r w:rsidR="567162BC" w:rsidRPr="7E3244A7">
          <w:rPr>
            <w:rStyle w:val="Hyperlink"/>
            <w:rFonts w:ascii="Times New Roman" w:hAnsi="Times New Roman" w:cs="Times New Roman"/>
          </w:rPr>
          <w:t xml:space="preserve"> NATA Membership and EXXAT</w:t>
        </w:r>
      </w:hyperlink>
    </w:p>
    <w:p w14:paraId="337C96B1" w14:textId="75A17EA7" w:rsidR="41250707" w:rsidRDefault="41250707" w:rsidP="7E3244A7">
      <w:pPr>
        <w:contextualSpacing/>
        <w:rPr>
          <w:rFonts w:ascii="Times New Roman" w:hAnsi="Times New Roman" w:cs="Times New Roman"/>
        </w:rPr>
      </w:pPr>
      <w:hyperlink w:anchor="_3.15_Clinical_Site">
        <w:r w:rsidRPr="7E3244A7">
          <w:rPr>
            <w:rStyle w:val="Hyperlink"/>
            <w:rFonts w:ascii="Times New Roman" w:hAnsi="Times New Roman" w:cs="Times New Roman"/>
          </w:rPr>
          <w:t>3.15</w:t>
        </w:r>
        <w:r w:rsidR="1309EC91" w:rsidRPr="7E3244A7">
          <w:rPr>
            <w:rStyle w:val="Hyperlink"/>
            <w:rFonts w:ascii="Times New Roman" w:hAnsi="Times New Roman" w:cs="Times New Roman"/>
          </w:rPr>
          <w:t xml:space="preserve"> Clinical Site Requirements</w:t>
        </w:r>
      </w:hyperlink>
    </w:p>
    <w:p w14:paraId="19C82550" w14:textId="1F3FAEAE" w:rsidR="41250707" w:rsidRDefault="41250707" w:rsidP="7E3244A7">
      <w:pPr>
        <w:contextualSpacing/>
        <w:rPr>
          <w:rFonts w:ascii="Times New Roman" w:hAnsi="Times New Roman" w:cs="Times New Roman"/>
        </w:rPr>
      </w:pPr>
      <w:hyperlink w:anchor="_3.16_Traveling">
        <w:r w:rsidRPr="7E3244A7">
          <w:rPr>
            <w:rStyle w:val="Hyperlink"/>
            <w:rFonts w:ascii="Times New Roman" w:hAnsi="Times New Roman" w:cs="Times New Roman"/>
          </w:rPr>
          <w:t>3.16</w:t>
        </w:r>
        <w:r w:rsidR="3DFB7F3C" w:rsidRPr="7E3244A7">
          <w:rPr>
            <w:rStyle w:val="Hyperlink"/>
            <w:rFonts w:ascii="Times New Roman" w:hAnsi="Times New Roman" w:cs="Times New Roman"/>
          </w:rPr>
          <w:t xml:space="preserve"> </w:t>
        </w:r>
        <w:r w:rsidR="14B50C5E" w:rsidRPr="7E3244A7">
          <w:rPr>
            <w:rStyle w:val="Hyperlink"/>
            <w:rFonts w:ascii="Times New Roman" w:hAnsi="Times New Roman" w:cs="Times New Roman"/>
          </w:rPr>
          <w:t>Traveling</w:t>
        </w:r>
      </w:hyperlink>
    </w:p>
    <w:p w14:paraId="104B0FDB" w14:textId="7E34A716" w:rsidR="41250707" w:rsidRDefault="41250707" w:rsidP="7E3244A7">
      <w:pPr>
        <w:contextualSpacing/>
        <w:rPr>
          <w:rFonts w:ascii="Times New Roman" w:hAnsi="Times New Roman" w:cs="Times New Roman"/>
        </w:rPr>
      </w:pPr>
      <w:hyperlink w:anchor="_3.17_Exposure_Control">
        <w:r w:rsidRPr="7E3244A7">
          <w:rPr>
            <w:rStyle w:val="Hyperlink"/>
            <w:rFonts w:ascii="Times New Roman" w:hAnsi="Times New Roman" w:cs="Times New Roman"/>
          </w:rPr>
          <w:t>3.17</w:t>
        </w:r>
        <w:r w:rsidR="10DB3167" w:rsidRPr="7E3244A7">
          <w:rPr>
            <w:rStyle w:val="Hyperlink"/>
            <w:rFonts w:ascii="Times New Roman" w:hAnsi="Times New Roman" w:cs="Times New Roman"/>
          </w:rPr>
          <w:t xml:space="preserve"> </w:t>
        </w:r>
        <w:r w:rsidR="04BC8FD9" w:rsidRPr="7E3244A7">
          <w:rPr>
            <w:rStyle w:val="Hyperlink"/>
            <w:rFonts w:ascii="Times New Roman" w:eastAsia="Times New Roman" w:hAnsi="Times New Roman" w:cs="Times New Roman"/>
          </w:rPr>
          <w:t>Exposure Control Plan</w:t>
        </w:r>
      </w:hyperlink>
    </w:p>
    <w:p w14:paraId="1F6E6CF3" w14:textId="0485E69F" w:rsidR="41250707" w:rsidRDefault="41250707" w:rsidP="7E3244A7">
      <w:pPr>
        <w:contextualSpacing/>
        <w:rPr>
          <w:rFonts w:ascii="Times New Roman" w:hAnsi="Times New Roman" w:cs="Times New Roman"/>
        </w:rPr>
      </w:pPr>
      <w:hyperlink w:anchor="_3.18_Confidentiality_Agreement">
        <w:r w:rsidRPr="7E3244A7">
          <w:rPr>
            <w:rStyle w:val="Hyperlink"/>
            <w:rFonts w:ascii="Times New Roman" w:hAnsi="Times New Roman" w:cs="Times New Roman"/>
          </w:rPr>
          <w:t>3.18</w:t>
        </w:r>
        <w:r w:rsidR="1BF3A047" w:rsidRPr="7E3244A7">
          <w:rPr>
            <w:rStyle w:val="Hyperlink"/>
            <w:rFonts w:ascii="Times New Roman" w:hAnsi="Times New Roman" w:cs="Times New Roman"/>
          </w:rPr>
          <w:t xml:space="preserve"> </w:t>
        </w:r>
        <w:r w:rsidR="746EE91F" w:rsidRPr="7E3244A7">
          <w:rPr>
            <w:rStyle w:val="Hyperlink"/>
            <w:rFonts w:ascii="Times New Roman" w:eastAsia="Times New Roman" w:hAnsi="Times New Roman" w:cs="Times New Roman"/>
          </w:rPr>
          <w:t>Confidentiality Agreement</w:t>
        </w:r>
      </w:hyperlink>
    </w:p>
    <w:p w14:paraId="60949EBB" w14:textId="5EEF6570" w:rsidR="41250707" w:rsidRDefault="41250707" w:rsidP="7E3244A7">
      <w:pPr>
        <w:contextualSpacing/>
        <w:rPr>
          <w:rFonts w:ascii="Times New Roman" w:hAnsi="Times New Roman" w:cs="Times New Roman"/>
        </w:rPr>
      </w:pPr>
      <w:hyperlink w:anchor="_3.19_Emergency_Action">
        <w:r w:rsidRPr="7E3244A7">
          <w:rPr>
            <w:rStyle w:val="Hyperlink"/>
            <w:rFonts w:ascii="Times New Roman" w:hAnsi="Times New Roman" w:cs="Times New Roman"/>
          </w:rPr>
          <w:t>3.19</w:t>
        </w:r>
        <w:r w:rsidR="347B1E81" w:rsidRPr="7E3244A7">
          <w:rPr>
            <w:rStyle w:val="Hyperlink"/>
            <w:rFonts w:ascii="Times New Roman" w:hAnsi="Times New Roman" w:cs="Times New Roman"/>
          </w:rPr>
          <w:t xml:space="preserve"> </w:t>
        </w:r>
        <w:r w:rsidR="347B1E81" w:rsidRPr="7E3244A7">
          <w:rPr>
            <w:rStyle w:val="Hyperlink"/>
            <w:rFonts w:ascii="Times New Roman" w:eastAsia="Times New Roman" w:hAnsi="Times New Roman" w:cs="Times New Roman"/>
          </w:rPr>
          <w:t>Emergency Action Plan (EAP)</w:t>
        </w:r>
      </w:hyperlink>
    </w:p>
    <w:p w14:paraId="2736424A" w14:textId="23752A2F" w:rsidR="41250707" w:rsidRDefault="41250707" w:rsidP="7E3244A7">
      <w:pPr>
        <w:contextualSpacing/>
        <w:rPr>
          <w:rFonts w:ascii="Times New Roman" w:hAnsi="Times New Roman" w:cs="Times New Roman"/>
        </w:rPr>
      </w:pPr>
      <w:hyperlink w:anchor="_3.20_Clinical_Experience">
        <w:r w:rsidRPr="7E3244A7">
          <w:rPr>
            <w:rStyle w:val="Hyperlink"/>
            <w:rFonts w:ascii="Times New Roman" w:hAnsi="Times New Roman" w:cs="Times New Roman"/>
          </w:rPr>
          <w:t>3.20</w:t>
        </w:r>
        <w:r w:rsidR="31E9DE46" w:rsidRPr="7E3244A7">
          <w:rPr>
            <w:rStyle w:val="Hyperlink"/>
            <w:rFonts w:ascii="Times New Roman" w:hAnsi="Times New Roman" w:cs="Times New Roman"/>
          </w:rPr>
          <w:t xml:space="preserve"> Clinical Experience Orientation</w:t>
        </w:r>
      </w:hyperlink>
    </w:p>
    <w:p w14:paraId="158E77F7" w14:textId="55DFE7F0" w:rsidR="41250707" w:rsidRDefault="41250707" w:rsidP="7E3244A7">
      <w:pPr>
        <w:contextualSpacing/>
        <w:rPr>
          <w:rFonts w:ascii="Times New Roman" w:hAnsi="Times New Roman" w:cs="Times New Roman"/>
        </w:rPr>
      </w:pPr>
    </w:p>
    <w:p w14:paraId="3966B5CA" w14:textId="77777777" w:rsidR="0091168B" w:rsidRDefault="0091168B" w:rsidP="00F83219">
      <w:pPr>
        <w:contextualSpacing/>
        <w:rPr>
          <w:rFonts w:ascii="Times New Roman" w:hAnsi="Times New Roman" w:cs="Times New Roman"/>
        </w:rPr>
      </w:pPr>
    </w:p>
    <w:p w14:paraId="56DD2087" w14:textId="3CBEA940" w:rsidR="0091168B" w:rsidRDefault="46ACA328" w:rsidP="00F83219">
      <w:pPr>
        <w:contextualSpacing/>
        <w:rPr>
          <w:rFonts w:ascii="Times New Roman" w:hAnsi="Times New Roman" w:cs="Times New Roman"/>
        </w:rPr>
      </w:pPr>
      <w:hyperlink w:anchor="_SECTION_IV:_STANDARDS">
        <w:r w:rsidRPr="7E3244A7">
          <w:rPr>
            <w:rStyle w:val="Hyperlink"/>
            <w:rFonts w:ascii="Times New Roman" w:hAnsi="Times New Roman" w:cs="Times New Roman"/>
          </w:rPr>
          <w:t>SECTION I</w:t>
        </w:r>
        <w:r w:rsidR="0A6FCA43" w:rsidRPr="7E3244A7">
          <w:rPr>
            <w:rStyle w:val="Hyperlink"/>
            <w:rFonts w:ascii="Times New Roman" w:hAnsi="Times New Roman" w:cs="Times New Roman"/>
          </w:rPr>
          <w:t>V</w:t>
        </w:r>
        <w:r w:rsidRPr="7E3244A7">
          <w:rPr>
            <w:rStyle w:val="Hyperlink"/>
            <w:rFonts w:ascii="Times New Roman" w:hAnsi="Times New Roman" w:cs="Times New Roman"/>
          </w:rPr>
          <w:t>: STANDARDS OF FOUNDATIONAL PROFESSIONAL BEHAVIORS AND ETHICAL CONDUCT</w:t>
        </w:r>
      </w:hyperlink>
    </w:p>
    <w:p w14:paraId="3DF32CE3" w14:textId="068F17EB" w:rsidR="217C0506" w:rsidRDefault="217C0506" w:rsidP="7E3244A7">
      <w:pPr>
        <w:ind w:firstLine="720"/>
        <w:contextualSpacing/>
        <w:rPr>
          <w:rFonts w:ascii="Times New Roman" w:hAnsi="Times New Roman" w:cs="Times New Roman"/>
        </w:rPr>
      </w:pPr>
      <w:hyperlink w:anchor="_4.01_Professionalism_Policy">
        <w:r w:rsidRPr="7E3244A7">
          <w:rPr>
            <w:rStyle w:val="Hyperlink"/>
            <w:rFonts w:ascii="Times New Roman" w:hAnsi="Times New Roman" w:cs="Times New Roman"/>
          </w:rPr>
          <w:t>4.01 Professionalism Policy</w:t>
        </w:r>
      </w:hyperlink>
    </w:p>
    <w:p w14:paraId="2AA4607F" w14:textId="6341A093" w:rsidR="0091168B" w:rsidRDefault="709B0932" w:rsidP="7E3244A7">
      <w:pPr>
        <w:ind w:firstLine="720"/>
        <w:contextualSpacing/>
        <w:rPr>
          <w:rFonts w:ascii="Times New Roman" w:hAnsi="Times New Roman" w:cs="Times New Roman"/>
        </w:rPr>
      </w:pPr>
      <w:hyperlink w:anchor="_4.01_Foundational_Professional">
        <w:r w:rsidRPr="7E3244A7">
          <w:rPr>
            <w:rStyle w:val="Hyperlink"/>
            <w:rFonts w:ascii="Times New Roman" w:hAnsi="Times New Roman" w:cs="Times New Roman"/>
          </w:rPr>
          <w:t>4.0</w:t>
        </w:r>
        <w:r w:rsidR="0803F232" w:rsidRPr="7E3244A7">
          <w:rPr>
            <w:rStyle w:val="Hyperlink"/>
            <w:rFonts w:ascii="Times New Roman" w:hAnsi="Times New Roman" w:cs="Times New Roman"/>
          </w:rPr>
          <w:t>2</w:t>
        </w:r>
        <w:r w:rsidRPr="7E3244A7">
          <w:rPr>
            <w:rStyle w:val="Hyperlink"/>
            <w:rFonts w:ascii="Times New Roman" w:hAnsi="Times New Roman" w:cs="Times New Roman"/>
          </w:rPr>
          <w:t xml:space="preserve"> Foundational Professional Behaviors (FPB)</w:t>
        </w:r>
      </w:hyperlink>
    </w:p>
    <w:p w14:paraId="0C4055F2" w14:textId="694E9646" w:rsidR="0091168B" w:rsidRDefault="709B0932" w:rsidP="7E3244A7">
      <w:pPr>
        <w:ind w:firstLine="720"/>
        <w:contextualSpacing/>
        <w:rPr>
          <w:rFonts w:ascii="Times New Roman" w:hAnsi="Times New Roman" w:cs="Times New Roman"/>
        </w:rPr>
      </w:pPr>
      <w:hyperlink w:anchor="_4.01_Foundational_Professional">
        <w:r w:rsidRPr="7E3244A7">
          <w:rPr>
            <w:rStyle w:val="Hyperlink"/>
            <w:rFonts w:ascii="Times New Roman" w:hAnsi="Times New Roman" w:cs="Times New Roman"/>
          </w:rPr>
          <w:t>4.0</w:t>
        </w:r>
        <w:r w:rsidR="39030B5C" w:rsidRPr="7E3244A7">
          <w:rPr>
            <w:rStyle w:val="Hyperlink"/>
            <w:rFonts w:ascii="Times New Roman" w:hAnsi="Times New Roman" w:cs="Times New Roman"/>
          </w:rPr>
          <w:t>3</w:t>
        </w:r>
        <w:r w:rsidRPr="7E3244A7">
          <w:rPr>
            <w:rStyle w:val="Hyperlink"/>
            <w:rFonts w:ascii="Times New Roman" w:hAnsi="Times New Roman" w:cs="Times New Roman"/>
          </w:rPr>
          <w:t xml:space="preserve"> Social Media Policy</w:t>
        </w:r>
        <w:r w:rsidR="0091168B">
          <w:tab/>
        </w:r>
      </w:hyperlink>
    </w:p>
    <w:p w14:paraId="0F9F52A2" w14:textId="0F6A9892" w:rsidR="7E3244A7" w:rsidRDefault="7E3244A7" w:rsidP="7E3244A7">
      <w:pPr>
        <w:contextualSpacing/>
        <w:rPr>
          <w:rFonts w:ascii="Times New Roman" w:hAnsi="Times New Roman" w:cs="Times New Roman"/>
        </w:rPr>
      </w:pPr>
    </w:p>
    <w:p w14:paraId="168C7681" w14:textId="6AAC86A3" w:rsidR="0091168B" w:rsidRDefault="46ACA328" w:rsidP="00F83219">
      <w:pPr>
        <w:contextualSpacing/>
        <w:rPr>
          <w:rFonts w:ascii="Times New Roman" w:hAnsi="Times New Roman" w:cs="Times New Roman"/>
        </w:rPr>
      </w:pPr>
      <w:hyperlink w:anchor="_SECTION_V:_DISCIPLINARY">
        <w:r w:rsidRPr="7E3244A7">
          <w:rPr>
            <w:rStyle w:val="Hyperlink"/>
            <w:rFonts w:ascii="Times New Roman" w:hAnsi="Times New Roman" w:cs="Times New Roman"/>
          </w:rPr>
          <w:t>SECTION V: DISCIPLINARY ACTION</w:t>
        </w:r>
      </w:hyperlink>
    </w:p>
    <w:p w14:paraId="138DC326" w14:textId="23F1C355" w:rsidR="3F9CB20C" w:rsidRDefault="0DA071FF" w:rsidP="7E3244A7">
      <w:pPr>
        <w:contextualSpacing/>
        <w:rPr>
          <w:rFonts w:ascii="Times New Roman" w:hAnsi="Times New Roman" w:cs="Times New Roman"/>
        </w:rPr>
      </w:pPr>
      <w:hyperlink w:anchor="_4.01_Academic_Disciplinary">
        <w:r w:rsidRPr="7E3244A7">
          <w:rPr>
            <w:rStyle w:val="Hyperlink"/>
            <w:rFonts w:ascii="Times New Roman" w:hAnsi="Times New Roman" w:cs="Times New Roman"/>
          </w:rPr>
          <w:t>5</w:t>
        </w:r>
        <w:r w:rsidR="3F9CB20C" w:rsidRPr="7E3244A7">
          <w:rPr>
            <w:rStyle w:val="Hyperlink"/>
            <w:rFonts w:ascii="Times New Roman" w:hAnsi="Times New Roman" w:cs="Times New Roman"/>
          </w:rPr>
          <w:t>.01 Academic Disciplinary Action</w:t>
        </w:r>
      </w:hyperlink>
    </w:p>
    <w:p w14:paraId="235B099B" w14:textId="7AF36FE1" w:rsidR="3F9CB20C" w:rsidRDefault="696EC672" w:rsidP="7E3244A7">
      <w:pPr>
        <w:contextualSpacing/>
        <w:rPr>
          <w:rFonts w:ascii="Times New Roman" w:hAnsi="Times New Roman" w:cs="Times New Roman"/>
        </w:rPr>
      </w:pPr>
      <w:hyperlink w:anchor="_4.02_Clinical_Experience">
        <w:r w:rsidRPr="7E3244A7">
          <w:rPr>
            <w:rStyle w:val="Hyperlink"/>
            <w:rFonts w:ascii="Times New Roman" w:hAnsi="Times New Roman" w:cs="Times New Roman"/>
          </w:rPr>
          <w:t>5</w:t>
        </w:r>
        <w:r w:rsidR="3F9CB20C" w:rsidRPr="7E3244A7">
          <w:rPr>
            <w:rStyle w:val="Hyperlink"/>
            <w:rFonts w:ascii="Times New Roman" w:hAnsi="Times New Roman" w:cs="Times New Roman"/>
          </w:rPr>
          <w:t>.02 Clinical Experience Disciplinary Action</w:t>
        </w:r>
      </w:hyperlink>
    </w:p>
    <w:p w14:paraId="46D95CC3" w14:textId="77777777" w:rsidR="0091168B" w:rsidRDefault="0091168B" w:rsidP="00F83219">
      <w:pPr>
        <w:contextualSpacing/>
        <w:rPr>
          <w:rFonts w:ascii="Times New Roman" w:hAnsi="Times New Roman" w:cs="Times New Roman"/>
        </w:rPr>
      </w:pPr>
    </w:p>
    <w:p w14:paraId="4BC18B97" w14:textId="66919D5F" w:rsidR="0091168B" w:rsidRDefault="4211E722" w:rsidP="00F83219">
      <w:pPr>
        <w:contextualSpacing/>
        <w:rPr>
          <w:rFonts w:ascii="Times New Roman" w:hAnsi="Times New Roman" w:cs="Times New Roman"/>
        </w:rPr>
      </w:pPr>
      <w:hyperlink w:anchor="_SECTION_VI:_GLOSSARY">
        <w:r w:rsidRPr="7E3244A7">
          <w:rPr>
            <w:rStyle w:val="Hyperlink"/>
            <w:rFonts w:ascii="Times New Roman" w:hAnsi="Times New Roman" w:cs="Times New Roman"/>
          </w:rPr>
          <w:t>SECTION V</w:t>
        </w:r>
        <w:r w:rsidR="386D5788" w:rsidRPr="7E3244A7">
          <w:rPr>
            <w:rStyle w:val="Hyperlink"/>
            <w:rFonts w:ascii="Times New Roman" w:hAnsi="Times New Roman" w:cs="Times New Roman"/>
          </w:rPr>
          <w:t>I</w:t>
        </w:r>
        <w:r w:rsidRPr="7E3244A7">
          <w:rPr>
            <w:rStyle w:val="Hyperlink"/>
            <w:rFonts w:ascii="Times New Roman" w:hAnsi="Times New Roman" w:cs="Times New Roman"/>
          </w:rPr>
          <w:t xml:space="preserve">: </w:t>
        </w:r>
        <w:r w:rsidR="46ACA328" w:rsidRPr="7E3244A7">
          <w:rPr>
            <w:rStyle w:val="Hyperlink"/>
            <w:rFonts w:ascii="Times New Roman" w:hAnsi="Times New Roman" w:cs="Times New Roman"/>
          </w:rPr>
          <w:t>GLOSSARY</w:t>
        </w:r>
      </w:hyperlink>
    </w:p>
    <w:p w14:paraId="751571DD" w14:textId="77777777" w:rsidR="0091168B" w:rsidRPr="0091168B" w:rsidRDefault="0091168B" w:rsidP="00F83219">
      <w:pPr>
        <w:contextualSpacing/>
        <w:rPr>
          <w:rFonts w:ascii="Times New Roman" w:hAnsi="Times New Roman" w:cs="Times New Roman"/>
        </w:rPr>
      </w:pPr>
    </w:p>
    <w:p w14:paraId="4C204B7E" w14:textId="6BE7B169" w:rsidR="00A92C24" w:rsidRPr="007153F9" w:rsidRDefault="4211E722" w:rsidP="00A92C24">
      <w:pPr>
        <w:contextualSpacing/>
        <w:rPr>
          <w:rFonts w:ascii="Times New Roman" w:hAnsi="Times New Roman" w:cs="Times New Roman"/>
        </w:rPr>
      </w:pPr>
      <w:hyperlink w:anchor="_SECTION_VII:_APPENDICES">
        <w:r w:rsidRPr="007153F9">
          <w:rPr>
            <w:rStyle w:val="Hyperlink"/>
            <w:rFonts w:ascii="Times New Roman" w:hAnsi="Times New Roman" w:cs="Times New Roman"/>
          </w:rPr>
          <w:t>SECTION VI</w:t>
        </w:r>
        <w:r w:rsidR="53B01301" w:rsidRPr="007153F9">
          <w:rPr>
            <w:rStyle w:val="Hyperlink"/>
            <w:rFonts w:ascii="Times New Roman" w:hAnsi="Times New Roman" w:cs="Times New Roman"/>
          </w:rPr>
          <w:t>I</w:t>
        </w:r>
        <w:r w:rsidRPr="007153F9">
          <w:rPr>
            <w:rStyle w:val="Hyperlink"/>
            <w:rFonts w:ascii="Times New Roman" w:hAnsi="Times New Roman" w:cs="Times New Roman"/>
          </w:rPr>
          <w:t xml:space="preserve">: </w:t>
        </w:r>
        <w:r w:rsidR="46ACA328" w:rsidRPr="007153F9">
          <w:rPr>
            <w:rStyle w:val="Hyperlink"/>
            <w:rFonts w:ascii="Times New Roman" w:hAnsi="Times New Roman" w:cs="Times New Roman"/>
          </w:rPr>
          <w:t>APPEND</w:t>
        </w:r>
        <w:r w:rsidR="28EC8E1E" w:rsidRPr="007153F9">
          <w:rPr>
            <w:rStyle w:val="Hyperlink"/>
            <w:rFonts w:ascii="Times New Roman" w:hAnsi="Times New Roman" w:cs="Times New Roman"/>
          </w:rPr>
          <w:t>IC</w:t>
        </w:r>
        <w:r w:rsidR="46ACA328" w:rsidRPr="007153F9">
          <w:rPr>
            <w:rStyle w:val="Hyperlink"/>
            <w:rFonts w:ascii="Times New Roman" w:hAnsi="Times New Roman" w:cs="Times New Roman"/>
          </w:rPr>
          <w:t>ES</w:t>
        </w:r>
      </w:hyperlink>
    </w:p>
    <w:p w14:paraId="191FE4CD" w14:textId="25EE23EE" w:rsidR="00A92C24" w:rsidRPr="007153F9" w:rsidRDefault="00A44135" w:rsidP="00A92C24">
      <w:pPr>
        <w:ind w:left="720"/>
        <w:contextualSpacing/>
        <w:rPr>
          <w:rFonts w:ascii="Times New Roman" w:hAnsi="Times New Roman" w:cs="Times New Roman"/>
        </w:rPr>
      </w:pPr>
      <w:hyperlink w:anchor="_Appendix_A" w:history="1">
        <w:r w:rsidRPr="007153F9">
          <w:rPr>
            <w:rStyle w:val="Hyperlink"/>
            <w:rFonts w:ascii="Times New Roman" w:hAnsi="Times New Roman" w:cs="Times New Roman"/>
          </w:rPr>
          <w:t>Appendix A</w:t>
        </w:r>
        <w:r w:rsidR="00B50305" w:rsidRPr="007153F9">
          <w:rPr>
            <w:rStyle w:val="Hyperlink"/>
            <w:rFonts w:ascii="Times New Roman" w:hAnsi="Times New Roman" w:cs="Times New Roman"/>
          </w:rPr>
          <w:t>: Technical Standards</w:t>
        </w:r>
      </w:hyperlink>
    </w:p>
    <w:p w14:paraId="5F2763EF" w14:textId="338F81D4" w:rsidR="00B50305" w:rsidRPr="00A562E3" w:rsidRDefault="009F2B9B" w:rsidP="00A92C24">
      <w:pPr>
        <w:ind w:left="720"/>
        <w:contextualSpacing/>
        <w:rPr>
          <w:rFonts w:ascii="Times New Roman" w:hAnsi="Times New Roman" w:cs="Times New Roman"/>
        </w:rPr>
      </w:pPr>
      <w:hyperlink w:anchor="_Appendix_B:_Monetary" w:history="1">
        <w:r w:rsidRPr="009F2B9B">
          <w:rPr>
            <w:rStyle w:val="Hyperlink"/>
            <w:rFonts w:ascii="Times New Roman" w:hAnsi="Times New Roman" w:cs="Times New Roman"/>
          </w:rPr>
          <w:t>Appendix B: Monetary Expenses</w:t>
        </w:r>
      </w:hyperlink>
    </w:p>
    <w:p w14:paraId="47DA058E" w14:textId="582255FC" w:rsidR="009F2B9B" w:rsidRDefault="009F2B9B" w:rsidP="00A92C24">
      <w:pPr>
        <w:ind w:left="720"/>
        <w:contextualSpacing/>
        <w:rPr>
          <w:rFonts w:ascii="Times New Roman" w:hAnsi="Times New Roman" w:cs="Times New Roman"/>
        </w:rPr>
      </w:pPr>
      <w:hyperlink w:anchor="_Appendix_C:_Foundational" w:history="1">
        <w:r w:rsidRPr="009F2B9B">
          <w:rPr>
            <w:rStyle w:val="Hyperlink"/>
            <w:rFonts w:ascii="Times New Roman" w:hAnsi="Times New Roman" w:cs="Times New Roman"/>
          </w:rPr>
          <w:t>Appendix C: Foundational Behaviors of Professional Practice</w:t>
        </w:r>
      </w:hyperlink>
    </w:p>
    <w:p w14:paraId="78E0F259" w14:textId="5C0A069A" w:rsidR="009F2B9B" w:rsidRDefault="009F2B9B" w:rsidP="00A92C24">
      <w:pPr>
        <w:ind w:left="720"/>
        <w:contextualSpacing/>
        <w:rPr>
          <w:rFonts w:ascii="Times New Roman" w:hAnsi="Times New Roman" w:cs="Times New Roman"/>
        </w:rPr>
      </w:pPr>
      <w:hyperlink w:anchor="_Appendix_D:_Communicable" w:history="1">
        <w:r w:rsidRPr="009F2B9B">
          <w:rPr>
            <w:rStyle w:val="Hyperlink"/>
            <w:rFonts w:ascii="Times New Roman" w:hAnsi="Times New Roman" w:cs="Times New Roman"/>
          </w:rPr>
          <w:t>Appendix D: Communicable Disease Agreement</w:t>
        </w:r>
      </w:hyperlink>
    </w:p>
    <w:p w14:paraId="72A9C90E" w14:textId="501E1D04" w:rsidR="009F2B9B" w:rsidRPr="009F2B9B" w:rsidRDefault="009F2B9B" w:rsidP="00A92C24">
      <w:pPr>
        <w:ind w:left="720"/>
        <w:contextualSpacing/>
        <w:rPr>
          <w:rFonts w:ascii="Times New Roman" w:hAnsi="Times New Roman" w:cs="Times New Roman"/>
        </w:rPr>
      </w:pPr>
      <w:hyperlink w:anchor="_Appendix_E:_Bloodborne" w:history="1">
        <w:r w:rsidRPr="009F2B9B">
          <w:rPr>
            <w:rStyle w:val="Hyperlink"/>
            <w:rFonts w:ascii="Times New Roman" w:hAnsi="Times New Roman" w:cs="Times New Roman"/>
          </w:rPr>
          <w:t>Appendix E: Bloodborne Pathogen Policy</w:t>
        </w:r>
      </w:hyperlink>
    </w:p>
    <w:p w14:paraId="418E7BFA" w14:textId="2382BC40" w:rsidR="009F2B9B" w:rsidRPr="00A562E3" w:rsidRDefault="009F2B9B" w:rsidP="00A92C24">
      <w:pPr>
        <w:ind w:left="720"/>
        <w:contextualSpacing/>
        <w:rPr>
          <w:rFonts w:ascii="Times New Roman" w:hAnsi="Times New Roman" w:cs="Times New Roman"/>
        </w:rPr>
      </w:pPr>
      <w:hyperlink w:anchor="_Appendix_F:_Confidentiality" w:history="1">
        <w:r w:rsidRPr="009F2B9B">
          <w:rPr>
            <w:rStyle w:val="Hyperlink"/>
            <w:rFonts w:ascii="Times New Roman" w:hAnsi="Times New Roman" w:cs="Times New Roman"/>
          </w:rPr>
          <w:t>Appendix F: Confidentiality Agreement</w:t>
        </w:r>
      </w:hyperlink>
    </w:p>
    <w:p w14:paraId="6FC5802A" w14:textId="0962926D" w:rsidR="009F2B9B" w:rsidRPr="009F2B9B" w:rsidRDefault="009F2B9B" w:rsidP="00A92C24">
      <w:pPr>
        <w:ind w:left="720"/>
        <w:contextualSpacing/>
        <w:rPr>
          <w:rFonts w:ascii="Times New Roman" w:hAnsi="Times New Roman" w:cs="Times New Roman"/>
        </w:rPr>
      </w:pPr>
      <w:hyperlink w:anchor="_Appendix_G:_Orientation" w:history="1">
        <w:r w:rsidRPr="009F2B9B">
          <w:rPr>
            <w:rStyle w:val="Hyperlink"/>
            <w:rFonts w:ascii="Times New Roman" w:hAnsi="Times New Roman" w:cs="Times New Roman"/>
          </w:rPr>
          <w:t>Appendix G: Orientation Form</w:t>
        </w:r>
      </w:hyperlink>
    </w:p>
    <w:p w14:paraId="62934CB8" w14:textId="3432D9EC" w:rsidR="009F2B9B" w:rsidRPr="009F2B9B" w:rsidRDefault="00A562E3" w:rsidP="00A92C24">
      <w:pPr>
        <w:ind w:left="720"/>
        <w:contextualSpacing/>
        <w:rPr>
          <w:rFonts w:ascii="Times New Roman" w:hAnsi="Times New Roman" w:cs="Times New Roman"/>
        </w:rPr>
      </w:pPr>
      <w:hyperlink w:anchor="_Appendix_H:_Film," w:history="1">
        <w:r w:rsidRPr="00A562E3">
          <w:rPr>
            <w:rStyle w:val="Hyperlink"/>
            <w:rFonts w:ascii="Times New Roman" w:hAnsi="Times New Roman" w:cs="Times New Roman"/>
          </w:rPr>
          <w:t>Appendix H: Film, Videotape, and Photograph Release Form</w:t>
        </w:r>
      </w:hyperlink>
    </w:p>
    <w:p w14:paraId="568BFA9A" w14:textId="23F397C9" w:rsidR="009F2B9B" w:rsidRPr="009F2B9B" w:rsidRDefault="00CF5D25" w:rsidP="00A92C24">
      <w:pPr>
        <w:ind w:left="720"/>
        <w:contextualSpacing/>
        <w:rPr>
          <w:rFonts w:ascii="Times New Roman" w:hAnsi="Times New Roman" w:cs="Times New Roman"/>
        </w:rPr>
      </w:pPr>
      <w:hyperlink w:anchor="_Appendix_I:_Code" w:history="1">
        <w:r w:rsidRPr="00CF5D25">
          <w:rPr>
            <w:rStyle w:val="Hyperlink"/>
            <w:rFonts w:ascii="Times New Roman" w:hAnsi="Times New Roman" w:cs="Times New Roman"/>
          </w:rPr>
          <w:t>Appendix I: Code of Conduct</w:t>
        </w:r>
      </w:hyperlink>
    </w:p>
    <w:p w14:paraId="1D8357D5" w14:textId="376ECF87" w:rsidR="009F2B9B" w:rsidRDefault="00CF5D25" w:rsidP="00A92C24">
      <w:pPr>
        <w:ind w:left="720"/>
        <w:contextualSpacing/>
        <w:rPr>
          <w:rFonts w:ascii="Times New Roman" w:hAnsi="Times New Roman" w:cs="Times New Roman"/>
        </w:rPr>
      </w:pPr>
      <w:hyperlink w:anchor="_Appendix_J:_Student" w:history="1">
        <w:r w:rsidRPr="00CF5D25">
          <w:rPr>
            <w:rStyle w:val="Hyperlink"/>
            <w:rFonts w:ascii="Times New Roman" w:hAnsi="Times New Roman" w:cs="Times New Roman"/>
          </w:rPr>
          <w:t>Appendix J: Student Behavioral Incident Report</w:t>
        </w:r>
      </w:hyperlink>
    </w:p>
    <w:p w14:paraId="21D0FF60" w14:textId="4B9D383A" w:rsidR="00CF5D25" w:rsidRDefault="00CF5D25" w:rsidP="00A92C24">
      <w:pPr>
        <w:ind w:left="720"/>
        <w:contextualSpacing/>
        <w:rPr>
          <w:rFonts w:ascii="Times New Roman" w:hAnsi="Times New Roman" w:cs="Times New Roman"/>
        </w:rPr>
      </w:pPr>
      <w:hyperlink w:anchor="_Appendix_K:_Student" w:history="1">
        <w:r w:rsidRPr="00CF5D25">
          <w:rPr>
            <w:rStyle w:val="Hyperlink"/>
            <w:rFonts w:ascii="Times New Roman" w:hAnsi="Times New Roman" w:cs="Times New Roman"/>
          </w:rPr>
          <w:t>Appendix K: Student Handbook and Policies Acknowledgement</w:t>
        </w:r>
      </w:hyperlink>
    </w:p>
    <w:p w14:paraId="5F16A17E" w14:textId="77777777" w:rsidR="00CF5D25" w:rsidRPr="009F2B9B" w:rsidRDefault="00CF5D25" w:rsidP="00A92C24">
      <w:pPr>
        <w:ind w:left="720"/>
        <w:contextualSpacing/>
        <w:rPr>
          <w:rFonts w:ascii="Times New Roman" w:hAnsi="Times New Roman" w:cs="Times New Roman"/>
        </w:rPr>
      </w:pPr>
    </w:p>
    <w:p w14:paraId="20F8F97D" w14:textId="77777777" w:rsidR="00A44135" w:rsidRPr="00632C56" w:rsidRDefault="00A44135" w:rsidP="00F83219">
      <w:pPr>
        <w:contextualSpacing/>
        <w:rPr>
          <w:rFonts w:ascii="Times New Roman" w:hAnsi="Times New Roman" w:cs="Times New Roman"/>
        </w:rPr>
      </w:pPr>
    </w:p>
    <w:p w14:paraId="6360BA1F" w14:textId="77777777" w:rsidR="0091168B" w:rsidRPr="0091168B" w:rsidRDefault="0091168B" w:rsidP="00F83219">
      <w:pPr>
        <w:contextualSpacing/>
        <w:rPr>
          <w:rFonts w:ascii="Times New Roman" w:hAnsi="Times New Roman" w:cs="Times New Roman"/>
        </w:rPr>
      </w:pPr>
    </w:p>
    <w:p w14:paraId="6FD3CA4C" w14:textId="0ED685F1" w:rsidR="0091168B" w:rsidRPr="00632C56" w:rsidRDefault="0091168B" w:rsidP="00F83219">
      <w:pPr>
        <w:contextualSpacing/>
        <w:rPr>
          <w:rFonts w:ascii="Times New Roman" w:hAnsi="Times New Roman" w:cs="Times New Roman"/>
        </w:rPr>
      </w:pPr>
      <w:r w:rsidRPr="00632C56">
        <w:rPr>
          <w:rFonts w:ascii="Times New Roman" w:hAnsi="Times New Roman" w:cs="Times New Roman"/>
        </w:rPr>
        <w:t xml:space="preserve"> </w:t>
      </w:r>
    </w:p>
    <w:p w14:paraId="06CCE3DA" w14:textId="77777777" w:rsidR="0091168B" w:rsidRPr="00632C56" w:rsidRDefault="0091168B" w:rsidP="00F83219">
      <w:pPr>
        <w:contextualSpacing/>
        <w:rPr>
          <w:rFonts w:ascii="Times New Roman" w:hAnsi="Times New Roman" w:cs="Times New Roman"/>
        </w:rPr>
      </w:pPr>
    </w:p>
    <w:p w14:paraId="0C645E98" w14:textId="77777777" w:rsidR="0091168B" w:rsidRPr="00632C56" w:rsidRDefault="0091168B" w:rsidP="00F83219">
      <w:pPr>
        <w:contextualSpacing/>
        <w:rPr>
          <w:rFonts w:ascii="Times New Roman" w:hAnsi="Times New Roman" w:cs="Times New Roman"/>
        </w:rPr>
        <w:sectPr w:rsidR="0091168B" w:rsidRPr="00632C56" w:rsidSect="00E665D4">
          <w:headerReference w:type="default" r:id="rId16"/>
          <w:footerReference w:type="default" r:id="rId17"/>
          <w:pgSz w:w="12240" w:h="15840"/>
          <w:pgMar w:top="1440" w:right="1440" w:bottom="1440" w:left="1440" w:header="0" w:footer="776" w:gutter="0"/>
          <w:pgNumType w:start="1"/>
          <w:cols w:space="720"/>
        </w:sectPr>
      </w:pPr>
    </w:p>
    <w:p w14:paraId="0C645E99" w14:textId="632FEBB0" w:rsidR="00AB3B8F" w:rsidRPr="00356C74" w:rsidRDefault="005304C6" w:rsidP="0046169A">
      <w:pPr>
        <w:pStyle w:val="Heading1"/>
        <w:ind w:left="0"/>
        <w:jc w:val="center"/>
        <w:rPr>
          <w:rFonts w:ascii="Times New Roman" w:hAnsi="Times New Roman" w:cs="Times New Roman"/>
        </w:rPr>
      </w:pPr>
      <w:r>
        <w:rPr>
          <w:rFonts w:ascii="Times New Roman" w:hAnsi="Times New Roman" w:cs="Times New Roman"/>
        </w:rPr>
        <w:lastRenderedPageBreak/>
        <w:t>Athletic Training Program Student Handbook</w:t>
      </w:r>
    </w:p>
    <w:p w14:paraId="0C645E9C" w14:textId="77777777" w:rsidR="00AB3B8F" w:rsidRPr="00356C74" w:rsidRDefault="00AB3B8F" w:rsidP="00F83219">
      <w:pPr>
        <w:pStyle w:val="BodyText"/>
        <w:rPr>
          <w:rFonts w:ascii="Times New Roman" w:hAnsi="Times New Roman" w:cs="Times New Roman"/>
          <w:b/>
          <w:sz w:val="24"/>
        </w:rPr>
      </w:pPr>
    </w:p>
    <w:p w14:paraId="0C645E9D" w14:textId="77777777" w:rsidR="00AB3B8F" w:rsidRPr="00356C74" w:rsidRDefault="00AB3B8F" w:rsidP="00F83219">
      <w:pPr>
        <w:pStyle w:val="BodyText"/>
        <w:spacing w:before="4"/>
        <w:rPr>
          <w:rFonts w:ascii="Times New Roman" w:hAnsi="Times New Roman" w:cs="Times New Roman"/>
          <w:b/>
          <w:sz w:val="24"/>
        </w:rPr>
      </w:pPr>
    </w:p>
    <w:p w14:paraId="0C645E9E" w14:textId="143BFAB7" w:rsidR="00AB3B8F" w:rsidRPr="003412EA" w:rsidRDefault="00E665D4" w:rsidP="00F83219">
      <w:pPr>
        <w:pStyle w:val="BodyText"/>
        <w:rPr>
          <w:rFonts w:ascii="Times New Roman" w:hAnsi="Times New Roman" w:cs="Times New Roman"/>
        </w:rPr>
      </w:pPr>
      <w:r w:rsidRPr="00356C74">
        <w:rPr>
          <w:rFonts w:ascii="Times New Roman" w:hAnsi="Times New Roman" w:cs="Times New Roman"/>
        </w:rPr>
        <w:t>The Athletic Training (AT) Program handbook serves to inform current and prospective stude</w:t>
      </w:r>
      <w:r w:rsidR="00683BC0">
        <w:rPr>
          <w:rFonts w:ascii="Times New Roman" w:hAnsi="Times New Roman" w:cs="Times New Roman"/>
        </w:rPr>
        <w:t>nts of the requirements of the M</w:t>
      </w:r>
      <w:r w:rsidRPr="00356C74">
        <w:rPr>
          <w:rFonts w:ascii="Times New Roman" w:hAnsi="Times New Roman" w:cs="Times New Roman"/>
        </w:rPr>
        <w:t>S in Athletic Training. Thus, this handbook contains policies and procedures, guidelines, and relev</w:t>
      </w:r>
      <w:r w:rsidRPr="003412EA">
        <w:rPr>
          <w:rFonts w:ascii="Times New Roman" w:hAnsi="Times New Roman" w:cs="Times New Roman"/>
        </w:rPr>
        <w:t xml:space="preserve">ant information evolving from important documents distributed by the </w:t>
      </w:r>
      <w:r w:rsidRPr="003412EA">
        <w:rPr>
          <w:rFonts w:ascii="Times New Roman" w:hAnsi="Times New Roman" w:cs="Times New Roman"/>
          <w:u w:color="0000FF"/>
        </w:rPr>
        <w:t>Commission</w:t>
      </w:r>
      <w:r w:rsidRPr="003412EA">
        <w:rPr>
          <w:rFonts w:ascii="Times New Roman" w:hAnsi="Times New Roman" w:cs="Times New Roman"/>
        </w:rPr>
        <w:t xml:space="preserve"> </w:t>
      </w:r>
      <w:r w:rsidRPr="003412EA">
        <w:rPr>
          <w:rFonts w:ascii="Times New Roman" w:hAnsi="Times New Roman" w:cs="Times New Roman"/>
          <w:u w:color="0000FF"/>
        </w:rPr>
        <w:t>on the Accreditation of Athletic Training Education</w:t>
      </w:r>
      <w:r w:rsidRPr="003412EA">
        <w:rPr>
          <w:rFonts w:ascii="Times New Roman" w:hAnsi="Times New Roman" w:cs="Times New Roman"/>
        </w:rPr>
        <w:t xml:space="preserve"> (CAATE), the </w:t>
      </w:r>
      <w:r w:rsidRPr="003412EA">
        <w:rPr>
          <w:rFonts w:ascii="Times New Roman" w:hAnsi="Times New Roman" w:cs="Times New Roman"/>
          <w:u w:color="0000FF"/>
        </w:rPr>
        <w:t>National Athletic Trainers’ Association</w:t>
      </w:r>
      <w:r w:rsidRPr="003412EA">
        <w:rPr>
          <w:rFonts w:ascii="Times New Roman" w:hAnsi="Times New Roman" w:cs="Times New Roman"/>
        </w:rPr>
        <w:t xml:space="preserve"> (NATA), the </w:t>
      </w:r>
      <w:r w:rsidRPr="003412EA">
        <w:rPr>
          <w:rFonts w:ascii="Times New Roman" w:hAnsi="Times New Roman" w:cs="Times New Roman"/>
          <w:u w:color="0000FF"/>
        </w:rPr>
        <w:t>Board of Certification</w:t>
      </w:r>
      <w:r w:rsidRPr="003412EA">
        <w:rPr>
          <w:rFonts w:ascii="Times New Roman" w:hAnsi="Times New Roman" w:cs="Times New Roman"/>
        </w:rPr>
        <w:t xml:space="preserve"> (BOC), </w:t>
      </w:r>
      <w:r w:rsidRPr="003412EA">
        <w:rPr>
          <w:rFonts w:ascii="Times New Roman" w:hAnsi="Times New Roman" w:cs="Times New Roman"/>
          <w:u w:color="0000FF"/>
        </w:rPr>
        <w:t>and Northern Illinois University</w:t>
      </w:r>
      <w:r w:rsidRPr="003412EA">
        <w:rPr>
          <w:rFonts w:ascii="Times New Roman" w:hAnsi="Times New Roman" w:cs="Times New Roman"/>
        </w:rPr>
        <w:t xml:space="preserve"> (NIU). Failure to follow a requirement relating to operational policies and procedures will result in disciplinary action. The AT handbook’s policies and procedures are fluid, will be reviewed regularly, and may be modified. Notice will be given </w:t>
      </w:r>
      <w:r w:rsidR="00184F41">
        <w:rPr>
          <w:rFonts w:ascii="Times New Roman" w:hAnsi="Times New Roman" w:cs="Times New Roman"/>
        </w:rPr>
        <w:t>of</w:t>
      </w:r>
      <w:r w:rsidRPr="003412EA">
        <w:rPr>
          <w:rFonts w:ascii="Times New Roman" w:hAnsi="Times New Roman" w:cs="Times New Roman"/>
        </w:rPr>
        <w:t xml:space="preserve"> any revisions.</w:t>
      </w:r>
    </w:p>
    <w:p w14:paraId="0C645E9F" w14:textId="77777777" w:rsidR="00AB3B8F" w:rsidRPr="00356C74" w:rsidRDefault="00AB3B8F" w:rsidP="00F83219">
      <w:pPr>
        <w:pStyle w:val="BodyText"/>
        <w:rPr>
          <w:rFonts w:ascii="Times New Roman" w:hAnsi="Times New Roman" w:cs="Times New Roman"/>
          <w:sz w:val="20"/>
        </w:rPr>
      </w:pPr>
    </w:p>
    <w:p w14:paraId="0C645EA0" w14:textId="77777777" w:rsidR="00AB3B8F" w:rsidRPr="00356C74" w:rsidRDefault="00AB3B8F" w:rsidP="00F83219">
      <w:pPr>
        <w:pStyle w:val="BodyText"/>
        <w:spacing w:before="7"/>
        <w:rPr>
          <w:rFonts w:ascii="Times New Roman" w:hAnsi="Times New Roman" w:cs="Times New Roman"/>
          <w:sz w:val="15"/>
        </w:rPr>
      </w:pPr>
    </w:p>
    <w:p w14:paraId="0C645EA1" w14:textId="6AE1DC18" w:rsidR="00AB3B8F" w:rsidRPr="00356C74" w:rsidRDefault="00A65D85" w:rsidP="00A65D85">
      <w:pPr>
        <w:pStyle w:val="Heading2"/>
      </w:pPr>
      <w:r w:rsidRPr="00356C74">
        <w:t>Section I: Program Information</w:t>
      </w:r>
    </w:p>
    <w:p w14:paraId="0C645EA2" w14:textId="77777777" w:rsidR="00AB3B8F" w:rsidRPr="00356C74" w:rsidRDefault="00AB3B8F" w:rsidP="00F83219">
      <w:pPr>
        <w:pStyle w:val="BodyText"/>
        <w:spacing w:before="1"/>
        <w:rPr>
          <w:rFonts w:ascii="Times New Roman" w:hAnsi="Times New Roman" w:cs="Times New Roman"/>
          <w:b/>
          <w:sz w:val="20"/>
        </w:rPr>
      </w:pPr>
    </w:p>
    <w:p w14:paraId="0C645EA3" w14:textId="41515280" w:rsidR="00AB3B8F" w:rsidRPr="00EC704E" w:rsidRDefault="0091168B" w:rsidP="00F83219">
      <w:pPr>
        <w:pStyle w:val="Heading3"/>
        <w:ind w:left="0"/>
        <w:rPr>
          <w:rFonts w:ascii="Times New Roman" w:hAnsi="Times New Roman" w:cs="Times New Roman"/>
          <w:bCs w:val="0"/>
        </w:rPr>
      </w:pPr>
      <w:bookmarkStart w:id="0" w:name="_1.01_Mission"/>
      <w:bookmarkEnd w:id="0"/>
      <w:r w:rsidRPr="00EC704E">
        <w:rPr>
          <w:rFonts w:ascii="Times New Roman" w:hAnsi="Times New Roman" w:cs="Times New Roman"/>
          <w:bCs w:val="0"/>
        </w:rPr>
        <w:t>1.</w:t>
      </w:r>
      <w:r w:rsidR="00351176" w:rsidRPr="00EC704E">
        <w:rPr>
          <w:rFonts w:ascii="Times New Roman" w:hAnsi="Times New Roman" w:cs="Times New Roman"/>
          <w:bCs w:val="0"/>
        </w:rPr>
        <w:t>0</w:t>
      </w:r>
      <w:r w:rsidRPr="00EC704E">
        <w:rPr>
          <w:rFonts w:ascii="Times New Roman" w:hAnsi="Times New Roman" w:cs="Times New Roman"/>
          <w:bCs w:val="0"/>
        </w:rPr>
        <w:t xml:space="preserve">1 </w:t>
      </w:r>
      <w:r w:rsidR="00E665D4" w:rsidRPr="00EC704E">
        <w:rPr>
          <w:rFonts w:ascii="Times New Roman" w:hAnsi="Times New Roman" w:cs="Times New Roman"/>
          <w:bCs w:val="0"/>
        </w:rPr>
        <w:t>Mission</w:t>
      </w:r>
    </w:p>
    <w:p w14:paraId="506ED911" w14:textId="6D99FE01" w:rsidR="00996F81" w:rsidRPr="00250B1A" w:rsidRDefault="00996F81" w:rsidP="00F83219">
      <w:pPr>
        <w:rPr>
          <w:rFonts w:ascii="Times New Roman" w:hAnsi="Times New Roman" w:cs="Times New Roman"/>
        </w:rPr>
      </w:pPr>
      <w:r w:rsidRPr="3C37AA09">
        <w:rPr>
          <w:rFonts w:ascii="Times New Roman" w:hAnsi="Times New Roman" w:cs="Times New Roman"/>
        </w:rPr>
        <w:t xml:space="preserve">The mission of the Athletic Training Program at Northern Illinois University is to foster the growth of innovative allied health professionals to equitably serve diverse communities. We empower students who are committed to patient-centered care and </w:t>
      </w:r>
      <w:r w:rsidR="671C071E" w:rsidRPr="3C37AA09">
        <w:rPr>
          <w:rFonts w:ascii="Times New Roman" w:hAnsi="Times New Roman" w:cs="Times New Roman"/>
        </w:rPr>
        <w:t>high-quality</w:t>
      </w:r>
      <w:r w:rsidRPr="3C37AA09">
        <w:rPr>
          <w:rFonts w:ascii="Times New Roman" w:hAnsi="Times New Roman" w:cs="Times New Roman"/>
        </w:rPr>
        <w:t xml:space="preserve"> health outcomes. The program accomplishes this through contemporary expertise, </w:t>
      </w:r>
      <w:r w:rsidR="64265EEE" w:rsidRPr="3C37AA09">
        <w:rPr>
          <w:rFonts w:ascii="Times New Roman" w:hAnsi="Times New Roman" w:cs="Times New Roman"/>
        </w:rPr>
        <w:t>evidence-based</w:t>
      </w:r>
      <w:r w:rsidRPr="3C37AA09">
        <w:rPr>
          <w:rFonts w:ascii="Times New Roman" w:hAnsi="Times New Roman" w:cs="Times New Roman"/>
        </w:rPr>
        <w:t xml:space="preserve"> practice, interprofessional education, practical </w:t>
      </w:r>
      <w:r w:rsidR="003412EA" w:rsidRPr="3C37AA09">
        <w:rPr>
          <w:rFonts w:ascii="Times New Roman" w:hAnsi="Times New Roman" w:cs="Times New Roman"/>
        </w:rPr>
        <w:t>and</w:t>
      </w:r>
      <w:r w:rsidRPr="3C37AA09">
        <w:rPr>
          <w:rFonts w:ascii="Times New Roman" w:hAnsi="Times New Roman" w:cs="Times New Roman"/>
        </w:rPr>
        <w:t xml:space="preserve"> professional clinical experiences, and exposure to emergent settings. </w:t>
      </w:r>
    </w:p>
    <w:p w14:paraId="0C645EA5" w14:textId="77777777" w:rsidR="00AB3B8F" w:rsidRPr="00356C74" w:rsidRDefault="00AB3B8F" w:rsidP="00F83219">
      <w:pPr>
        <w:pStyle w:val="BodyText"/>
        <w:rPr>
          <w:rFonts w:ascii="Times New Roman" w:hAnsi="Times New Roman" w:cs="Times New Roman"/>
        </w:rPr>
      </w:pPr>
    </w:p>
    <w:p w14:paraId="0C645EA6" w14:textId="5319EFC3" w:rsidR="00AB3B8F" w:rsidRPr="00356C74" w:rsidRDefault="0091168B" w:rsidP="00F83219">
      <w:pPr>
        <w:pStyle w:val="Heading3"/>
        <w:spacing w:before="1"/>
        <w:ind w:left="0"/>
        <w:rPr>
          <w:rFonts w:ascii="Times New Roman" w:hAnsi="Times New Roman" w:cs="Times New Roman"/>
        </w:rPr>
      </w:pPr>
      <w:bookmarkStart w:id="1" w:name="_1.02_Program_Goals"/>
      <w:bookmarkEnd w:id="1"/>
      <w:r>
        <w:rPr>
          <w:rFonts w:ascii="Times New Roman" w:hAnsi="Times New Roman" w:cs="Times New Roman"/>
        </w:rPr>
        <w:t>1.</w:t>
      </w:r>
      <w:r w:rsidR="00351176">
        <w:rPr>
          <w:rFonts w:ascii="Times New Roman" w:hAnsi="Times New Roman" w:cs="Times New Roman"/>
        </w:rPr>
        <w:t>0</w:t>
      </w:r>
      <w:r>
        <w:rPr>
          <w:rFonts w:ascii="Times New Roman" w:hAnsi="Times New Roman" w:cs="Times New Roman"/>
        </w:rPr>
        <w:t xml:space="preserve">2 </w:t>
      </w:r>
      <w:r w:rsidR="00E665D4" w:rsidRPr="00356C74">
        <w:rPr>
          <w:rFonts w:ascii="Times New Roman" w:hAnsi="Times New Roman" w:cs="Times New Roman"/>
        </w:rPr>
        <w:t>Program Goals</w:t>
      </w:r>
    </w:p>
    <w:p w14:paraId="0C645EAF" w14:textId="61FC4D9A" w:rsidR="00AB3B8F" w:rsidRDefault="00E665D4" w:rsidP="00F83219">
      <w:pPr>
        <w:pStyle w:val="BodyText"/>
        <w:rPr>
          <w:rFonts w:ascii="Times New Roman" w:hAnsi="Times New Roman" w:cs="Times New Roman"/>
        </w:rPr>
      </w:pPr>
      <w:r w:rsidRPr="76201D36">
        <w:rPr>
          <w:rFonts w:ascii="Times New Roman" w:hAnsi="Times New Roman" w:cs="Times New Roman"/>
        </w:rPr>
        <w:t xml:space="preserve">The aim of </w:t>
      </w:r>
      <w:r w:rsidR="522AA34F" w:rsidRPr="76201D36">
        <w:rPr>
          <w:rFonts w:ascii="Times New Roman" w:hAnsi="Times New Roman" w:cs="Times New Roman"/>
        </w:rPr>
        <w:t xml:space="preserve">the </w:t>
      </w:r>
      <w:r w:rsidRPr="76201D36">
        <w:rPr>
          <w:rFonts w:ascii="Times New Roman" w:hAnsi="Times New Roman" w:cs="Times New Roman"/>
        </w:rPr>
        <w:t xml:space="preserve">AT program of study is to develop student competence and proficiency in the following discipline-specific domains: 1) </w:t>
      </w:r>
      <w:r w:rsidR="3C8E5C76" w:rsidRPr="76201D36">
        <w:rPr>
          <w:rFonts w:ascii="Times New Roman" w:hAnsi="Times New Roman" w:cs="Times New Roman"/>
        </w:rPr>
        <w:t>Risk Reduction, Wellness and Health Literacy,</w:t>
      </w:r>
      <w:r w:rsidRPr="76201D36">
        <w:rPr>
          <w:rFonts w:ascii="Times New Roman" w:hAnsi="Times New Roman" w:cs="Times New Roman"/>
        </w:rPr>
        <w:t xml:space="preserve"> 2) </w:t>
      </w:r>
      <w:r w:rsidR="04860B67" w:rsidRPr="76201D36">
        <w:rPr>
          <w:rFonts w:ascii="Times New Roman" w:hAnsi="Times New Roman" w:cs="Times New Roman"/>
        </w:rPr>
        <w:t>Assessment, Evaluation and Diagnosis</w:t>
      </w:r>
      <w:r w:rsidR="00996F81" w:rsidRPr="76201D36">
        <w:rPr>
          <w:rFonts w:ascii="Times New Roman" w:hAnsi="Times New Roman" w:cs="Times New Roman"/>
        </w:rPr>
        <w:t xml:space="preserve"> </w:t>
      </w:r>
      <w:r w:rsidRPr="76201D36">
        <w:rPr>
          <w:rFonts w:ascii="Times New Roman" w:hAnsi="Times New Roman" w:cs="Times New Roman"/>
        </w:rPr>
        <w:t xml:space="preserve">3) </w:t>
      </w:r>
      <w:r w:rsidR="64AFF4AE" w:rsidRPr="76201D36">
        <w:rPr>
          <w:rFonts w:ascii="Times New Roman" w:hAnsi="Times New Roman" w:cs="Times New Roman"/>
        </w:rPr>
        <w:t>Critical Incident Management</w:t>
      </w:r>
      <w:r w:rsidRPr="76201D36">
        <w:rPr>
          <w:rFonts w:ascii="Times New Roman" w:hAnsi="Times New Roman" w:cs="Times New Roman"/>
        </w:rPr>
        <w:t xml:space="preserve">, 4) </w:t>
      </w:r>
      <w:r w:rsidR="00996F81" w:rsidRPr="76201D36">
        <w:rPr>
          <w:rFonts w:ascii="Times New Roman" w:hAnsi="Times New Roman" w:cs="Times New Roman"/>
        </w:rPr>
        <w:t>Therapeutic Intervention</w:t>
      </w:r>
      <w:r w:rsidRPr="76201D36">
        <w:rPr>
          <w:rFonts w:ascii="Times New Roman" w:hAnsi="Times New Roman" w:cs="Times New Roman"/>
        </w:rPr>
        <w:t xml:space="preserve">, </w:t>
      </w:r>
      <w:r w:rsidR="00996F81" w:rsidRPr="76201D36">
        <w:rPr>
          <w:rFonts w:ascii="Times New Roman" w:hAnsi="Times New Roman" w:cs="Times New Roman"/>
        </w:rPr>
        <w:t xml:space="preserve">and </w:t>
      </w:r>
      <w:r w:rsidRPr="76201D36">
        <w:rPr>
          <w:rFonts w:ascii="Times New Roman" w:hAnsi="Times New Roman" w:cs="Times New Roman"/>
        </w:rPr>
        <w:t xml:space="preserve">5) </w:t>
      </w:r>
      <w:r w:rsidR="00996F81" w:rsidRPr="76201D36">
        <w:rPr>
          <w:rFonts w:ascii="Times New Roman" w:hAnsi="Times New Roman" w:cs="Times New Roman"/>
        </w:rPr>
        <w:t>Health</w:t>
      </w:r>
      <w:r w:rsidR="16699AD3" w:rsidRPr="76201D36">
        <w:rPr>
          <w:rFonts w:ascii="Times New Roman" w:hAnsi="Times New Roman" w:cs="Times New Roman"/>
        </w:rPr>
        <w:t xml:space="preserve"> C</w:t>
      </w:r>
      <w:r w:rsidR="00996F81" w:rsidRPr="76201D36">
        <w:rPr>
          <w:rFonts w:ascii="Times New Roman" w:hAnsi="Times New Roman" w:cs="Times New Roman"/>
        </w:rPr>
        <w:t>are Administration</w:t>
      </w:r>
      <w:r w:rsidR="702455C1" w:rsidRPr="76201D36">
        <w:rPr>
          <w:rFonts w:ascii="Times New Roman" w:hAnsi="Times New Roman" w:cs="Times New Roman"/>
        </w:rPr>
        <w:t xml:space="preserve"> and Professional Responsibility</w:t>
      </w:r>
      <w:r w:rsidR="00996F81" w:rsidRPr="76201D36">
        <w:rPr>
          <w:rFonts w:ascii="Times New Roman" w:hAnsi="Times New Roman" w:cs="Times New Roman"/>
        </w:rPr>
        <w:t xml:space="preserve">. Athletic training students will achieve competence and proficiency in the discipline-specific domains by accomplishing the following goals: </w:t>
      </w:r>
      <w:r w:rsidRPr="76201D36">
        <w:rPr>
          <w:rFonts w:ascii="Times New Roman" w:hAnsi="Times New Roman" w:cs="Times New Roman"/>
        </w:rPr>
        <w:t xml:space="preserve"> </w:t>
      </w:r>
    </w:p>
    <w:p w14:paraId="3E506EFD" w14:textId="77777777" w:rsidR="00996F81" w:rsidRDefault="00996F81" w:rsidP="00F83219">
      <w:pPr>
        <w:pStyle w:val="BodyText"/>
        <w:rPr>
          <w:rFonts w:ascii="Times New Roman" w:hAnsi="Times New Roman" w:cs="Times New Roman"/>
        </w:rPr>
      </w:pPr>
    </w:p>
    <w:p w14:paraId="0FD21022" w14:textId="77777777" w:rsidR="00996F81" w:rsidRPr="00250B1A" w:rsidRDefault="00996F81" w:rsidP="006C3C41">
      <w:pPr>
        <w:pStyle w:val="ListParagraph"/>
        <w:numPr>
          <w:ilvl w:val="1"/>
          <w:numId w:val="20"/>
        </w:numPr>
        <w:ind w:left="360"/>
        <w:rPr>
          <w:rFonts w:ascii="Times New Roman" w:hAnsi="Times New Roman" w:cs="Times New Roman"/>
        </w:rPr>
      </w:pPr>
      <w:r w:rsidRPr="00250B1A">
        <w:rPr>
          <w:rFonts w:ascii="Times New Roman" w:hAnsi="Times New Roman" w:cs="Times New Roman"/>
        </w:rPr>
        <w:t xml:space="preserve">Students will demonstrate understanding and apply all necessary foundational knowledge to improve the health and well-being of the patients they serve. </w:t>
      </w:r>
    </w:p>
    <w:p w14:paraId="08C1B05D" w14:textId="77777777" w:rsidR="00996F81" w:rsidRPr="00250B1A" w:rsidRDefault="00996F81" w:rsidP="006C3C41">
      <w:pPr>
        <w:pStyle w:val="ListParagraph"/>
        <w:numPr>
          <w:ilvl w:val="1"/>
          <w:numId w:val="20"/>
        </w:numPr>
        <w:ind w:left="360"/>
        <w:rPr>
          <w:rFonts w:ascii="Times New Roman" w:hAnsi="Times New Roman" w:cs="Times New Roman"/>
        </w:rPr>
      </w:pPr>
      <w:r w:rsidRPr="00250B1A">
        <w:rPr>
          <w:rFonts w:ascii="Times New Roman" w:hAnsi="Times New Roman" w:cs="Times New Roman"/>
        </w:rPr>
        <w:t>Students are committed to meeting the unique healthcare needs in an environment of inclusion, respect, equity, and appreciation of differences in diverse patient populations.</w:t>
      </w:r>
    </w:p>
    <w:p w14:paraId="08BD55E2" w14:textId="77777777" w:rsidR="00996F81" w:rsidRPr="00250B1A" w:rsidRDefault="00996F81" w:rsidP="006C3C41">
      <w:pPr>
        <w:pStyle w:val="ListParagraph"/>
        <w:numPr>
          <w:ilvl w:val="1"/>
          <w:numId w:val="20"/>
        </w:numPr>
        <w:ind w:left="360"/>
        <w:rPr>
          <w:rFonts w:ascii="Times New Roman" w:hAnsi="Times New Roman" w:cs="Times New Roman"/>
        </w:rPr>
      </w:pPr>
      <w:r w:rsidRPr="00250B1A">
        <w:rPr>
          <w:rFonts w:ascii="Times New Roman" w:hAnsi="Times New Roman" w:cs="Times New Roman"/>
        </w:rPr>
        <w:t>Students will be proficient in evidence based practice and interprofessional healthcare to parade high quality patient-centered outcomes.</w:t>
      </w:r>
    </w:p>
    <w:p w14:paraId="629484A2" w14:textId="77777777" w:rsidR="00996F81" w:rsidRPr="00250B1A" w:rsidRDefault="00996F81" w:rsidP="006C3C41">
      <w:pPr>
        <w:pStyle w:val="ListParagraph"/>
        <w:numPr>
          <w:ilvl w:val="1"/>
          <w:numId w:val="20"/>
        </w:numPr>
        <w:ind w:left="360"/>
        <w:rPr>
          <w:rFonts w:ascii="Times New Roman" w:hAnsi="Times New Roman" w:cs="Times New Roman"/>
        </w:rPr>
      </w:pPr>
      <w:r w:rsidRPr="00250B1A">
        <w:rPr>
          <w:rFonts w:ascii="Times New Roman" w:hAnsi="Times New Roman" w:cs="Times New Roman"/>
        </w:rPr>
        <w:t>Students will exhibit professional behaviors required for professional practice in athletic training across a variety of healthcare</w:t>
      </w:r>
      <w:r w:rsidRPr="00250B1A">
        <w:rPr>
          <w:rFonts w:ascii="Times New Roman" w:hAnsi="Times New Roman" w:cs="Times New Roman"/>
          <w:spacing w:val="-10"/>
        </w:rPr>
        <w:t xml:space="preserve"> </w:t>
      </w:r>
      <w:r w:rsidRPr="00250B1A">
        <w:rPr>
          <w:rFonts w:ascii="Times New Roman" w:hAnsi="Times New Roman" w:cs="Times New Roman"/>
        </w:rPr>
        <w:t>settings.</w:t>
      </w:r>
    </w:p>
    <w:p w14:paraId="76B12A44" w14:textId="77777777" w:rsidR="00996F81" w:rsidRPr="00250B1A" w:rsidRDefault="00996F81" w:rsidP="006C3C41">
      <w:pPr>
        <w:pStyle w:val="ListParagraph"/>
        <w:numPr>
          <w:ilvl w:val="1"/>
          <w:numId w:val="20"/>
        </w:numPr>
        <w:ind w:left="360"/>
        <w:rPr>
          <w:rFonts w:ascii="Times New Roman" w:hAnsi="Times New Roman" w:cs="Times New Roman"/>
        </w:rPr>
      </w:pPr>
      <w:r w:rsidRPr="00250B1A">
        <w:rPr>
          <w:rFonts w:ascii="Times New Roman" w:hAnsi="Times New Roman" w:cs="Times New Roman"/>
        </w:rPr>
        <w:t>The program will recruit and retain a diverse group of students to facilitate a culturally inclusive learning</w:t>
      </w:r>
      <w:r w:rsidRPr="00250B1A">
        <w:rPr>
          <w:rFonts w:ascii="Times New Roman" w:hAnsi="Times New Roman" w:cs="Times New Roman"/>
          <w:spacing w:val="-17"/>
        </w:rPr>
        <w:t xml:space="preserve"> </w:t>
      </w:r>
      <w:r w:rsidRPr="00250B1A">
        <w:rPr>
          <w:rFonts w:ascii="Times New Roman" w:hAnsi="Times New Roman" w:cs="Times New Roman"/>
        </w:rPr>
        <w:t>environment.</w:t>
      </w:r>
    </w:p>
    <w:p w14:paraId="21DB3ED4" w14:textId="77777777" w:rsidR="00996F81" w:rsidRPr="00356C74" w:rsidRDefault="00996F81" w:rsidP="00F83219">
      <w:pPr>
        <w:pStyle w:val="BodyText"/>
        <w:rPr>
          <w:rFonts w:ascii="Times New Roman" w:hAnsi="Times New Roman" w:cs="Times New Roman"/>
          <w:sz w:val="20"/>
        </w:rPr>
      </w:pPr>
    </w:p>
    <w:p w14:paraId="0C645EB0" w14:textId="250FFF9B" w:rsidR="00AB3B8F" w:rsidRPr="00356C74" w:rsidRDefault="46ACA328" w:rsidP="00F83219">
      <w:pPr>
        <w:pStyle w:val="Heading3"/>
        <w:ind w:left="0"/>
        <w:rPr>
          <w:rFonts w:ascii="Times New Roman" w:hAnsi="Times New Roman" w:cs="Times New Roman"/>
        </w:rPr>
      </w:pPr>
      <w:bookmarkStart w:id="2" w:name="_1.03_Academic_Excellence"/>
      <w:r w:rsidRPr="7E3244A7">
        <w:rPr>
          <w:rFonts w:ascii="Times New Roman" w:hAnsi="Times New Roman" w:cs="Times New Roman"/>
        </w:rPr>
        <w:t>1.</w:t>
      </w:r>
      <w:r w:rsidR="790836F2" w:rsidRPr="7E3244A7">
        <w:rPr>
          <w:rFonts w:ascii="Times New Roman" w:hAnsi="Times New Roman" w:cs="Times New Roman"/>
        </w:rPr>
        <w:t>0</w:t>
      </w:r>
      <w:r w:rsidRPr="7E3244A7">
        <w:rPr>
          <w:rFonts w:ascii="Times New Roman" w:hAnsi="Times New Roman" w:cs="Times New Roman"/>
        </w:rPr>
        <w:t xml:space="preserve">3 </w:t>
      </w:r>
      <w:r w:rsidR="001D9AA3" w:rsidRPr="7E3244A7">
        <w:rPr>
          <w:rFonts w:ascii="Times New Roman" w:hAnsi="Times New Roman" w:cs="Times New Roman"/>
        </w:rPr>
        <w:t>Academic Excellence</w:t>
      </w:r>
      <w:bookmarkEnd w:id="2"/>
    </w:p>
    <w:p w14:paraId="0C645EB2" w14:textId="21D5EA8B" w:rsidR="00AB3B8F" w:rsidRPr="00356C74" w:rsidRDefault="00996F81" w:rsidP="00F83219">
      <w:pPr>
        <w:pStyle w:val="BodyText"/>
        <w:spacing w:before="1"/>
        <w:rPr>
          <w:rFonts w:ascii="Times New Roman" w:hAnsi="Times New Roman" w:cs="Times New Roman"/>
        </w:rPr>
        <w:sectPr w:rsidR="00AB3B8F" w:rsidRPr="00356C74" w:rsidSect="00E665D4">
          <w:headerReference w:type="default" r:id="rId18"/>
          <w:pgSz w:w="12240" w:h="15840"/>
          <w:pgMar w:top="1440" w:right="1440" w:bottom="1440" w:left="1440" w:header="0" w:footer="776" w:gutter="0"/>
          <w:cols w:space="720"/>
        </w:sectPr>
      </w:pPr>
      <w:r>
        <w:rPr>
          <w:rFonts w:ascii="Times New Roman" w:hAnsi="Times New Roman" w:cs="Times New Roman"/>
        </w:rPr>
        <w:t>The AT P</w:t>
      </w:r>
      <w:r w:rsidR="00E665D4" w:rsidRPr="00356C74">
        <w:rPr>
          <w:rFonts w:ascii="Times New Roman" w:hAnsi="Times New Roman" w:cs="Times New Roman"/>
        </w:rPr>
        <w:t>rogram promotes high academic standards and promotes professional activity by using a variety of teaching and learning strategies, the latest educational technology, and collaborative learning. Contextual experiences in the service-learning partnership serve to develop inter-professional collaboration,</w:t>
      </w:r>
      <w:r w:rsidR="00E665D4" w:rsidRPr="00356C74">
        <w:rPr>
          <w:rFonts w:ascii="Times New Roman" w:hAnsi="Times New Roman" w:cs="Times New Roman"/>
          <w:spacing w:val="-5"/>
        </w:rPr>
        <w:t xml:space="preserve"> </w:t>
      </w:r>
      <w:r w:rsidR="00E665D4" w:rsidRPr="00356C74">
        <w:rPr>
          <w:rFonts w:ascii="Times New Roman" w:hAnsi="Times New Roman" w:cs="Times New Roman"/>
        </w:rPr>
        <w:t>civic</w:t>
      </w:r>
      <w:r w:rsidR="00E665D4" w:rsidRPr="00356C74">
        <w:rPr>
          <w:rFonts w:ascii="Times New Roman" w:hAnsi="Times New Roman" w:cs="Times New Roman"/>
          <w:spacing w:val="-8"/>
        </w:rPr>
        <w:t xml:space="preserve"> </w:t>
      </w:r>
      <w:r w:rsidR="00E665D4" w:rsidRPr="00356C74">
        <w:rPr>
          <w:rFonts w:ascii="Times New Roman" w:hAnsi="Times New Roman" w:cs="Times New Roman"/>
        </w:rPr>
        <w:t>responsibility,</w:t>
      </w:r>
      <w:r w:rsidR="00E665D4" w:rsidRPr="00356C74">
        <w:rPr>
          <w:rFonts w:ascii="Times New Roman" w:hAnsi="Times New Roman" w:cs="Times New Roman"/>
          <w:spacing w:val="-4"/>
        </w:rPr>
        <w:t xml:space="preserve"> </w:t>
      </w:r>
      <w:r w:rsidR="00E665D4" w:rsidRPr="00356C74">
        <w:rPr>
          <w:rFonts w:ascii="Times New Roman" w:hAnsi="Times New Roman" w:cs="Times New Roman"/>
        </w:rPr>
        <w:t>cognitive</w:t>
      </w:r>
      <w:r w:rsidR="00E665D4" w:rsidRPr="00356C74">
        <w:rPr>
          <w:rFonts w:ascii="Times New Roman" w:hAnsi="Times New Roman" w:cs="Times New Roman"/>
          <w:spacing w:val="-6"/>
        </w:rPr>
        <w:t xml:space="preserve"> </w:t>
      </w:r>
      <w:r w:rsidR="00E665D4" w:rsidRPr="00356C74">
        <w:rPr>
          <w:rFonts w:ascii="Times New Roman" w:hAnsi="Times New Roman" w:cs="Times New Roman"/>
        </w:rPr>
        <w:t>understanding,</w:t>
      </w:r>
      <w:r w:rsidR="00E665D4" w:rsidRPr="00356C74">
        <w:rPr>
          <w:rFonts w:ascii="Times New Roman" w:hAnsi="Times New Roman" w:cs="Times New Roman"/>
          <w:spacing w:val="-3"/>
        </w:rPr>
        <w:t xml:space="preserve"> </w:t>
      </w:r>
      <w:r w:rsidR="00E665D4" w:rsidRPr="00356C74">
        <w:rPr>
          <w:rFonts w:ascii="Times New Roman" w:hAnsi="Times New Roman" w:cs="Times New Roman"/>
        </w:rPr>
        <w:t>psychomotor</w:t>
      </w:r>
      <w:r w:rsidR="00E665D4" w:rsidRPr="00356C74">
        <w:rPr>
          <w:rFonts w:ascii="Times New Roman" w:hAnsi="Times New Roman" w:cs="Times New Roman"/>
          <w:spacing w:val="-6"/>
        </w:rPr>
        <w:t xml:space="preserve"> </w:t>
      </w:r>
      <w:r w:rsidR="00E665D4" w:rsidRPr="00356C74">
        <w:rPr>
          <w:rFonts w:ascii="Times New Roman" w:hAnsi="Times New Roman" w:cs="Times New Roman"/>
        </w:rPr>
        <w:t>skills,</w:t>
      </w:r>
      <w:r w:rsidR="00E665D4" w:rsidRPr="00356C74">
        <w:rPr>
          <w:rFonts w:ascii="Times New Roman" w:hAnsi="Times New Roman" w:cs="Times New Roman"/>
          <w:spacing w:val="-4"/>
        </w:rPr>
        <w:t xml:space="preserve"> </w:t>
      </w:r>
      <w:r w:rsidR="00E665D4" w:rsidRPr="00356C74">
        <w:rPr>
          <w:rFonts w:ascii="Times New Roman" w:hAnsi="Times New Roman" w:cs="Times New Roman"/>
        </w:rPr>
        <w:t>foundational</w:t>
      </w:r>
      <w:r w:rsidR="00E665D4" w:rsidRPr="00356C74">
        <w:rPr>
          <w:rFonts w:ascii="Times New Roman" w:hAnsi="Times New Roman" w:cs="Times New Roman"/>
          <w:spacing w:val="-4"/>
        </w:rPr>
        <w:t xml:space="preserve"> </w:t>
      </w:r>
      <w:r w:rsidR="00E665D4" w:rsidRPr="00356C74">
        <w:rPr>
          <w:rFonts w:ascii="Times New Roman" w:hAnsi="Times New Roman" w:cs="Times New Roman"/>
        </w:rPr>
        <w:t>professional behaviors, and professional experience through reflective practice. We recognize that students may initially be dependent-learners, but we strive to cultivate self-directed, independent-learners over the course of the academic</w:t>
      </w:r>
      <w:r w:rsidR="00E665D4" w:rsidRPr="00356C74">
        <w:rPr>
          <w:rFonts w:ascii="Times New Roman" w:hAnsi="Times New Roman" w:cs="Times New Roman"/>
          <w:spacing w:val="-8"/>
        </w:rPr>
        <w:t xml:space="preserve"> </w:t>
      </w:r>
      <w:r w:rsidR="00E665D4" w:rsidRPr="00356C74">
        <w:rPr>
          <w:rFonts w:ascii="Times New Roman" w:hAnsi="Times New Roman" w:cs="Times New Roman"/>
        </w:rPr>
        <w:t>plan.</w:t>
      </w:r>
    </w:p>
    <w:p w14:paraId="0C645EB3" w14:textId="77777777" w:rsidR="00AB3B8F" w:rsidRPr="00356C74" w:rsidRDefault="00AB3B8F" w:rsidP="00F83219">
      <w:pPr>
        <w:pStyle w:val="BodyText"/>
        <w:spacing w:before="11"/>
        <w:rPr>
          <w:rFonts w:ascii="Times New Roman" w:hAnsi="Times New Roman" w:cs="Times New Roman"/>
          <w:sz w:val="9"/>
        </w:rPr>
      </w:pPr>
    </w:p>
    <w:p w14:paraId="0C645EB4" w14:textId="667B0E3B" w:rsidR="00AB3B8F" w:rsidRPr="00356C74" w:rsidRDefault="46ACA328" w:rsidP="00F83219">
      <w:pPr>
        <w:pStyle w:val="Heading3"/>
        <w:spacing w:before="101"/>
        <w:ind w:left="0"/>
        <w:rPr>
          <w:rFonts w:ascii="Times New Roman" w:hAnsi="Times New Roman" w:cs="Times New Roman"/>
        </w:rPr>
      </w:pPr>
      <w:bookmarkStart w:id="3" w:name="_1.04_A_Spirit"/>
      <w:r w:rsidRPr="7E3244A7">
        <w:rPr>
          <w:rFonts w:ascii="Times New Roman" w:hAnsi="Times New Roman" w:cs="Times New Roman"/>
        </w:rPr>
        <w:t>1.</w:t>
      </w:r>
      <w:r w:rsidR="790836F2" w:rsidRPr="7E3244A7">
        <w:rPr>
          <w:rFonts w:ascii="Times New Roman" w:hAnsi="Times New Roman" w:cs="Times New Roman"/>
        </w:rPr>
        <w:t>0</w:t>
      </w:r>
      <w:r w:rsidRPr="7E3244A7">
        <w:rPr>
          <w:rFonts w:ascii="Times New Roman" w:hAnsi="Times New Roman" w:cs="Times New Roman"/>
        </w:rPr>
        <w:t xml:space="preserve">4 </w:t>
      </w:r>
      <w:r w:rsidR="001D9AA3" w:rsidRPr="7E3244A7">
        <w:rPr>
          <w:rFonts w:ascii="Times New Roman" w:hAnsi="Times New Roman" w:cs="Times New Roman"/>
        </w:rPr>
        <w:t>A Spirit of Collegiality</w:t>
      </w:r>
      <w:bookmarkEnd w:id="3"/>
    </w:p>
    <w:p w14:paraId="0C645EB5" w14:textId="484A9A2C" w:rsidR="00AB3B8F" w:rsidRPr="00356C74" w:rsidRDefault="00996F81" w:rsidP="00F83219">
      <w:pPr>
        <w:pStyle w:val="BodyText"/>
        <w:spacing w:before="1"/>
        <w:rPr>
          <w:rFonts w:ascii="Times New Roman" w:hAnsi="Times New Roman" w:cs="Times New Roman"/>
        </w:rPr>
      </w:pPr>
      <w:r>
        <w:rPr>
          <w:rFonts w:ascii="Times New Roman" w:hAnsi="Times New Roman" w:cs="Times New Roman"/>
        </w:rPr>
        <w:t>The NIU AT P</w:t>
      </w:r>
      <w:r w:rsidR="00E665D4" w:rsidRPr="00356C74">
        <w:rPr>
          <w:rFonts w:ascii="Times New Roman" w:hAnsi="Times New Roman" w:cs="Times New Roman"/>
        </w:rPr>
        <w:t>rogram fosters a spirit of collegiality by encouraging peer learning and professional interactions through student involvement in the clinical setting, as well as local, state, regional, and national associations. The athletic training faculty and preceptors also promote collegiality by modeling exemplary professional behaviors and standards of practice in the classroom, laboratory and clinical setting.</w:t>
      </w:r>
    </w:p>
    <w:p w14:paraId="0C645EB6" w14:textId="77777777" w:rsidR="00AB3B8F" w:rsidRPr="00356C74" w:rsidRDefault="00AB3B8F" w:rsidP="00F83219">
      <w:pPr>
        <w:pStyle w:val="BodyText"/>
        <w:spacing w:before="1"/>
        <w:rPr>
          <w:rFonts w:ascii="Times New Roman" w:hAnsi="Times New Roman" w:cs="Times New Roman"/>
        </w:rPr>
      </w:pPr>
    </w:p>
    <w:p w14:paraId="0C645EB7" w14:textId="19DDC960" w:rsidR="00AB3B8F" w:rsidRPr="00356C74" w:rsidRDefault="46ACA328" w:rsidP="00F83219">
      <w:pPr>
        <w:pStyle w:val="Heading3"/>
        <w:spacing w:line="266" w:lineRule="exact"/>
        <w:ind w:left="0"/>
        <w:rPr>
          <w:rFonts w:ascii="Times New Roman" w:hAnsi="Times New Roman" w:cs="Times New Roman"/>
        </w:rPr>
      </w:pPr>
      <w:bookmarkStart w:id="4" w:name="_1.05_History"/>
      <w:r w:rsidRPr="7E3244A7">
        <w:rPr>
          <w:rFonts w:ascii="Times New Roman" w:hAnsi="Times New Roman" w:cs="Times New Roman"/>
        </w:rPr>
        <w:t>1.</w:t>
      </w:r>
      <w:r w:rsidR="790836F2" w:rsidRPr="7E3244A7">
        <w:rPr>
          <w:rFonts w:ascii="Times New Roman" w:hAnsi="Times New Roman" w:cs="Times New Roman"/>
        </w:rPr>
        <w:t>0</w:t>
      </w:r>
      <w:r w:rsidRPr="7E3244A7">
        <w:rPr>
          <w:rFonts w:ascii="Times New Roman" w:hAnsi="Times New Roman" w:cs="Times New Roman"/>
        </w:rPr>
        <w:t xml:space="preserve">5 </w:t>
      </w:r>
      <w:r w:rsidR="001D9AA3" w:rsidRPr="7E3244A7">
        <w:rPr>
          <w:rFonts w:ascii="Times New Roman" w:hAnsi="Times New Roman" w:cs="Times New Roman"/>
        </w:rPr>
        <w:t>History</w:t>
      </w:r>
      <w:bookmarkEnd w:id="4"/>
    </w:p>
    <w:p w14:paraId="0C645EB8"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Modern athletic training at Northern Illinois University (NIU) began in 1970 when the National Athletic Trainers' Association (NATA) awarded NIU graduates the Certified Athletic Training (ATC) credential after sequentially completing: 1) appropriate coursework and clinical hours and 2) passing the Board of Certification (BOC) examination. This route to the ATC credential was referred to as the NATA </w:t>
      </w:r>
      <w:r w:rsidRPr="00356C74">
        <w:rPr>
          <w:rFonts w:ascii="Times New Roman" w:hAnsi="Times New Roman" w:cs="Times New Roman"/>
          <w:i/>
        </w:rPr>
        <w:t>'internship'</w:t>
      </w:r>
      <w:r w:rsidRPr="00356C74">
        <w:rPr>
          <w:rFonts w:ascii="Times New Roman" w:hAnsi="Times New Roman" w:cs="Times New Roman"/>
          <w:i/>
          <w:spacing w:val="-4"/>
        </w:rPr>
        <w:t xml:space="preserve"> </w:t>
      </w:r>
      <w:r w:rsidRPr="00356C74">
        <w:rPr>
          <w:rFonts w:ascii="Times New Roman" w:hAnsi="Times New Roman" w:cs="Times New Roman"/>
        </w:rPr>
        <w:t>route.</w:t>
      </w:r>
    </w:p>
    <w:p w14:paraId="0C645EB9" w14:textId="77777777" w:rsidR="00AB3B8F" w:rsidRPr="00356C74" w:rsidRDefault="00AB3B8F" w:rsidP="00F83219">
      <w:pPr>
        <w:pStyle w:val="BodyText"/>
        <w:spacing w:before="11"/>
        <w:rPr>
          <w:rFonts w:ascii="Times New Roman" w:hAnsi="Times New Roman" w:cs="Times New Roman"/>
          <w:sz w:val="21"/>
        </w:rPr>
      </w:pPr>
    </w:p>
    <w:p w14:paraId="0C645EBA"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After the American Medical Association (AMA) recognized athletic training as a bona fide health care profession in 1990, the NATA mandated one route to BOC certification. The mandate required that all institutions holding a route to NATA certification must become accredited by the Commission on the Association of Allied Health Educational Program (CAAHEP) by 2004.</w:t>
      </w:r>
    </w:p>
    <w:p w14:paraId="0C645EBB" w14:textId="77777777" w:rsidR="00AB3B8F" w:rsidRPr="00356C74" w:rsidRDefault="00AB3B8F" w:rsidP="00F83219">
      <w:pPr>
        <w:pStyle w:val="BodyText"/>
        <w:spacing w:before="2"/>
        <w:rPr>
          <w:rFonts w:ascii="Times New Roman" w:hAnsi="Times New Roman" w:cs="Times New Roman"/>
        </w:rPr>
      </w:pPr>
    </w:p>
    <w:p w14:paraId="0C645EBC" w14:textId="6C83167A" w:rsidR="00AB3B8F" w:rsidRPr="00356C74" w:rsidRDefault="46ACA328" w:rsidP="00F83219">
      <w:pPr>
        <w:pStyle w:val="Heading3"/>
        <w:ind w:left="0"/>
        <w:rPr>
          <w:rFonts w:ascii="Times New Roman" w:hAnsi="Times New Roman" w:cs="Times New Roman"/>
        </w:rPr>
      </w:pPr>
      <w:bookmarkStart w:id="5" w:name="_1.06_Accreditation_Status"/>
      <w:r w:rsidRPr="7E3244A7">
        <w:rPr>
          <w:rFonts w:ascii="Times New Roman" w:hAnsi="Times New Roman" w:cs="Times New Roman"/>
        </w:rPr>
        <w:t>1.</w:t>
      </w:r>
      <w:r w:rsidR="790836F2" w:rsidRPr="7E3244A7">
        <w:rPr>
          <w:rFonts w:ascii="Times New Roman" w:hAnsi="Times New Roman" w:cs="Times New Roman"/>
        </w:rPr>
        <w:t>0</w:t>
      </w:r>
      <w:r w:rsidRPr="7E3244A7">
        <w:rPr>
          <w:rFonts w:ascii="Times New Roman" w:hAnsi="Times New Roman" w:cs="Times New Roman"/>
        </w:rPr>
        <w:t xml:space="preserve">6 </w:t>
      </w:r>
      <w:r w:rsidR="001D9AA3" w:rsidRPr="7E3244A7">
        <w:rPr>
          <w:rFonts w:ascii="Times New Roman" w:hAnsi="Times New Roman" w:cs="Times New Roman"/>
        </w:rPr>
        <w:t>Accreditation Status</w:t>
      </w:r>
      <w:bookmarkEnd w:id="5"/>
    </w:p>
    <w:p w14:paraId="0C645EBD" w14:textId="13FA789C"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NIU gained initial CAAHEP accreditation in 1999, followed by continuing accreditation in 2005. Today’s accrediting body, the Commission on the Accreditation of Athletic Training Education (CAATE), required a stand-alone degree, and in December 2010, the Illinois Board of Higher Education approved the BS in Athletic Training. In 2012, the CAATE granted the NIU AT with ten more years of continuing accreditation</w:t>
      </w:r>
      <w:r w:rsidR="00013A51">
        <w:rPr>
          <w:rFonts w:ascii="Times New Roman" w:hAnsi="Times New Roman" w:cs="Times New Roman"/>
        </w:rPr>
        <w:t>.</w:t>
      </w:r>
      <w:r w:rsidRPr="00356C74">
        <w:rPr>
          <w:rFonts w:ascii="Times New Roman" w:hAnsi="Times New Roman" w:cs="Times New Roman"/>
        </w:rPr>
        <w:t xml:space="preserve"> Most recently, the program </w:t>
      </w:r>
      <w:r w:rsidR="00996F81">
        <w:rPr>
          <w:rFonts w:ascii="Times New Roman" w:hAnsi="Times New Roman" w:cs="Times New Roman"/>
        </w:rPr>
        <w:t>graduated</w:t>
      </w:r>
      <w:r w:rsidR="00013A51">
        <w:rPr>
          <w:rFonts w:ascii="Times New Roman" w:hAnsi="Times New Roman" w:cs="Times New Roman"/>
        </w:rPr>
        <w:t xml:space="preserve"> </w:t>
      </w:r>
      <w:r w:rsidRPr="00356C74">
        <w:rPr>
          <w:rFonts w:ascii="Times New Roman" w:hAnsi="Times New Roman" w:cs="Times New Roman"/>
        </w:rPr>
        <w:t xml:space="preserve">its final undergraduate class </w:t>
      </w:r>
      <w:r w:rsidR="00996F81">
        <w:rPr>
          <w:rFonts w:ascii="Times New Roman" w:hAnsi="Times New Roman" w:cs="Times New Roman"/>
        </w:rPr>
        <w:t>in</w:t>
      </w:r>
      <w:r w:rsidR="00013A51">
        <w:rPr>
          <w:rFonts w:ascii="Times New Roman" w:hAnsi="Times New Roman" w:cs="Times New Roman"/>
        </w:rPr>
        <w:t xml:space="preserve"> May 2021.</w:t>
      </w:r>
      <w:r w:rsidRPr="00356C74">
        <w:rPr>
          <w:rFonts w:ascii="Times New Roman" w:hAnsi="Times New Roman" w:cs="Times New Roman"/>
        </w:rPr>
        <w:t xml:space="preserve"> The program </w:t>
      </w:r>
      <w:r w:rsidR="003412EA">
        <w:rPr>
          <w:rFonts w:ascii="Times New Roman" w:hAnsi="Times New Roman" w:cs="Times New Roman"/>
        </w:rPr>
        <w:t>transitioned</w:t>
      </w:r>
      <w:r w:rsidR="00723CF6">
        <w:rPr>
          <w:rFonts w:ascii="Times New Roman" w:hAnsi="Times New Roman" w:cs="Times New Roman"/>
        </w:rPr>
        <w:t xml:space="preserve"> to the Master</w:t>
      </w:r>
      <w:r w:rsidRPr="00356C74">
        <w:rPr>
          <w:rFonts w:ascii="Times New Roman" w:hAnsi="Times New Roman" w:cs="Times New Roman"/>
        </w:rPr>
        <w:t xml:space="preserve"> of Science in Athletic Training</w:t>
      </w:r>
      <w:r w:rsidR="003412EA">
        <w:rPr>
          <w:rFonts w:ascii="Times New Roman" w:hAnsi="Times New Roman" w:cs="Times New Roman"/>
        </w:rPr>
        <w:t xml:space="preserve"> in summer 2021 and</w:t>
      </w:r>
      <w:r w:rsidR="00723CF6">
        <w:rPr>
          <w:rFonts w:ascii="Times New Roman" w:hAnsi="Times New Roman" w:cs="Times New Roman"/>
        </w:rPr>
        <w:t xml:space="preserve"> </w:t>
      </w:r>
      <w:r w:rsidR="0091168B">
        <w:rPr>
          <w:rFonts w:ascii="Times New Roman" w:hAnsi="Times New Roman" w:cs="Times New Roman"/>
        </w:rPr>
        <w:t xml:space="preserve">achieved initial accreditation </w:t>
      </w:r>
      <w:r w:rsidR="00CD233A">
        <w:rPr>
          <w:rFonts w:ascii="Times New Roman" w:hAnsi="Times New Roman" w:cs="Times New Roman"/>
        </w:rPr>
        <w:t xml:space="preserve">in </w:t>
      </w:r>
      <w:r w:rsidR="00835F74">
        <w:rPr>
          <w:rFonts w:ascii="Times New Roman" w:hAnsi="Times New Roman" w:cs="Times New Roman"/>
        </w:rPr>
        <w:t>February 2023</w:t>
      </w:r>
      <w:r w:rsidR="00CD233A">
        <w:rPr>
          <w:rFonts w:ascii="Times New Roman" w:hAnsi="Times New Roman" w:cs="Times New Roman"/>
        </w:rPr>
        <w:t xml:space="preserve">. </w:t>
      </w:r>
      <w:r w:rsidR="00351176">
        <w:rPr>
          <w:rFonts w:ascii="Times New Roman" w:hAnsi="Times New Roman" w:cs="Times New Roman"/>
        </w:rPr>
        <w:t>The program will go up for reaccreditation during the 2027-2028 academic year.</w:t>
      </w:r>
    </w:p>
    <w:p w14:paraId="0C645EBE" w14:textId="77777777" w:rsidR="00AB3B8F" w:rsidRPr="00356C74" w:rsidRDefault="00AB3B8F" w:rsidP="00F83219">
      <w:pPr>
        <w:pStyle w:val="BodyText"/>
        <w:spacing w:before="2"/>
        <w:rPr>
          <w:rFonts w:ascii="Times New Roman" w:hAnsi="Times New Roman" w:cs="Times New Roman"/>
          <w:sz w:val="20"/>
        </w:rPr>
      </w:pPr>
    </w:p>
    <w:p w14:paraId="0C645EBF" w14:textId="2D4768BE" w:rsidR="00AB3B8F" w:rsidRPr="00356C74" w:rsidRDefault="00A65D85" w:rsidP="00A65D85">
      <w:pPr>
        <w:pStyle w:val="Heading2"/>
      </w:pPr>
      <w:r w:rsidRPr="00356C74">
        <w:t xml:space="preserve">Section </w:t>
      </w:r>
      <w:r>
        <w:t>II</w:t>
      </w:r>
      <w:r w:rsidRPr="00356C74">
        <w:t xml:space="preserve">: </w:t>
      </w:r>
      <w:r>
        <w:t>Athletic Training Program Curriculum</w:t>
      </w:r>
    </w:p>
    <w:p w14:paraId="0C645EC0" w14:textId="77777777" w:rsidR="00AB3B8F" w:rsidRPr="00723CF6" w:rsidRDefault="00AB3B8F" w:rsidP="00F83219">
      <w:pPr>
        <w:pStyle w:val="BodyText"/>
        <w:spacing w:before="4"/>
        <w:rPr>
          <w:rFonts w:ascii="Times New Roman" w:hAnsi="Times New Roman" w:cs="Times New Roman"/>
          <w:b/>
        </w:rPr>
      </w:pPr>
    </w:p>
    <w:p w14:paraId="0C645ED6" w14:textId="7C0245C5" w:rsidR="00AB3B8F" w:rsidRPr="007B733C" w:rsidRDefault="790836F2" w:rsidP="00F83219">
      <w:pPr>
        <w:pStyle w:val="Heading3"/>
        <w:ind w:left="0"/>
        <w:rPr>
          <w:rFonts w:ascii="Times New Roman" w:hAnsi="Times New Roman" w:cs="Times New Roman"/>
        </w:rPr>
      </w:pPr>
      <w:bookmarkStart w:id="6" w:name="_2.01_Limited_Admission"/>
      <w:r>
        <w:rPr>
          <w:rFonts w:ascii="Times New Roman" w:hAnsi="Times New Roman" w:cs="Times New Roman"/>
        </w:rPr>
        <w:t xml:space="preserve">2.01 </w:t>
      </w:r>
      <w:r w:rsidR="001D9AA3" w:rsidRPr="007B733C">
        <w:rPr>
          <w:rFonts w:ascii="Times New Roman" w:hAnsi="Times New Roman" w:cs="Times New Roman"/>
        </w:rPr>
        <w:t>Limited Admission</w:t>
      </w:r>
      <w:r w:rsidR="001D9AA3" w:rsidRPr="007B733C">
        <w:rPr>
          <w:rFonts w:ascii="Times New Roman" w:hAnsi="Times New Roman" w:cs="Times New Roman"/>
          <w:spacing w:val="-12"/>
        </w:rPr>
        <w:t xml:space="preserve"> </w:t>
      </w:r>
      <w:r w:rsidR="001D9AA3" w:rsidRPr="007B733C">
        <w:rPr>
          <w:rFonts w:ascii="Times New Roman" w:hAnsi="Times New Roman" w:cs="Times New Roman"/>
        </w:rPr>
        <w:t>Process</w:t>
      </w:r>
      <w:bookmarkEnd w:id="6"/>
    </w:p>
    <w:p w14:paraId="0C645ED7" w14:textId="34C52801" w:rsidR="00AB3B8F" w:rsidRDefault="00E665D4" w:rsidP="00F83219">
      <w:pPr>
        <w:pStyle w:val="BodyText"/>
        <w:rPr>
          <w:rFonts w:ascii="Times New Roman" w:hAnsi="Times New Roman" w:cs="Times New Roman"/>
        </w:rPr>
      </w:pPr>
      <w:r w:rsidRPr="007B733C">
        <w:rPr>
          <w:rFonts w:ascii="Times New Roman" w:hAnsi="Times New Roman" w:cs="Times New Roman"/>
        </w:rPr>
        <w:t xml:space="preserve">The applicant is required to contact the AT Advisor on a regular basis to ensure all materials are submitted. The limited admissions committee is composed of AT faculty and staff and will determine which applicants are invited to the interview. Those applicants, who are invited to the next phase, will receive email notification. Details regarding the interview and procedures are outlined in this message. Information from interview and application is used to determine which students are admitted into the athletic training major. Depending on resources available, the AT program admits </w:t>
      </w:r>
      <w:r w:rsidR="007B733C" w:rsidRPr="007B733C">
        <w:rPr>
          <w:rFonts w:ascii="Times New Roman" w:hAnsi="Times New Roman" w:cs="Times New Roman"/>
        </w:rPr>
        <w:t>15-20</w:t>
      </w:r>
      <w:r w:rsidRPr="007B733C">
        <w:rPr>
          <w:rFonts w:ascii="Times New Roman" w:hAnsi="Times New Roman" w:cs="Times New Roman"/>
        </w:rPr>
        <w:t xml:space="preserve"> applicants per year.</w:t>
      </w:r>
    </w:p>
    <w:p w14:paraId="01988178" w14:textId="77777777" w:rsidR="00BB1937" w:rsidRDefault="00BB1937" w:rsidP="00F83219">
      <w:pPr>
        <w:pStyle w:val="BodyText"/>
        <w:rPr>
          <w:rFonts w:ascii="Times New Roman" w:hAnsi="Times New Roman" w:cs="Times New Roman"/>
        </w:rPr>
      </w:pPr>
    </w:p>
    <w:p w14:paraId="0A9C7985" w14:textId="7E3B95B7" w:rsidR="00BB1937" w:rsidRDefault="790836F2" w:rsidP="7E3244A7">
      <w:pPr>
        <w:pStyle w:val="Heading3"/>
        <w:ind w:left="0"/>
        <w:rPr>
          <w:rFonts w:ascii="Times New Roman" w:eastAsia="Times New Roman" w:hAnsi="Times New Roman" w:cs="Times New Roman"/>
        </w:rPr>
      </w:pPr>
      <w:bookmarkStart w:id="7" w:name="_2.02_Requirements_for"/>
      <w:r w:rsidRPr="7E3244A7">
        <w:rPr>
          <w:rFonts w:ascii="Times New Roman" w:eastAsia="Times New Roman" w:hAnsi="Times New Roman" w:cs="Times New Roman"/>
        </w:rPr>
        <w:t xml:space="preserve">2.02 </w:t>
      </w:r>
      <w:r w:rsidR="6C379B44" w:rsidRPr="7E3244A7">
        <w:rPr>
          <w:rFonts w:ascii="Times New Roman" w:eastAsia="Times New Roman" w:hAnsi="Times New Roman" w:cs="Times New Roman"/>
        </w:rPr>
        <w:t>Requirements for M.S.A.T. 2 Year Program</w:t>
      </w:r>
      <w:bookmarkEnd w:id="7"/>
    </w:p>
    <w:p w14:paraId="6846D9B8" w14:textId="77777777" w:rsidR="00BB1937" w:rsidRPr="00BB1937" w:rsidRDefault="00BB1937" w:rsidP="00F83219">
      <w:pPr>
        <w:pStyle w:val="BodyText"/>
        <w:rPr>
          <w:rFonts w:ascii="Times New Roman" w:hAnsi="Times New Roman" w:cs="Times New Roman"/>
        </w:rPr>
      </w:pPr>
      <w:r w:rsidRPr="00BB1937">
        <w:rPr>
          <w:rFonts w:ascii="Times New Roman" w:hAnsi="Times New Roman" w:cs="Times New Roman"/>
        </w:rPr>
        <w:t>To be considered for admission to the M.S.A.T program, an applicant must be admitted to Graduate School at NIU and have successfully completed the following baccalaureate course work:</w:t>
      </w:r>
    </w:p>
    <w:p w14:paraId="011B5B50" w14:textId="77777777" w:rsidR="00BB1937" w:rsidRPr="00BB1937" w:rsidRDefault="00BB1937" w:rsidP="00F83219">
      <w:pPr>
        <w:pStyle w:val="BodyText"/>
        <w:rPr>
          <w:rFonts w:ascii="Times New Roman" w:hAnsi="Times New Roman" w:cs="Times New Roman"/>
        </w:rPr>
      </w:pPr>
    </w:p>
    <w:p w14:paraId="118ABC05" w14:textId="77777777" w:rsidR="00BB1937" w:rsidRPr="00BB1937" w:rsidRDefault="00BB1937" w:rsidP="00EC704E">
      <w:pPr>
        <w:pStyle w:val="BodyText"/>
        <w:numPr>
          <w:ilvl w:val="0"/>
          <w:numId w:val="32"/>
        </w:numPr>
        <w:rPr>
          <w:rFonts w:ascii="Times New Roman" w:hAnsi="Times New Roman" w:cs="Times New Roman"/>
        </w:rPr>
      </w:pPr>
      <w:r w:rsidRPr="00BB1937">
        <w:rPr>
          <w:rFonts w:ascii="Times New Roman" w:hAnsi="Times New Roman" w:cs="Times New Roman"/>
        </w:rPr>
        <w:t>Human anatomy and physiology (8 semester hours preferred, 4 semester hours mixed course minimum)</w:t>
      </w:r>
    </w:p>
    <w:p w14:paraId="125BC8E3" w14:textId="77777777" w:rsidR="00BB1937" w:rsidRPr="00BB1937" w:rsidRDefault="00BB1937" w:rsidP="00EC704E">
      <w:pPr>
        <w:pStyle w:val="BodyText"/>
        <w:numPr>
          <w:ilvl w:val="0"/>
          <w:numId w:val="32"/>
        </w:numPr>
        <w:rPr>
          <w:rFonts w:ascii="Times New Roman" w:hAnsi="Times New Roman" w:cs="Times New Roman"/>
        </w:rPr>
      </w:pPr>
      <w:r w:rsidRPr="00BB1937">
        <w:rPr>
          <w:rFonts w:ascii="Times New Roman" w:hAnsi="Times New Roman" w:cs="Times New Roman"/>
        </w:rPr>
        <w:t>Chemistry</w:t>
      </w:r>
    </w:p>
    <w:p w14:paraId="66366CDD" w14:textId="77777777" w:rsidR="00BB1937" w:rsidRPr="00BB1937" w:rsidRDefault="00BB1937" w:rsidP="00EC704E">
      <w:pPr>
        <w:pStyle w:val="BodyText"/>
        <w:numPr>
          <w:ilvl w:val="0"/>
          <w:numId w:val="32"/>
        </w:numPr>
        <w:rPr>
          <w:rFonts w:ascii="Times New Roman" w:hAnsi="Times New Roman" w:cs="Times New Roman"/>
        </w:rPr>
      </w:pPr>
      <w:r w:rsidRPr="00BB1937">
        <w:rPr>
          <w:rFonts w:ascii="Times New Roman" w:hAnsi="Times New Roman" w:cs="Times New Roman"/>
        </w:rPr>
        <w:t>Physics</w:t>
      </w:r>
    </w:p>
    <w:p w14:paraId="50FB4BEA" w14:textId="77777777" w:rsidR="00BB1937" w:rsidRPr="00BB1937" w:rsidRDefault="00BB1937" w:rsidP="00EC704E">
      <w:pPr>
        <w:pStyle w:val="BodyText"/>
        <w:numPr>
          <w:ilvl w:val="0"/>
          <w:numId w:val="32"/>
        </w:numPr>
        <w:rPr>
          <w:rFonts w:ascii="Times New Roman" w:hAnsi="Times New Roman" w:cs="Times New Roman"/>
        </w:rPr>
      </w:pPr>
      <w:r w:rsidRPr="00BB1937">
        <w:rPr>
          <w:rFonts w:ascii="Times New Roman" w:hAnsi="Times New Roman" w:cs="Times New Roman"/>
        </w:rPr>
        <w:t>Biology</w:t>
      </w:r>
    </w:p>
    <w:p w14:paraId="539C2846" w14:textId="3AF7C7C8" w:rsidR="00BB1937" w:rsidRDefault="00BB1937" w:rsidP="00EC704E">
      <w:pPr>
        <w:pStyle w:val="BodyText"/>
        <w:numPr>
          <w:ilvl w:val="0"/>
          <w:numId w:val="32"/>
        </w:numPr>
        <w:rPr>
          <w:rFonts w:ascii="Times New Roman" w:hAnsi="Times New Roman" w:cs="Times New Roman"/>
        </w:rPr>
      </w:pPr>
      <w:r w:rsidRPr="00BB1937">
        <w:rPr>
          <w:rFonts w:ascii="Times New Roman" w:hAnsi="Times New Roman" w:cs="Times New Roman"/>
        </w:rPr>
        <w:t>Psychology or sport psychology</w:t>
      </w:r>
    </w:p>
    <w:p w14:paraId="4EB81E8B" w14:textId="77777777" w:rsidR="00BB1937" w:rsidRPr="00BB1937" w:rsidRDefault="00BB1937" w:rsidP="00F83219">
      <w:pPr>
        <w:pStyle w:val="BodyText"/>
        <w:rPr>
          <w:rFonts w:ascii="Times New Roman" w:hAnsi="Times New Roman" w:cs="Times New Roman"/>
        </w:rPr>
      </w:pPr>
    </w:p>
    <w:p w14:paraId="28C1DE39" w14:textId="77777777" w:rsidR="00BB1937" w:rsidRPr="00BB1937" w:rsidRDefault="00BB1937" w:rsidP="00F83219">
      <w:pPr>
        <w:pStyle w:val="BodyText"/>
        <w:rPr>
          <w:rFonts w:ascii="Times New Roman" w:hAnsi="Times New Roman" w:cs="Times New Roman"/>
        </w:rPr>
      </w:pPr>
      <w:r w:rsidRPr="00BB1937">
        <w:rPr>
          <w:rFonts w:ascii="Times New Roman" w:hAnsi="Times New Roman" w:cs="Times New Roman"/>
        </w:rPr>
        <w:t xml:space="preserve">While not required, it is highly recommended that students have successfully completed coursework in:  </w:t>
      </w:r>
    </w:p>
    <w:p w14:paraId="3076ED8D" w14:textId="77777777" w:rsidR="00BB1937" w:rsidRPr="00BB1937" w:rsidRDefault="00BB1937" w:rsidP="00F83219">
      <w:pPr>
        <w:pStyle w:val="BodyText"/>
        <w:rPr>
          <w:rFonts w:ascii="Times New Roman" w:hAnsi="Times New Roman" w:cs="Times New Roman"/>
        </w:rPr>
      </w:pPr>
    </w:p>
    <w:p w14:paraId="5D840094" w14:textId="77777777" w:rsidR="00BB1937" w:rsidRPr="00BB1937" w:rsidRDefault="00BB1937" w:rsidP="00EC704E">
      <w:pPr>
        <w:pStyle w:val="BodyText"/>
        <w:numPr>
          <w:ilvl w:val="0"/>
          <w:numId w:val="33"/>
        </w:numPr>
        <w:rPr>
          <w:rFonts w:ascii="Times New Roman" w:hAnsi="Times New Roman" w:cs="Times New Roman"/>
        </w:rPr>
      </w:pPr>
      <w:r w:rsidRPr="00BB1937">
        <w:rPr>
          <w:rFonts w:ascii="Times New Roman" w:hAnsi="Times New Roman" w:cs="Times New Roman"/>
        </w:rPr>
        <w:t xml:space="preserve">Biomechanics/kinesiology </w:t>
      </w:r>
    </w:p>
    <w:p w14:paraId="2C171D1C" w14:textId="77777777" w:rsidR="00BB1937" w:rsidRPr="00BB1937" w:rsidRDefault="00BB1937" w:rsidP="00EC704E">
      <w:pPr>
        <w:pStyle w:val="BodyText"/>
        <w:numPr>
          <w:ilvl w:val="0"/>
          <w:numId w:val="33"/>
        </w:numPr>
        <w:rPr>
          <w:rFonts w:ascii="Times New Roman" w:hAnsi="Times New Roman" w:cs="Times New Roman"/>
        </w:rPr>
      </w:pPr>
      <w:r w:rsidRPr="00BB1937">
        <w:rPr>
          <w:rFonts w:ascii="Times New Roman" w:hAnsi="Times New Roman" w:cs="Times New Roman"/>
        </w:rPr>
        <w:t xml:space="preserve">Exercise physiology </w:t>
      </w:r>
    </w:p>
    <w:p w14:paraId="0DC491DE" w14:textId="2D7CFCA6" w:rsidR="00BB1937" w:rsidRDefault="00BB1937" w:rsidP="00EC704E">
      <w:pPr>
        <w:pStyle w:val="BodyText"/>
        <w:numPr>
          <w:ilvl w:val="0"/>
          <w:numId w:val="33"/>
        </w:numPr>
        <w:rPr>
          <w:rFonts w:ascii="Times New Roman" w:hAnsi="Times New Roman" w:cs="Times New Roman"/>
        </w:rPr>
      </w:pPr>
      <w:r w:rsidRPr="00BB1937">
        <w:rPr>
          <w:rFonts w:ascii="Times New Roman" w:hAnsi="Times New Roman" w:cs="Times New Roman"/>
        </w:rPr>
        <w:t xml:space="preserve">Human nutrition or sport nutrition </w:t>
      </w:r>
    </w:p>
    <w:p w14:paraId="2EF53330" w14:textId="77777777" w:rsidR="00BB1937" w:rsidRPr="00BB1937" w:rsidRDefault="00BB1937" w:rsidP="00F83219">
      <w:pPr>
        <w:pStyle w:val="BodyText"/>
        <w:rPr>
          <w:rFonts w:ascii="Times New Roman" w:hAnsi="Times New Roman" w:cs="Times New Roman"/>
        </w:rPr>
      </w:pPr>
    </w:p>
    <w:p w14:paraId="491CAB31" w14:textId="77777777" w:rsidR="00BB1937" w:rsidRPr="00BB1937" w:rsidRDefault="00BB1937" w:rsidP="00F83219">
      <w:pPr>
        <w:pStyle w:val="BodyText"/>
        <w:rPr>
          <w:rFonts w:ascii="Times New Roman" w:hAnsi="Times New Roman" w:cs="Times New Roman"/>
        </w:rPr>
      </w:pPr>
      <w:r w:rsidRPr="00BB1937">
        <w:rPr>
          <w:rFonts w:ascii="Times New Roman" w:hAnsi="Times New Roman" w:cs="Times New Roman"/>
        </w:rPr>
        <w:t>Applicants must complete a limited admissions application, which will include a letter of interest, resume, three letters of recommendation, minimum of 50 observation hours with a BOC certified athletic trainer within the last 10 months prior to application, and transcripts, for all prerequisite courses and/or highly recommended courses. Syllabi for all prerequisite courses should be available upon request. Qualified applicants will undergo a pre-admission interview. The GRE is not required for admission. Applicants will be ranked based on their overall GPA, the GPA of their prerequisite coursework, successful completion of highly recommended coursework, letters of recommendation, and interview performance.</w:t>
      </w:r>
    </w:p>
    <w:p w14:paraId="6BE063D2" w14:textId="77777777" w:rsidR="00BB1937" w:rsidRPr="00BB1937" w:rsidRDefault="00BB1937" w:rsidP="00F83219">
      <w:pPr>
        <w:pStyle w:val="BodyText"/>
        <w:rPr>
          <w:rFonts w:ascii="Times New Roman" w:hAnsi="Times New Roman" w:cs="Times New Roman"/>
        </w:rPr>
      </w:pPr>
    </w:p>
    <w:p w14:paraId="6BAD6348" w14:textId="1F497C10" w:rsidR="00BB1937" w:rsidRDefault="00BB1937" w:rsidP="00F83219">
      <w:pPr>
        <w:pStyle w:val="BodyText"/>
        <w:rPr>
          <w:rFonts w:ascii="Times New Roman" w:hAnsi="Times New Roman" w:cs="Times New Roman"/>
        </w:rPr>
      </w:pPr>
      <w:r w:rsidRPr="00BB1937">
        <w:rPr>
          <w:rFonts w:ascii="Times New Roman" w:hAnsi="Times New Roman" w:cs="Times New Roman"/>
        </w:rPr>
        <w:t>Students will be required to undergo criminal background checks in order to be placed at clinical experience sites. If the student has a prior criminal record, he or she may not be able to complete the program or required courses.</w:t>
      </w:r>
    </w:p>
    <w:p w14:paraId="61294295" w14:textId="2F374164" w:rsidR="00BB1937" w:rsidRDefault="00BB1937" w:rsidP="00F83219">
      <w:pPr>
        <w:pStyle w:val="BodyText"/>
        <w:rPr>
          <w:rFonts w:ascii="Times New Roman" w:hAnsi="Times New Roman" w:cs="Times New Roman"/>
        </w:rPr>
      </w:pPr>
    </w:p>
    <w:p w14:paraId="75D45A10" w14:textId="4EEB9720" w:rsidR="00BB1937" w:rsidRPr="00BB1937" w:rsidRDefault="790836F2" w:rsidP="7E3244A7">
      <w:pPr>
        <w:pStyle w:val="Heading3"/>
        <w:ind w:left="0"/>
        <w:rPr>
          <w:rFonts w:ascii="Times New Roman" w:eastAsia="Times New Roman" w:hAnsi="Times New Roman" w:cs="Times New Roman"/>
        </w:rPr>
      </w:pPr>
      <w:bookmarkStart w:id="8" w:name="_2.03_Requirements_for"/>
      <w:r w:rsidRPr="7E3244A7">
        <w:rPr>
          <w:rFonts w:ascii="Times New Roman" w:eastAsia="Times New Roman" w:hAnsi="Times New Roman" w:cs="Times New Roman"/>
        </w:rPr>
        <w:t xml:space="preserve">2.03 </w:t>
      </w:r>
      <w:r w:rsidR="6C379B44" w:rsidRPr="7E3244A7">
        <w:rPr>
          <w:rFonts w:ascii="Times New Roman" w:eastAsia="Times New Roman" w:hAnsi="Times New Roman" w:cs="Times New Roman"/>
        </w:rPr>
        <w:t>Requirements for Accelerated B.S. in Kinesiology/M.S. in Athletic Training</w:t>
      </w:r>
      <w:bookmarkEnd w:id="8"/>
    </w:p>
    <w:p w14:paraId="1DE8B020" w14:textId="77777777" w:rsidR="00BB1937" w:rsidRPr="00BB1937" w:rsidRDefault="00BB1937" w:rsidP="00F83219">
      <w:pPr>
        <w:pStyle w:val="BodyText"/>
        <w:spacing w:before="10"/>
        <w:rPr>
          <w:rFonts w:ascii="Times New Roman" w:hAnsi="Times New Roman" w:cs="Times New Roman"/>
        </w:rPr>
      </w:pPr>
      <w:r w:rsidRPr="00BB1937">
        <w:rPr>
          <w:rFonts w:ascii="Times New Roman" w:hAnsi="Times New Roman" w:cs="Times New Roman"/>
        </w:rPr>
        <w:t>The accelerated sequence leads to both a B.S. in kinesiology and an M.S. in athletic training degrees. Students who want to complete this program must identify themselves to the Department of Kinesiology and Physical Education as undergraduate majors, ideally in their first semester on campus, and gain successful entry to the M.S.A.T. program. Admission to the M.S.A.T program will be on a competitive basis, and the likelihood of admission will depend on the number and quality of the applicants to the program.</w:t>
      </w:r>
    </w:p>
    <w:p w14:paraId="02B98416" w14:textId="77777777" w:rsidR="00BB1937" w:rsidRPr="00BB1937" w:rsidRDefault="00BB1937" w:rsidP="00F83219">
      <w:pPr>
        <w:pStyle w:val="BodyText"/>
        <w:spacing w:before="10"/>
        <w:rPr>
          <w:rFonts w:ascii="Times New Roman" w:hAnsi="Times New Roman" w:cs="Times New Roman"/>
        </w:rPr>
      </w:pPr>
    </w:p>
    <w:p w14:paraId="220CE5E8" w14:textId="77777777" w:rsidR="00BB1937" w:rsidRPr="00BB1937" w:rsidRDefault="00BB1937" w:rsidP="00F83219">
      <w:pPr>
        <w:pStyle w:val="BodyText"/>
        <w:spacing w:before="10"/>
        <w:rPr>
          <w:rFonts w:ascii="Times New Roman" w:hAnsi="Times New Roman" w:cs="Times New Roman"/>
        </w:rPr>
      </w:pPr>
      <w:r w:rsidRPr="00BB1937">
        <w:rPr>
          <w:rFonts w:ascii="Times New Roman" w:hAnsi="Times New Roman" w:cs="Times New Roman"/>
        </w:rPr>
        <w:t>Eligibility requirements for application to the M.S.A.T. program through the accelerated B.S. in kinesiology program are:</w:t>
      </w:r>
    </w:p>
    <w:p w14:paraId="63DCCBAD" w14:textId="77777777" w:rsidR="00BB1937" w:rsidRPr="00BB1937" w:rsidRDefault="00BB1937" w:rsidP="00F83219">
      <w:pPr>
        <w:pStyle w:val="BodyText"/>
        <w:spacing w:before="10"/>
        <w:rPr>
          <w:rFonts w:ascii="Times New Roman" w:hAnsi="Times New Roman" w:cs="Times New Roman"/>
        </w:rPr>
      </w:pPr>
    </w:p>
    <w:p w14:paraId="287E86E3" w14:textId="77777777" w:rsidR="00BB1937" w:rsidRPr="00BB1937" w:rsidRDefault="00BB1937" w:rsidP="00EC704E">
      <w:pPr>
        <w:pStyle w:val="BodyText"/>
        <w:numPr>
          <w:ilvl w:val="0"/>
          <w:numId w:val="34"/>
        </w:numPr>
        <w:spacing w:before="10"/>
        <w:rPr>
          <w:rFonts w:ascii="Times New Roman" w:hAnsi="Times New Roman" w:cs="Times New Roman"/>
        </w:rPr>
      </w:pPr>
      <w:r w:rsidRPr="00BB1937">
        <w:rPr>
          <w:rFonts w:ascii="Times New Roman" w:hAnsi="Times New Roman" w:cs="Times New Roman"/>
        </w:rPr>
        <w:t>Undergraduate majoring in kinesiology</w:t>
      </w:r>
    </w:p>
    <w:p w14:paraId="1909808B" w14:textId="77777777" w:rsidR="00BB1937" w:rsidRPr="00BB1937" w:rsidRDefault="00BB1937" w:rsidP="00EC704E">
      <w:pPr>
        <w:pStyle w:val="BodyText"/>
        <w:numPr>
          <w:ilvl w:val="0"/>
          <w:numId w:val="34"/>
        </w:numPr>
        <w:spacing w:before="10"/>
        <w:rPr>
          <w:rFonts w:ascii="Times New Roman" w:hAnsi="Times New Roman" w:cs="Times New Roman"/>
        </w:rPr>
      </w:pPr>
      <w:r w:rsidRPr="00BB1937">
        <w:rPr>
          <w:rFonts w:ascii="Times New Roman" w:hAnsi="Times New Roman" w:cs="Times New Roman"/>
        </w:rPr>
        <w:t>Completion of at least 90 semester hours of undergraduate designated course work as approved by adviser</w:t>
      </w:r>
    </w:p>
    <w:p w14:paraId="1C951250" w14:textId="77777777" w:rsidR="00BB1937" w:rsidRPr="00BB1937" w:rsidRDefault="00BB1937" w:rsidP="00EC704E">
      <w:pPr>
        <w:pStyle w:val="BodyText"/>
        <w:numPr>
          <w:ilvl w:val="0"/>
          <w:numId w:val="34"/>
        </w:numPr>
        <w:spacing w:before="10"/>
        <w:rPr>
          <w:rFonts w:ascii="Times New Roman" w:hAnsi="Times New Roman" w:cs="Times New Roman"/>
        </w:rPr>
      </w:pPr>
      <w:r w:rsidRPr="00BB1937">
        <w:rPr>
          <w:rFonts w:ascii="Times New Roman" w:hAnsi="Times New Roman" w:cs="Times New Roman"/>
        </w:rPr>
        <w:t>Minimum of 3.00 GPA</w:t>
      </w:r>
    </w:p>
    <w:p w14:paraId="1DEC5B49" w14:textId="6421C297" w:rsidR="00BB1937" w:rsidRDefault="00BB1937" w:rsidP="00EC704E">
      <w:pPr>
        <w:pStyle w:val="BodyText"/>
        <w:numPr>
          <w:ilvl w:val="0"/>
          <w:numId w:val="34"/>
        </w:numPr>
        <w:spacing w:before="10"/>
        <w:rPr>
          <w:rFonts w:ascii="Times New Roman" w:hAnsi="Times New Roman" w:cs="Times New Roman"/>
        </w:rPr>
      </w:pPr>
      <w:r w:rsidRPr="00BB1937">
        <w:rPr>
          <w:rFonts w:ascii="Times New Roman" w:hAnsi="Times New Roman" w:cs="Times New Roman"/>
        </w:rPr>
        <w:t>Completion of all application requirements, including application to the graduate school, statement of purpose, resume, three letters of recommendation, minimum of 50 observation hours with a BOC certified athletic trainer within the last 10 months prior to application, and transcripts for all college course work. Qualified applicants will undergo a pre-admission interview. The GRE is not required for admission.</w:t>
      </w:r>
    </w:p>
    <w:p w14:paraId="7E3300D4" w14:textId="77777777" w:rsidR="00BB1937" w:rsidRPr="00BB1937" w:rsidRDefault="00BB1937" w:rsidP="00F83219">
      <w:pPr>
        <w:pStyle w:val="BodyText"/>
        <w:spacing w:before="10"/>
        <w:rPr>
          <w:rFonts w:ascii="Times New Roman" w:hAnsi="Times New Roman" w:cs="Times New Roman"/>
        </w:rPr>
      </w:pPr>
    </w:p>
    <w:p w14:paraId="0F76B94B" w14:textId="77777777" w:rsidR="00BB1937" w:rsidRPr="00BB1937" w:rsidRDefault="00BB1937" w:rsidP="00F83219">
      <w:pPr>
        <w:pStyle w:val="BodyText"/>
        <w:spacing w:before="10"/>
        <w:rPr>
          <w:rFonts w:ascii="Times New Roman" w:hAnsi="Times New Roman" w:cs="Times New Roman"/>
        </w:rPr>
      </w:pPr>
      <w:r w:rsidRPr="00BB1937">
        <w:rPr>
          <w:rFonts w:ascii="Times New Roman" w:hAnsi="Times New Roman" w:cs="Times New Roman"/>
        </w:rPr>
        <w:t>Admission will be on a competitive basis, and the likelihood of admission will depend on the number and quality of the applicants to the program, the number and quality of applicants to the M.S.A.T in general, as well as other factors normally considered in admissions decisions by the Graduate School and the Athletic Training program.</w:t>
      </w:r>
    </w:p>
    <w:p w14:paraId="58AF2772" w14:textId="77777777" w:rsidR="00BB1937" w:rsidRPr="00BB1937" w:rsidRDefault="00BB1937" w:rsidP="00F83219">
      <w:pPr>
        <w:pStyle w:val="BodyText"/>
        <w:spacing w:before="10"/>
        <w:rPr>
          <w:rFonts w:ascii="Times New Roman" w:hAnsi="Times New Roman" w:cs="Times New Roman"/>
        </w:rPr>
      </w:pPr>
    </w:p>
    <w:p w14:paraId="22780378" w14:textId="0ECE8BE4" w:rsidR="00BB1937" w:rsidRDefault="00BB1937" w:rsidP="00F83219">
      <w:pPr>
        <w:pStyle w:val="BodyText"/>
        <w:spacing w:before="10"/>
        <w:rPr>
          <w:rFonts w:ascii="Times New Roman" w:hAnsi="Times New Roman" w:cs="Times New Roman"/>
        </w:rPr>
      </w:pPr>
      <w:r w:rsidRPr="00BB1937">
        <w:rPr>
          <w:rFonts w:ascii="Times New Roman" w:hAnsi="Times New Roman" w:cs="Times New Roman"/>
        </w:rPr>
        <w:t>Failure to meet requirements of the accelerated sequence may lead to a B.S. degree only, but only after all the requirements for that degree have been met. Students are required to fulfill all requirements for the M.S.A.T. degree mentioned in the previous section in order to be awarded this degree.</w:t>
      </w:r>
    </w:p>
    <w:p w14:paraId="24D95750" w14:textId="40F7555B" w:rsidR="00DA7F81" w:rsidRDefault="00DA7F81" w:rsidP="00F83219">
      <w:pPr>
        <w:pStyle w:val="BodyText"/>
        <w:spacing w:before="10"/>
        <w:rPr>
          <w:rFonts w:ascii="Times New Roman" w:hAnsi="Times New Roman" w:cs="Times New Roman"/>
        </w:rPr>
      </w:pPr>
    </w:p>
    <w:p w14:paraId="6B924DDC" w14:textId="3F117407" w:rsidR="00DA7F81" w:rsidRDefault="790836F2" w:rsidP="7E3244A7">
      <w:pPr>
        <w:pStyle w:val="Heading3"/>
        <w:rPr>
          <w:rFonts w:ascii="Times New Roman" w:eastAsia="Times New Roman" w:hAnsi="Times New Roman" w:cs="Times New Roman"/>
        </w:rPr>
      </w:pPr>
      <w:bookmarkStart w:id="9" w:name="_2.04_Transfer_of"/>
      <w:r w:rsidRPr="7E3244A7">
        <w:rPr>
          <w:rFonts w:ascii="Times New Roman" w:eastAsia="Times New Roman" w:hAnsi="Times New Roman" w:cs="Times New Roman"/>
        </w:rPr>
        <w:t xml:space="preserve">2.04 </w:t>
      </w:r>
      <w:r w:rsidR="003E1586" w:rsidRPr="7E3244A7">
        <w:rPr>
          <w:rFonts w:ascii="Times New Roman" w:eastAsia="Times New Roman" w:hAnsi="Times New Roman" w:cs="Times New Roman"/>
        </w:rPr>
        <w:t>Transfer of Credits</w:t>
      </w:r>
      <w:bookmarkEnd w:id="9"/>
    </w:p>
    <w:p w14:paraId="253747C0" w14:textId="3EE83E56" w:rsidR="00DA7F81" w:rsidRPr="00DA7F81" w:rsidRDefault="00BD6440" w:rsidP="00F83219">
      <w:pPr>
        <w:pStyle w:val="BodyText"/>
        <w:spacing w:before="10"/>
        <w:rPr>
          <w:rFonts w:ascii="Times New Roman" w:hAnsi="Times New Roman" w:cs="Times New Roman"/>
          <w:highlight w:val="yellow"/>
        </w:rPr>
      </w:pPr>
      <w:r>
        <w:rPr>
          <w:rFonts w:ascii="Times New Roman" w:hAnsi="Times New Roman" w:cs="Times New Roman"/>
        </w:rPr>
        <w:lastRenderedPageBreak/>
        <w:t xml:space="preserve">The applicant can submit potential transfer credits for the accelerated program and/or professional program for review. Official transcripts will be reviewed on a case-by-case basis and </w:t>
      </w:r>
      <w:r w:rsidR="00F32803">
        <w:rPr>
          <w:rFonts w:ascii="Times New Roman" w:hAnsi="Times New Roman" w:cs="Times New Roman"/>
        </w:rPr>
        <w:t xml:space="preserve">a report will be sent to the student on program decision. </w:t>
      </w:r>
    </w:p>
    <w:p w14:paraId="348297CF" w14:textId="77777777" w:rsidR="00BB1937" w:rsidRPr="00155A69" w:rsidRDefault="00BB1937" w:rsidP="00F83219">
      <w:pPr>
        <w:pStyle w:val="BodyText"/>
        <w:spacing w:before="10"/>
        <w:rPr>
          <w:rFonts w:ascii="Times New Roman" w:hAnsi="Times New Roman" w:cs="Times New Roman"/>
          <w:sz w:val="19"/>
          <w:highlight w:val="yellow"/>
        </w:rPr>
      </w:pPr>
    </w:p>
    <w:p w14:paraId="0C645ED9" w14:textId="1B9CFC5F" w:rsidR="00AB3B8F" w:rsidRPr="007B733C" w:rsidRDefault="790836F2" w:rsidP="00F83219">
      <w:pPr>
        <w:pStyle w:val="Heading3"/>
        <w:ind w:left="0"/>
        <w:rPr>
          <w:rFonts w:ascii="Times New Roman" w:hAnsi="Times New Roman" w:cs="Times New Roman"/>
        </w:rPr>
      </w:pPr>
      <w:bookmarkStart w:id="10" w:name="_2.05_Notification_of"/>
      <w:r w:rsidRPr="7E3244A7">
        <w:rPr>
          <w:rFonts w:ascii="Times New Roman" w:hAnsi="Times New Roman" w:cs="Times New Roman"/>
        </w:rPr>
        <w:t xml:space="preserve">2.05 </w:t>
      </w:r>
      <w:r w:rsidR="001D9AA3" w:rsidRPr="7E3244A7">
        <w:rPr>
          <w:rFonts w:ascii="Times New Roman" w:hAnsi="Times New Roman" w:cs="Times New Roman"/>
        </w:rPr>
        <w:t>Notification of Acceptance</w:t>
      </w:r>
      <w:bookmarkEnd w:id="10"/>
    </w:p>
    <w:p w14:paraId="0C645EDA" w14:textId="517E1A7B" w:rsidR="00AB3B8F" w:rsidRPr="007B733C" w:rsidRDefault="00E665D4" w:rsidP="00F83219">
      <w:pPr>
        <w:pStyle w:val="BodyText"/>
        <w:rPr>
          <w:rFonts w:ascii="Times New Roman" w:hAnsi="Times New Roman" w:cs="Times New Roman"/>
        </w:rPr>
      </w:pPr>
      <w:r w:rsidRPr="007B733C">
        <w:rPr>
          <w:rFonts w:ascii="Times New Roman" w:hAnsi="Times New Roman" w:cs="Times New Roman"/>
        </w:rPr>
        <w:t xml:space="preserve">The applicant should receive email notification of acceptance within three weeks after the interview. </w:t>
      </w:r>
      <w:r w:rsidRPr="003412EA">
        <w:rPr>
          <w:rFonts w:ascii="Times New Roman" w:hAnsi="Times New Roman" w:cs="Times New Roman"/>
          <w:b/>
        </w:rPr>
        <w:t xml:space="preserve">The student, who is accepted, is required to formally respond to the offer of acceptance by </w:t>
      </w:r>
      <w:r w:rsidR="007B733C" w:rsidRPr="003412EA">
        <w:rPr>
          <w:rFonts w:ascii="Times New Roman" w:hAnsi="Times New Roman" w:cs="Times New Roman"/>
          <w:b/>
        </w:rPr>
        <w:t>completing the Athletic Training Program Acceptance Form.</w:t>
      </w:r>
      <w:r w:rsidR="007B733C" w:rsidRPr="007B733C">
        <w:rPr>
          <w:rFonts w:ascii="Times New Roman" w:hAnsi="Times New Roman" w:cs="Times New Roman"/>
        </w:rPr>
        <w:t xml:space="preserve"> </w:t>
      </w:r>
      <w:r w:rsidRPr="007B733C">
        <w:rPr>
          <w:rFonts w:ascii="Times New Roman" w:hAnsi="Times New Roman" w:cs="Times New Roman"/>
        </w:rPr>
        <w:t>Admissions is</w:t>
      </w:r>
      <w:r w:rsidR="007B733C" w:rsidRPr="007B733C">
        <w:rPr>
          <w:rFonts w:ascii="Times New Roman" w:hAnsi="Times New Roman" w:cs="Times New Roman"/>
        </w:rPr>
        <w:t xml:space="preserve"> contingent upon maintaining a 3.</w:t>
      </w:r>
      <w:r w:rsidRPr="007B733C">
        <w:rPr>
          <w:rFonts w:ascii="Times New Roman" w:hAnsi="Times New Roman" w:cs="Times New Roman"/>
        </w:rPr>
        <w:t xml:space="preserve">0 grade point average (GPA) or higher at the conclusion of </w:t>
      </w:r>
      <w:r w:rsidR="007B733C" w:rsidRPr="007B733C">
        <w:rPr>
          <w:rFonts w:ascii="Times New Roman" w:hAnsi="Times New Roman" w:cs="Times New Roman"/>
        </w:rPr>
        <w:t>spring</w:t>
      </w:r>
      <w:r w:rsidRPr="007B733C">
        <w:rPr>
          <w:rFonts w:ascii="Times New Roman" w:hAnsi="Times New Roman" w:cs="Times New Roman"/>
        </w:rPr>
        <w:t xml:space="preserve"> </w:t>
      </w:r>
      <w:proofErr w:type="gramStart"/>
      <w:r w:rsidRPr="007B733C">
        <w:rPr>
          <w:rFonts w:ascii="Times New Roman" w:hAnsi="Times New Roman" w:cs="Times New Roman"/>
        </w:rPr>
        <w:t>semester, and</w:t>
      </w:r>
      <w:proofErr w:type="gramEnd"/>
      <w:r w:rsidRPr="007B733C">
        <w:rPr>
          <w:rFonts w:ascii="Times New Roman" w:hAnsi="Times New Roman" w:cs="Times New Roman"/>
        </w:rPr>
        <w:t xml:space="preserve"> completing all the necessary paperwork</w:t>
      </w:r>
      <w:r w:rsidR="007B733C" w:rsidRPr="007B733C">
        <w:rPr>
          <w:rFonts w:ascii="Times New Roman" w:hAnsi="Times New Roman" w:cs="Times New Roman"/>
        </w:rPr>
        <w:t xml:space="preserve"> and prerequisites</w:t>
      </w:r>
      <w:r w:rsidRPr="007B733C">
        <w:rPr>
          <w:rFonts w:ascii="Times New Roman" w:hAnsi="Times New Roman" w:cs="Times New Roman"/>
        </w:rPr>
        <w:t>. Failure to do so may result in disciplinary action (e.g., dismissal).</w:t>
      </w:r>
    </w:p>
    <w:p w14:paraId="0C645EDB" w14:textId="40D490F0" w:rsidR="00AB3B8F" w:rsidRDefault="00AB3B8F" w:rsidP="00F83219">
      <w:pPr>
        <w:rPr>
          <w:rFonts w:ascii="Times New Roman" w:hAnsi="Times New Roman" w:cs="Times New Roman"/>
          <w:highlight w:val="yellow"/>
        </w:rPr>
      </w:pPr>
    </w:p>
    <w:p w14:paraId="601D1323" w14:textId="708A9B74" w:rsidR="00BB1937" w:rsidRPr="00BB1937" w:rsidRDefault="790836F2" w:rsidP="7E3244A7">
      <w:pPr>
        <w:pStyle w:val="Heading3"/>
        <w:ind w:left="0"/>
        <w:rPr>
          <w:rFonts w:ascii="Times New Roman" w:eastAsia="Times New Roman" w:hAnsi="Times New Roman" w:cs="Times New Roman"/>
        </w:rPr>
      </w:pPr>
      <w:bookmarkStart w:id="11" w:name="_2.06_Costs_Associated"/>
      <w:r w:rsidRPr="7E3244A7">
        <w:rPr>
          <w:rFonts w:ascii="Times New Roman" w:eastAsia="Times New Roman" w:hAnsi="Times New Roman" w:cs="Times New Roman"/>
        </w:rPr>
        <w:t xml:space="preserve">2.06 </w:t>
      </w:r>
      <w:r w:rsidR="6C379B44" w:rsidRPr="7E3244A7">
        <w:rPr>
          <w:rFonts w:ascii="Times New Roman" w:eastAsia="Times New Roman" w:hAnsi="Times New Roman" w:cs="Times New Roman"/>
        </w:rPr>
        <w:t>Co</w:t>
      </w:r>
      <w:r w:rsidR="1E3F329D" w:rsidRPr="7E3244A7">
        <w:rPr>
          <w:rFonts w:ascii="Times New Roman" w:eastAsia="Times New Roman" w:hAnsi="Times New Roman" w:cs="Times New Roman"/>
        </w:rPr>
        <w:t>sts Associated with Program</w:t>
      </w:r>
      <w:bookmarkEnd w:id="11"/>
    </w:p>
    <w:p w14:paraId="0C645EDC" w14:textId="3A2261CA" w:rsidR="00AB3B8F" w:rsidRDefault="00BB1937" w:rsidP="00F83219">
      <w:pPr>
        <w:rPr>
          <w:rFonts w:ascii="Times New Roman" w:hAnsi="Times New Roman" w:cs="Times New Roman"/>
        </w:rPr>
      </w:pPr>
      <w:r w:rsidRPr="00BB1937">
        <w:rPr>
          <w:rFonts w:ascii="Times New Roman" w:hAnsi="Times New Roman" w:cs="Times New Roman"/>
        </w:rPr>
        <w:t>All costs associated with the program, including (but limited to) tuition, fees, refund policies, travel costs, and clothing can be found in Appendix B.</w:t>
      </w:r>
      <w:r w:rsidR="002B3F74">
        <w:rPr>
          <w:rFonts w:ascii="Times New Roman" w:hAnsi="Times New Roman" w:cs="Times New Roman"/>
        </w:rPr>
        <w:t xml:space="preserve"> </w:t>
      </w:r>
      <w:r w:rsidR="00E608DF">
        <w:rPr>
          <w:rFonts w:ascii="Times New Roman" w:hAnsi="Times New Roman" w:cs="Times New Roman"/>
        </w:rPr>
        <w:t>Find more i</w:t>
      </w:r>
      <w:r w:rsidR="002B3F74">
        <w:rPr>
          <w:rFonts w:ascii="Times New Roman" w:hAnsi="Times New Roman" w:cs="Times New Roman"/>
        </w:rPr>
        <w:t xml:space="preserve">nformation about </w:t>
      </w:r>
      <w:hyperlink r:id="rId19" w:history="1">
        <w:r w:rsidR="002B3F74" w:rsidRPr="00E608DF">
          <w:rPr>
            <w:rStyle w:val="Hyperlink"/>
            <w:rFonts w:ascii="Times New Roman" w:hAnsi="Times New Roman" w:cs="Times New Roman"/>
          </w:rPr>
          <w:t>financial aid</w:t>
        </w:r>
      </w:hyperlink>
      <w:r w:rsidR="002B3F74">
        <w:rPr>
          <w:rFonts w:ascii="Times New Roman" w:hAnsi="Times New Roman" w:cs="Times New Roman"/>
        </w:rPr>
        <w:t xml:space="preserve"> and </w:t>
      </w:r>
      <w:hyperlink r:id="rId20" w:history="1">
        <w:r w:rsidR="002B3F74" w:rsidRPr="00E608DF">
          <w:rPr>
            <w:rStyle w:val="Hyperlink"/>
            <w:rFonts w:ascii="Times New Roman" w:hAnsi="Times New Roman" w:cs="Times New Roman"/>
          </w:rPr>
          <w:t>scholarships</w:t>
        </w:r>
      </w:hyperlink>
      <w:r w:rsidR="002B3F74">
        <w:rPr>
          <w:rFonts w:ascii="Times New Roman" w:hAnsi="Times New Roman" w:cs="Times New Roman"/>
        </w:rPr>
        <w:t xml:space="preserve"> </w:t>
      </w:r>
      <w:r w:rsidR="00E608DF">
        <w:rPr>
          <w:rFonts w:ascii="Times New Roman" w:hAnsi="Times New Roman" w:cs="Times New Roman"/>
        </w:rPr>
        <w:t>online.</w:t>
      </w:r>
      <w:r w:rsidR="002B3F74">
        <w:rPr>
          <w:rFonts w:ascii="Times New Roman" w:hAnsi="Times New Roman" w:cs="Times New Roman"/>
        </w:rPr>
        <w:t xml:space="preserve"> </w:t>
      </w:r>
    </w:p>
    <w:p w14:paraId="62CE864A" w14:textId="77777777" w:rsidR="00F9601D" w:rsidRPr="00F9601D" w:rsidRDefault="00F9601D" w:rsidP="00F83219">
      <w:pPr>
        <w:rPr>
          <w:rFonts w:ascii="Times New Roman" w:hAnsi="Times New Roman" w:cs="Times New Roman"/>
          <w:highlight w:val="yellow"/>
        </w:rPr>
      </w:pPr>
    </w:p>
    <w:p w14:paraId="0C0A00AC" w14:textId="107AB445" w:rsidR="00F9601D" w:rsidRDefault="790836F2" w:rsidP="7E3244A7">
      <w:pPr>
        <w:pStyle w:val="Heading3"/>
        <w:ind w:left="0"/>
        <w:rPr>
          <w:rFonts w:ascii="Times New Roman" w:eastAsia="Times New Roman" w:hAnsi="Times New Roman" w:cs="Times New Roman"/>
        </w:rPr>
      </w:pPr>
      <w:bookmarkStart w:id="12" w:name="_2.07_University_Catalog"/>
      <w:r w:rsidRPr="7E3244A7">
        <w:rPr>
          <w:rFonts w:ascii="Times New Roman" w:eastAsia="Times New Roman" w:hAnsi="Times New Roman" w:cs="Times New Roman"/>
        </w:rPr>
        <w:t xml:space="preserve">2.07 </w:t>
      </w:r>
      <w:r w:rsidR="1E3F329D" w:rsidRPr="7E3244A7">
        <w:rPr>
          <w:rFonts w:ascii="Times New Roman" w:eastAsia="Times New Roman" w:hAnsi="Times New Roman" w:cs="Times New Roman"/>
        </w:rPr>
        <w:t>University Catalog</w:t>
      </w:r>
      <w:bookmarkEnd w:id="12"/>
    </w:p>
    <w:p w14:paraId="005BB40B" w14:textId="03B25C0F" w:rsidR="00F9601D" w:rsidRDefault="00F9601D" w:rsidP="00F83219">
      <w:pPr>
        <w:pStyle w:val="BodyText"/>
        <w:spacing w:before="101"/>
        <w:contextualSpacing/>
        <w:rPr>
          <w:rFonts w:ascii="Times New Roman" w:hAnsi="Times New Roman" w:cs="Times New Roman"/>
        </w:rPr>
      </w:pPr>
      <w:r>
        <w:rPr>
          <w:rFonts w:ascii="Times New Roman" w:hAnsi="Times New Roman" w:cs="Times New Roman"/>
        </w:rPr>
        <w:t xml:space="preserve">The </w:t>
      </w:r>
      <w:hyperlink r:id="rId21" w:history="1">
        <w:r w:rsidRPr="00E608DF">
          <w:rPr>
            <w:rStyle w:val="Hyperlink"/>
            <w:rFonts w:ascii="Times New Roman" w:hAnsi="Times New Roman" w:cs="Times New Roman"/>
          </w:rPr>
          <w:t>university catalog</w:t>
        </w:r>
      </w:hyperlink>
      <w:r>
        <w:rPr>
          <w:rFonts w:ascii="Times New Roman" w:hAnsi="Times New Roman" w:cs="Times New Roman"/>
        </w:rPr>
        <w:t xml:space="preserve"> contain</w:t>
      </w:r>
      <w:r w:rsidR="00E608DF">
        <w:rPr>
          <w:rFonts w:ascii="Times New Roman" w:hAnsi="Times New Roman" w:cs="Times New Roman"/>
        </w:rPr>
        <w:t>s</w:t>
      </w:r>
      <w:r>
        <w:rPr>
          <w:rFonts w:ascii="Times New Roman" w:hAnsi="Times New Roman" w:cs="Times New Roman"/>
        </w:rPr>
        <w:t xml:space="preserve"> information about all academic programs, policies, and procedures</w:t>
      </w:r>
      <w:r w:rsidR="00E608DF">
        <w:rPr>
          <w:rFonts w:ascii="Times New Roman" w:hAnsi="Times New Roman" w:cs="Times New Roman"/>
        </w:rPr>
        <w:t>.</w:t>
      </w:r>
      <w:r>
        <w:rPr>
          <w:rFonts w:ascii="Times New Roman" w:hAnsi="Times New Roman" w:cs="Times New Roman"/>
        </w:rPr>
        <w:t xml:space="preserve">  </w:t>
      </w:r>
    </w:p>
    <w:p w14:paraId="299BEED5" w14:textId="3F9C15A4" w:rsidR="00F9601D" w:rsidRDefault="00F9601D" w:rsidP="00F83219">
      <w:pPr>
        <w:pStyle w:val="BodyText"/>
        <w:spacing w:before="101"/>
        <w:rPr>
          <w:rFonts w:ascii="Times New Roman" w:hAnsi="Times New Roman" w:cs="Times New Roman"/>
          <w:b/>
        </w:rPr>
      </w:pPr>
    </w:p>
    <w:p w14:paraId="61F700C7" w14:textId="4E626999" w:rsidR="00F9601D" w:rsidRDefault="790836F2" w:rsidP="7E3244A7">
      <w:pPr>
        <w:pStyle w:val="Heading3"/>
        <w:ind w:left="0"/>
        <w:rPr>
          <w:rFonts w:ascii="Times New Roman" w:eastAsia="Times New Roman" w:hAnsi="Times New Roman" w:cs="Times New Roman"/>
        </w:rPr>
      </w:pPr>
      <w:bookmarkStart w:id="13" w:name="_2.08_Criminal_Background"/>
      <w:r w:rsidRPr="7E3244A7">
        <w:rPr>
          <w:rFonts w:ascii="Times New Roman" w:eastAsia="Times New Roman" w:hAnsi="Times New Roman" w:cs="Times New Roman"/>
        </w:rPr>
        <w:t xml:space="preserve">2.08 </w:t>
      </w:r>
      <w:r w:rsidR="1E3F329D" w:rsidRPr="7E3244A7">
        <w:rPr>
          <w:rFonts w:ascii="Times New Roman" w:eastAsia="Times New Roman" w:hAnsi="Times New Roman" w:cs="Times New Roman"/>
        </w:rPr>
        <w:t>Criminal Background Check / Drug Screening</w:t>
      </w:r>
      <w:bookmarkEnd w:id="13"/>
    </w:p>
    <w:p w14:paraId="44F84C18" w14:textId="0831F7F1" w:rsidR="00F9601D" w:rsidRPr="00F9601D" w:rsidRDefault="1E3F329D" w:rsidP="7E3244A7">
      <w:pPr>
        <w:pStyle w:val="BodyText"/>
        <w:spacing w:before="101"/>
        <w:rPr>
          <w:rFonts w:ascii="Times New Roman" w:hAnsi="Times New Roman" w:cs="Times New Roman"/>
          <w:b/>
          <w:bCs/>
        </w:rPr>
      </w:pPr>
      <w:r w:rsidRPr="7E3244A7">
        <w:rPr>
          <w:rFonts w:ascii="Times New Roman" w:hAnsi="Times New Roman" w:cs="Times New Roman"/>
        </w:rPr>
        <w:t xml:space="preserve">It is a requirement of this program to complete a criminal background check and drug screening prior to the start of clinical experiences. If a student has a prior criminal record or positive drug screen, they may not be able to complete the </w:t>
      </w:r>
      <w:r w:rsidR="6D708BB0" w:rsidRPr="7E3244A7">
        <w:rPr>
          <w:rFonts w:ascii="Times New Roman" w:hAnsi="Times New Roman" w:cs="Times New Roman"/>
        </w:rPr>
        <w:t xml:space="preserve">program or required courses </w:t>
      </w:r>
      <w:proofErr w:type="gramStart"/>
      <w:r w:rsidR="6D708BB0" w:rsidRPr="7E3244A7">
        <w:rPr>
          <w:rFonts w:ascii="Times New Roman" w:hAnsi="Times New Roman" w:cs="Times New Roman"/>
        </w:rPr>
        <w:t>do</w:t>
      </w:r>
      <w:proofErr w:type="gramEnd"/>
      <w:r w:rsidR="6D708BB0" w:rsidRPr="7E3244A7">
        <w:rPr>
          <w:rFonts w:ascii="Times New Roman" w:hAnsi="Times New Roman" w:cs="Times New Roman"/>
        </w:rPr>
        <w:t xml:space="preserve"> to clinical experience restrictions. Criminal background check and drug screen is completed after admissions decisions and has no bearing on acceptance into the program. </w:t>
      </w:r>
    </w:p>
    <w:p w14:paraId="64B4EE10" w14:textId="12263CBE" w:rsidR="7E3244A7" w:rsidRDefault="7E3244A7" w:rsidP="7E3244A7">
      <w:pPr>
        <w:pStyle w:val="BodyText"/>
        <w:spacing w:before="101"/>
        <w:rPr>
          <w:rFonts w:ascii="Times New Roman" w:hAnsi="Times New Roman" w:cs="Times New Roman"/>
        </w:rPr>
      </w:pPr>
    </w:p>
    <w:p w14:paraId="0C645EDD" w14:textId="3079E4B4" w:rsidR="00AB3B8F" w:rsidRPr="007B733C" w:rsidRDefault="790836F2" w:rsidP="7E3244A7">
      <w:pPr>
        <w:pStyle w:val="Heading3"/>
        <w:ind w:left="0"/>
        <w:rPr>
          <w:rFonts w:ascii="Times New Roman" w:eastAsia="Times New Roman" w:hAnsi="Times New Roman" w:cs="Times New Roman"/>
        </w:rPr>
      </w:pPr>
      <w:bookmarkStart w:id="14" w:name="_2.09_Summer_Enrollment"/>
      <w:r w:rsidRPr="7E3244A7">
        <w:rPr>
          <w:rFonts w:ascii="Times New Roman" w:eastAsia="Times New Roman" w:hAnsi="Times New Roman" w:cs="Times New Roman"/>
        </w:rPr>
        <w:t xml:space="preserve">2.09 </w:t>
      </w:r>
      <w:r w:rsidR="592EED76" w:rsidRPr="7E3244A7">
        <w:rPr>
          <w:rFonts w:ascii="Times New Roman" w:eastAsia="Times New Roman" w:hAnsi="Times New Roman" w:cs="Times New Roman"/>
        </w:rPr>
        <w:t>Summer</w:t>
      </w:r>
      <w:r w:rsidR="001D9AA3" w:rsidRPr="7E3244A7">
        <w:rPr>
          <w:rFonts w:ascii="Times New Roman" w:eastAsia="Times New Roman" w:hAnsi="Times New Roman" w:cs="Times New Roman"/>
        </w:rPr>
        <w:t xml:space="preserve"> Enrollment (First Semester) of AT Courses</w:t>
      </w:r>
      <w:bookmarkEnd w:id="14"/>
    </w:p>
    <w:p w14:paraId="0C645EDE" w14:textId="0C386A5E" w:rsidR="00AB3B8F" w:rsidRDefault="00E665D4" w:rsidP="00F83219">
      <w:pPr>
        <w:pStyle w:val="BodyText"/>
        <w:spacing w:before="1"/>
        <w:rPr>
          <w:rFonts w:ascii="Times New Roman" w:hAnsi="Times New Roman" w:cs="Times New Roman"/>
        </w:rPr>
      </w:pPr>
      <w:r w:rsidRPr="007B733C">
        <w:rPr>
          <w:rFonts w:ascii="Times New Roman" w:hAnsi="Times New Roman" w:cs="Times New Roman"/>
        </w:rPr>
        <w:t>The email notification of acceptance from the AT program director will prompt the student to contact the AT Advisor, who will provide the student permission numbers to enroll in the following courses</w:t>
      </w:r>
      <w:r w:rsidR="007B733C" w:rsidRPr="007B733C">
        <w:rPr>
          <w:rFonts w:ascii="Times New Roman" w:hAnsi="Times New Roman" w:cs="Times New Roman"/>
        </w:rPr>
        <w:t>:</w:t>
      </w:r>
    </w:p>
    <w:p w14:paraId="6B554241" w14:textId="77777777" w:rsidR="007B733C" w:rsidRPr="007B733C" w:rsidRDefault="007B733C" w:rsidP="00F83219">
      <w:pPr>
        <w:pStyle w:val="BodyText"/>
        <w:spacing w:before="1"/>
        <w:rPr>
          <w:rFonts w:ascii="Times New Roman" w:hAnsi="Times New Roman" w:cs="Times New Roman"/>
        </w:rPr>
      </w:pPr>
    </w:p>
    <w:p w14:paraId="0C645EDF" w14:textId="07C30A65" w:rsidR="00AB3B8F" w:rsidRPr="007B733C" w:rsidRDefault="000E212D" w:rsidP="00EC704E">
      <w:pPr>
        <w:pStyle w:val="ListParagraph"/>
        <w:numPr>
          <w:ilvl w:val="1"/>
          <w:numId w:val="35"/>
        </w:numPr>
        <w:tabs>
          <w:tab w:val="left" w:pos="945"/>
          <w:tab w:val="left" w:pos="946"/>
        </w:tabs>
        <w:ind w:left="720"/>
        <w:rPr>
          <w:rFonts w:ascii="Times New Roman" w:hAnsi="Times New Roman" w:cs="Times New Roman"/>
        </w:rPr>
      </w:pPr>
      <w:r>
        <w:rPr>
          <w:rFonts w:ascii="Times New Roman" w:hAnsi="Times New Roman" w:cs="Times New Roman"/>
        </w:rPr>
        <w:t>ATTR</w:t>
      </w:r>
      <w:r w:rsidR="007B733C" w:rsidRPr="007B733C">
        <w:rPr>
          <w:rFonts w:ascii="Times New Roman" w:hAnsi="Times New Roman" w:cs="Times New Roman"/>
        </w:rPr>
        <w:t xml:space="preserve"> </w:t>
      </w:r>
      <w:r w:rsidR="00E665D4" w:rsidRPr="007B733C">
        <w:rPr>
          <w:rFonts w:ascii="Times New Roman" w:hAnsi="Times New Roman" w:cs="Times New Roman"/>
          <w:spacing w:val="-1"/>
        </w:rPr>
        <w:t xml:space="preserve"> </w:t>
      </w:r>
      <w:r w:rsidR="007B733C" w:rsidRPr="007B733C">
        <w:rPr>
          <w:rFonts w:ascii="Times New Roman" w:hAnsi="Times New Roman" w:cs="Times New Roman"/>
          <w:spacing w:val="-1"/>
        </w:rPr>
        <w:t>500</w:t>
      </w:r>
      <w:r w:rsidR="00E665D4" w:rsidRPr="007B733C">
        <w:rPr>
          <w:rFonts w:ascii="Times New Roman" w:hAnsi="Times New Roman" w:cs="Times New Roman"/>
          <w:spacing w:val="-4"/>
        </w:rPr>
        <w:t xml:space="preserve"> </w:t>
      </w:r>
      <w:r w:rsidR="007B733C" w:rsidRPr="007B733C">
        <w:rPr>
          <w:rFonts w:ascii="Times New Roman" w:hAnsi="Times New Roman" w:cs="Times New Roman"/>
          <w:spacing w:val="-4"/>
        </w:rPr>
        <w:t>– Principles of Athletic Injury and Illness Management and Emergency Care (3)</w:t>
      </w:r>
    </w:p>
    <w:p w14:paraId="0C645EE0" w14:textId="7B0A9A1C" w:rsidR="00AB3B8F" w:rsidRPr="007B733C" w:rsidRDefault="000E212D" w:rsidP="00EC704E">
      <w:pPr>
        <w:pStyle w:val="ListParagraph"/>
        <w:numPr>
          <w:ilvl w:val="1"/>
          <w:numId w:val="35"/>
        </w:numPr>
        <w:tabs>
          <w:tab w:val="left" w:pos="945"/>
          <w:tab w:val="left" w:pos="946"/>
        </w:tabs>
        <w:spacing w:before="1"/>
        <w:ind w:left="720"/>
        <w:rPr>
          <w:rFonts w:ascii="Times New Roman" w:hAnsi="Times New Roman" w:cs="Times New Roman"/>
        </w:rPr>
      </w:pPr>
      <w:r>
        <w:rPr>
          <w:rFonts w:ascii="Times New Roman" w:hAnsi="Times New Roman" w:cs="Times New Roman"/>
        </w:rPr>
        <w:t>ATTR</w:t>
      </w:r>
      <w:r w:rsidR="007B733C" w:rsidRPr="007B733C">
        <w:rPr>
          <w:rFonts w:ascii="Times New Roman" w:hAnsi="Times New Roman" w:cs="Times New Roman"/>
        </w:rPr>
        <w:t xml:space="preserve"> 501 </w:t>
      </w:r>
      <w:r w:rsidR="00E665D4" w:rsidRPr="007B733C">
        <w:rPr>
          <w:rFonts w:ascii="Times New Roman" w:hAnsi="Times New Roman" w:cs="Times New Roman"/>
        </w:rPr>
        <w:t xml:space="preserve">– </w:t>
      </w:r>
      <w:r w:rsidR="007B733C" w:rsidRPr="007B733C">
        <w:rPr>
          <w:rFonts w:ascii="Times New Roman" w:hAnsi="Times New Roman" w:cs="Times New Roman"/>
        </w:rPr>
        <w:t>Foundations of Athletic Training</w:t>
      </w:r>
      <w:r w:rsidR="00E665D4" w:rsidRPr="007B733C">
        <w:rPr>
          <w:rFonts w:ascii="Times New Roman" w:hAnsi="Times New Roman" w:cs="Times New Roman"/>
          <w:spacing w:val="-23"/>
        </w:rPr>
        <w:t xml:space="preserve"> </w:t>
      </w:r>
      <w:r w:rsidR="00E665D4" w:rsidRPr="007B733C">
        <w:rPr>
          <w:rFonts w:ascii="Times New Roman" w:hAnsi="Times New Roman" w:cs="Times New Roman"/>
        </w:rPr>
        <w:t>(3)</w:t>
      </w:r>
    </w:p>
    <w:p w14:paraId="1086377C" w14:textId="1741CEDB" w:rsidR="007B733C" w:rsidRDefault="007B733C" w:rsidP="00F83219">
      <w:pPr>
        <w:tabs>
          <w:tab w:val="left" w:pos="945"/>
          <w:tab w:val="left" w:pos="946"/>
        </w:tabs>
        <w:spacing w:before="1"/>
        <w:rPr>
          <w:rFonts w:ascii="Times New Roman" w:hAnsi="Times New Roman" w:cs="Times New Roman"/>
          <w:highlight w:val="yellow"/>
        </w:rPr>
      </w:pPr>
    </w:p>
    <w:p w14:paraId="52A964A0" w14:textId="4F47AA3A" w:rsidR="007B733C" w:rsidRPr="007B733C" w:rsidRDefault="790836F2" w:rsidP="7E3244A7">
      <w:pPr>
        <w:pStyle w:val="Heading3"/>
        <w:tabs>
          <w:tab w:val="left" w:pos="945"/>
          <w:tab w:val="left" w:pos="946"/>
        </w:tabs>
        <w:ind w:left="0"/>
        <w:rPr>
          <w:rFonts w:ascii="Times New Roman" w:eastAsia="Times New Roman" w:hAnsi="Times New Roman" w:cs="Times New Roman"/>
        </w:rPr>
      </w:pPr>
      <w:bookmarkStart w:id="15" w:name="_2.10_Fall_Enrollment"/>
      <w:r w:rsidRPr="7E3244A7">
        <w:rPr>
          <w:rFonts w:ascii="Times New Roman" w:eastAsia="Times New Roman" w:hAnsi="Times New Roman" w:cs="Times New Roman"/>
        </w:rPr>
        <w:t xml:space="preserve">2.10 </w:t>
      </w:r>
      <w:r w:rsidR="592EED76" w:rsidRPr="7E3244A7">
        <w:rPr>
          <w:rFonts w:ascii="Times New Roman" w:eastAsia="Times New Roman" w:hAnsi="Times New Roman" w:cs="Times New Roman"/>
        </w:rPr>
        <w:t>Fall Enrollment (Second Semester) of AT Courses</w:t>
      </w:r>
      <w:bookmarkEnd w:id="15"/>
    </w:p>
    <w:p w14:paraId="52BBA2C8" w14:textId="31A5042D" w:rsidR="007B733C" w:rsidRDefault="007B733C" w:rsidP="00F83219">
      <w:pPr>
        <w:tabs>
          <w:tab w:val="left" w:pos="945"/>
          <w:tab w:val="left" w:pos="946"/>
        </w:tabs>
        <w:spacing w:before="1"/>
        <w:rPr>
          <w:rFonts w:ascii="Times New Roman" w:hAnsi="Times New Roman" w:cs="Times New Roman"/>
        </w:rPr>
      </w:pPr>
      <w:r w:rsidRPr="007B733C">
        <w:rPr>
          <w:rFonts w:ascii="Times New Roman" w:hAnsi="Times New Roman" w:cs="Times New Roman"/>
        </w:rPr>
        <w:t xml:space="preserve">At the same time the student is registering for summer semester courses, they will also register for fall semester courses. Placement in these courses waivers on student meeting the retention criteria during summer semester courses. The student will contact the AT Advisor, who will provide the student permission numbers to enroll in the following courses: </w:t>
      </w:r>
    </w:p>
    <w:p w14:paraId="229DF93B" w14:textId="77777777" w:rsidR="007B733C" w:rsidRPr="007B733C" w:rsidRDefault="007B733C" w:rsidP="00F83219">
      <w:pPr>
        <w:tabs>
          <w:tab w:val="left" w:pos="945"/>
          <w:tab w:val="left" w:pos="946"/>
        </w:tabs>
        <w:spacing w:before="1"/>
        <w:rPr>
          <w:rFonts w:ascii="Times New Roman" w:hAnsi="Times New Roman" w:cs="Times New Roman"/>
        </w:rPr>
      </w:pPr>
    </w:p>
    <w:p w14:paraId="71802586" w14:textId="24FF9E32" w:rsidR="007B733C" w:rsidRPr="007B733C" w:rsidRDefault="000E212D" w:rsidP="00EC704E">
      <w:pPr>
        <w:pStyle w:val="ListParagraph"/>
        <w:numPr>
          <w:ilvl w:val="1"/>
          <w:numId w:val="36"/>
        </w:numPr>
        <w:tabs>
          <w:tab w:val="left" w:pos="945"/>
          <w:tab w:val="left" w:pos="946"/>
        </w:tabs>
        <w:ind w:left="720"/>
        <w:rPr>
          <w:rFonts w:ascii="Times New Roman" w:hAnsi="Times New Roman" w:cs="Times New Roman"/>
        </w:rPr>
      </w:pPr>
      <w:r>
        <w:rPr>
          <w:rFonts w:ascii="Times New Roman" w:hAnsi="Times New Roman" w:cs="Times New Roman"/>
        </w:rPr>
        <w:t>ATTR</w:t>
      </w:r>
      <w:r w:rsidR="007B733C" w:rsidRPr="007B733C">
        <w:rPr>
          <w:rFonts w:ascii="Times New Roman" w:hAnsi="Times New Roman" w:cs="Times New Roman"/>
        </w:rPr>
        <w:t xml:space="preserve"> </w:t>
      </w:r>
      <w:r w:rsidR="007B733C" w:rsidRPr="007B733C">
        <w:rPr>
          <w:rFonts w:ascii="Times New Roman" w:hAnsi="Times New Roman" w:cs="Times New Roman"/>
          <w:spacing w:val="-1"/>
        </w:rPr>
        <w:t xml:space="preserve"> </w:t>
      </w:r>
      <w:r w:rsidR="007B733C">
        <w:rPr>
          <w:rFonts w:ascii="Times New Roman" w:hAnsi="Times New Roman" w:cs="Times New Roman"/>
          <w:spacing w:val="-1"/>
        </w:rPr>
        <w:t>502</w:t>
      </w:r>
      <w:r w:rsidR="007B733C" w:rsidRPr="007B733C">
        <w:rPr>
          <w:rFonts w:ascii="Times New Roman" w:hAnsi="Times New Roman" w:cs="Times New Roman"/>
          <w:spacing w:val="-4"/>
        </w:rPr>
        <w:t xml:space="preserve"> – </w:t>
      </w:r>
      <w:r w:rsidR="007B733C">
        <w:rPr>
          <w:rFonts w:ascii="Times New Roman" w:hAnsi="Times New Roman" w:cs="Times New Roman"/>
          <w:spacing w:val="-4"/>
        </w:rPr>
        <w:t>Clinical Physical Examination and Diagnosis in Athletic Training I</w:t>
      </w:r>
      <w:r w:rsidR="007B733C" w:rsidRPr="007B733C">
        <w:rPr>
          <w:rFonts w:ascii="Times New Roman" w:hAnsi="Times New Roman" w:cs="Times New Roman"/>
          <w:spacing w:val="-4"/>
        </w:rPr>
        <w:t xml:space="preserve"> (3)</w:t>
      </w:r>
    </w:p>
    <w:p w14:paraId="5C2C86DB" w14:textId="1BCEAA11" w:rsidR="007B733C" w:rsidRPr="007B733C" w:rsidRDefault="000E212D" w:rsidP="00EC704E">
      <w:pPr>
        <w:pStyle w:val="ListParagraph"/>
        <w:numPr>
          <w:ilvl w:val="1"/>
          <w:numId w:val="36"/>
        </w:numPr>
        <w:tabs>
          <w:tab w:val="left" w:pos="945"/>
          <w:tab w:val="left" w:pos="946"/>
        </w:tabs>
        <w:spacing w:before="1"/>
        <w:ind w:left="720"/>
        <w:rPr>
          <w:rFonts w:ascii="Times New Roman" w:hAnsi="Times New Roman" w:cs="Times New Roman"/>
        </w:rPr>
      </w:pPr>
      <w:r>
        <w:rPr>
          <w:rFonts w:ascii="Times New Roman" w:hAnsi="Times New Roman" w:cs="Times New Roman"/>
        </w:rPr>
        <w:t>ATTR</w:t>
      </w:r>
      <w:r w:rsidR="007B733C">
        <w:rPr>
          <w:rFonts w:ascii="Times New Roman" w:hAnsi="Times New Roman" w:cs="Times New Roman"/>
        </w:rPr>
        <w:t xml:space="preserve"> 503</w:t>
      </w:r>
      <w:r w:rsidR="007B733C" w:rsidRPr="007B733C">
        <w:rPr>
          <w:rFonts w:ascii="Times New Roman" w:hAnsi="Times New Roman" w:cs="Times New Roman"/>
        </w:rPr>
        <w:t xml:space="preserve"> – </w:t>
      </w:r>
      <w:r w:rsidR="007B733C">
        <w:rPr>
          <w:rFonts w:ascii="Times New Roman" w:hAnsi="Times New Roman" w:cs="Times New Roman"/>
          <w:spacing w:val="-4"/>
        </w:rPr>
        <w:t>Clinical Physical Examination and Diagnosis Lab I</w:t>
      </w:r>
      <w:r w:rsidR="007B733C" w:rsidRPr="007B733C">
        <w:rPr>
          <w:rFonts w:ascii="Times New Roman" w:hAnsi="Times New Roman" w:cs="Times New Roman"/>
          <w:spacing w:val="-4"/>
        </w:rPr>
        <w:t xml:space="preserve"> </w:t>
      </w:r>
      <w:r w:rsidR="007B733C" w:rsidRPr="007B733C">
        <w:rPr>
          <w:rFonts w:ascii="Times New Roman" w:hAnsi="Times New Roman" w:cs="Times New Roman"/>
        </w:rPr>
        <w:t>(3)</w:t>
      </w:r>
    </w:p>
    <w:p w14:paraId="32E0990D" w14:textId="71B276A1" w:rsidR="007B733C" w:rsidRPr="007B733C" w:rsidRDefault="000E212D" w:rsidP="00EC704E">
      <w:pPr>
        <w:pStyle w:val="ListParagraph"/>
        <w:numPr>
          <w:ilvl w:val="1"/>
          <w:numId w:val="36"/>
        </w:numPr>
        <w:tabs>
          <w:tab w:val="left" w:pos="945"/>
          <w:tab w:val="left" w:pos="946"/>
        </w:tabs>
        <w:ind w:left="720"/>
        <w:rPr>
          <w:rFonts w:ascii="Times New Roman" w:hAnsi="Times New Roman" w:cs="Times New Roman"/>
        </w:rPr>
      </w:pPr>
      <w:r>
        <w:rPr>
          <w:rFonts w:ascii="Times New Roman" w:hAnsi="Times New Roman" w:cs="Times New Roman"/>
        </w:rPr>
        <w:t>ATTR</w:t>
      </w:r>
      <w:r w:rsidR="007B733C" w:rsidRPr="007B733C">
        <w:rPr>
          <w:rFonts w:ascii="Times New Roman" w:hAnsi="Times New Roman" w:cs="Times New Roman"/>
        </w:rPr>
        <w:t xml:space="preserve"> </w:t>
      </w:r>
      <w:r w:rsidR="007B733C" w:rsidRPr="007B733C">
        <w:rPr>
          <w:rFonts w:ascii="Times New Roman" w:hAnsi="Times New Roman" w:cs="Times New Roman"/>
          <w:spacing w:val="-1"/>
        </w:rPr>
        <w:t xml:space="preserve"> </w:t>
      </w:r>
      <w:r w:rsidR="007B733C">
        <w:rPr>
          <w:rFonts w:ascii="Times New Roman" w:hAnsi="Times New Roman" w:cs="Times New Roman"/>
          <w:spacing w:val="-1"/>
        </w:rPr>
        <w:t>520</w:t>
      </w:r>
      <w:r w:rsidR="007B733C" w:rsidRPr="007B733C">
        <w:rPr>
          <w:rFonts w:ascii="Times New Roman" w:hAnsi="Times New Roman" w:cs="Times New Roman"/>
          <w:spacing w:val="-4"/>
        </w:rPr>
        <w:t xml:space="preserve"> – </w:t>
      </w:r>
      <w:r w:rsidR="007B733C" w:rsidRPr="007B733C">
        <w:rPr>
          <w:rFonts w:ascii="Times New Roman" w:eastAsia="Times New Roman" w:hAnsi="Times New Roman" w:cs="Times New Roman"/>
          <w:color w:val="000000"/>
        </w:rPr>
        <w:t>Integrated Therapeutic Interventions in Athletic Training I</w:t>
      </w:r>
      <w:r w:rsidR="007B733C" w:rsidRPr="007B733C">
        <w:rPr>
          <w:rFonts w:ascii="Times New Roman" w:hAnsi="Times New Roman" w:cs="Times New Roman"/>
          <w:spacing w:val="-4"/>
        </w:rPr>
        <w:t xml:space="preserve"> (3)</w:t>
      </w:r>
    </w:p>
    <w:p w14:paraId="6D5C60E3" w14:textId="0AFC99EA" w:rsidR="007B733C" w:rsidRPr="007B733C" w:rsidRDefault="000E212D" w:rsidP="00EC704E">
      <w:pPr>
        <w:pStyle w:val="ListParagraph"/>
        <w:numPr>
          <w:ilvl w:val="1"/>
          <w:numId w:val="36"/>
        </w:numPr>
        <w:tabs>
          <w:tab w:val="left" w:pos="945"/>
          <w:tab w:val="left" w:pos="946"/>
        </w:tabs>
        <w:spacing w:before="1"/>
        <w:ind w:left="720"/>
        <w:rPr>
          <w:rFonts w:ascii="Times New Roman" w:hAnsi="Times New Roman" w:cs="Times New Roman"/>
        </w:rPr>
      </w:pPr>
      <w:r>
        <w:rPr>
          <w:rFonts w:ascii="Times New Roman" w:hAnsi="Times New Roman" w:cs="Times New Roman"/>
        </w:rPr>
        <w:t>ATTR</w:t>
      </w:r>
      <w:r w:rsidR="007B733C">
        <w:rPr>
          <w:rFonts w:ascii="Times New Roman" w:hAnsi="Times New Roman" w:cs="Times New Roman"/>
        </w:rPr>
        <w:t xml:space="preserve"> 521</w:t>
      </w:r>
      <w:r w:rsidR="007B733C" w:rsidRPr="007B733C">
        <w:rPr>
          <w:rFonts w:ascii="Times New Roman" w:hAnsi="Times New Roman" w:cs="Times New Roman"/>
        </w:rPr>
        <w:t xml:space="preserve"> – </w:t>
      </w:r>
      <w:r w:rsidR="007B733C" w:rsidRPr="007B733C">
        <w:rPr>
          <w:rFonts w:ascii="Times New Roman" w:eastAsia="Times New Roman" w:hAnsi="Times New Roman" w:cs="Times New Roman"/>
          <w:color w:val="000000"/>
        </w:rPr>
        <w:t xml:space="preserve">Integrated Therapeutic Interventions </w:t>
      </w:r>
      <w:r w:rsidR="007B733C">
        <w:rPr>
          <w:rFonts w:ascii="Times New Roman" w:eastAsia="Times New Roman" w:hAnsi="Times New Roman" w:cs="Times New Roman"/>
          <w:color w:val="000000"/>
        </w:rPr>
        <w:t>Lab</w:t>
      </w:r>
      <w:r w:rsidR="007B733C" w:rsidRPr="007B733C">
        <w:rPr>
          <w:rFonts w:ascii="Times New Roman" w:eastAsia="Times New Roman" w:hAnsi="Times New Roman" w:cs="Times New Roman"/>
          <w:color w:val="000000"/>
        </w:rPr>
        <w:t xml:space="preserve"> I</w:t>
      </w:r>
      <w:r w:rsidR="007B733C" w:rsidRPr="007B733C">
        <w:rPr>
          <w:rFonts w:ascii="Times New Roman" w:hAnsi="Times New Roman" w:cs="Times New Roman"/>
        </w:rPr>
        <w:t xml:space="preserve"> (3)</w:t>
      </w:r>
    </w:p>
    <w:p w14:paraId="160A0463" w14:textId="5550ED6F" w:rsidR="007B733C" w:rsidRPr="007B733C" w:rsidRDefault="000E212D" w:rsidP="00EC704E">
      <w:pPr>
        <w:pStyle w:val="ListParagraph"/>
        <w:numPr>
          <w:ilvl w:val="1"/>
          <w:numId w:val="36"/>
        </w:numPr>
        <w:tabs>
          <w:tab w:val="left" w:pos="945"/>
          <w:tab w:val="left" w:pos="946"/>
        </w:tabs>
        <w:spacing w:before="1"/>
        <w:ind w:left="720"/>
        <w:rPr>
          <w:rFonts w:ascii="Times New Roman" w:hAnsi="Times New Roman" w:cs="Times New Roman"/>
        </w:rPr>
      </w:pPr>
      <w:r>
        <w:rPr>
          <w:rFonts w:ascii="Times New Roman" w:hAnsi="Times New Roman" w:cs="Times New Roman"/>
        </w:rPr>
        <w:t>ATTR</w:t>
      </w:r>
      <w:r w:rsidR="007B733C">
        <w:rPr>
          <w:rFonts w:ascii="Times New Roman" w:hAnsi="Times New Roman" w:cs="Times New Roman"/>
        </w:rPr>
        <w:t xml:space="preserve"> 551</w:t>
      </w:r>
      <w:r w:rsidR="007B733C" w:rsidRPr="007B733C">
        <w:rPr>
          <w:rFonts w:ascii="Times New Roman" w:hAnsi="Times New Roman" w:cs="Times New Roman"/>
        </w:rPr>
        <w:t xml:space="preserve"> – </w:t>
      </w:r>
      <w:r w:rsidR="007B733C">
        <w:rPr>
          <w:rFonts w:ascii="Times New Roman" w:hAnsi="Times New Roman" w:cs="Times New Roman"/>
          <w:spacing w:val="-4"/>
        </w:rPr>
        <w:t>Athletic Training Clinical Experience I</w:t>
      </w:r>
      <w:r w:rsidR="007B733C" w:rsidRPr="007B733C">
        <w:rPr>
          <w:rFonts w:ascii="Times New Roman" w:hAnsi="Times New Roman" w:cs="Times New Roman"/>
          <w:spacing w:val="-4"/>
        </w:rPr>
        <w:t xml:space="preserve"> </w:t>
      </w:r>
      <w:r w:rsidR="007B733C" w:rsidRPr="007B733C">
        <w:rPr>
          <w:rFonts w:ascii="Times New Roman" w:hAnsi="Times New Roman" w:cs="Times New Roman"/>
        </w:rPr>
        <w:t>(3)</w:t>
      </w:r>
    </w:p>
    <w:p w14:paraId="3D97C5F9" w14:textId="77777777" w:rsidR="007B733C" w:rsidRPr="007B733C" w:rsidRDefault="007B733C" w:rsidP="00F83219">
      <w:pPr>
        <w:tabs>
          <w:tab w:val="left" w:pos="945"/>
          <w:tab w:val="left" w:pos="946"/>
        </w:tabs>
        <w:spacing w:before="1"/>
        <w:rPr>
          <w:rFonts w:ascii="Times New Roman" w:hAnsi="Times New Roman" w:cs="Times New Roman"/>
          <w:highlight w:val="yellow"/>
        </w:rPr>
      </w:pPr>
    </w:p>
    <w:p w14:paraId="0C645EEB" w14:textId="3D72D010" w:rsidR="00AB3B8F" w:rsidRPr="00356C74" w:rsidRDefault="2B6A19F3" w:rsidP="7E3244A7">
      <w:pPr>
        <w:pStyle w:val="Heading3"/>
        <w:ind w:left="0"/>
        <w:rPr>
          <w:rFonts w:ascii="Times New Roman" w:eastAsia="Times New Roman" w:hAnsi="Times New Roman" w:cs="Times New Roman"/>
        </w:rPr>
      </w:pPr>
      <w:bookmarkStart w:id="16" w:name="_2.11_Overview_of"/>
      <w:r w:rsidRPr="7E3244A7">
        <w:rPr>
          <w:rFonts w:ascii="Times New Roman" w:eastAsia="Times New Roman" w:hAnsi="Times New Roman" w:cs="Times New Roman"/>
        </w:rPr>
        <w:t xml:space="preserve">2.11 </w:t>
      </w:r>
      <w:r w:rsidR="001D9AA3" w:rsidRPr="7E3244A7">
        <w:rPr>
          <w:rFonts w:ascii="Times New Roman" w:eastAsia="Times New Roman" w:hAnsi="Times New Roman" w:cs="Times New Roman"/>
        </w:rPr>
        <w:t>Overview of Classroom and Laboratory Experience</w:t>
      </w:r>
      <w:bookmarkEnd w:id="16"/>
    </w:p>
    <w:p w14:paraId="0C645EEC" w14:textId="1A19C029"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Students in the professional phase are referred to as an athletic training student (ATS). The professional phase consists of a </w:t>
      </w:r>
      <w:r w:rsidR="00996F81">
        <w:rPr>
          <w:rFonts w:ascii="Times New Roman" w:hAnsi="Times New Roman" w:cs="Times New Roman"/>
        </w:rPr>
        <w:t>two</w:t>
      </w:r>
      <w:r w:rsidRPr="00356C74">
        <w:rPr>
          <w:rFonts w:ascii="Times New Roman" w:hAnsi="Times New Roman" w:cs="Times New Roman"/>
        </w:rPr>
        <w:t xml:space="preserve">-year sequence of athletic training coursework. Courses are regarded as classroom, laboratory, or clinical depending on the course objectives. Cognitive skills are developed in the </w:t>
      </w:r>
      <w:r w:rsidRPr="00356C74">
        <w:rPr>
          <w:rFonts w:ascii="Times New Roman" w:hAnsi="Times New Roman" w:cs="Times New Roman"/>
        </w:rPr>
        <w:lastRenderedPageBreak/>
        <w:t>classroom; psychomotor skills are developed and refined in the laboratory, and clinical integration is promoted in clinical education. Foundational professional behaviors (FPB) and ethical conduct are integrated in all of the AT courses.</w:t>
      </w:r>
    </w:p>
    <w:p w14:paraId="0C645EED" w14:textId="77777777" w:rsidR="00AB3B8F" w:rsidRPr="00356C74" w:rsidRDefault="00AB3B8F" w:rsidP="00F83219">
      <w:pPr>
        <w:pStyle w:val="BodyText"/>
        <w:spacing w:before="9"/>
        <w:rPr>
          <w:rFonts w:ascii="Times New Roman" w:hAnsi="Times New Roman" w:cs="Times New Roman"/>
          <w:sz w:val="21"/>
        </w:rPr>
      </w:pPr>
    </w:p>
    <w:p w14:paraId="0C645EEE" w14:textId="2CF2FA77" w:rsidR="00AB3B8F" w:rsidRPr="00356C74" w:rsidRDefault="2B6A19F3" w:rsidP="00F83219">
      <w:pPr>
        <w:pStyle w:val="Heading3"/>
        <w:ind w:left="0"/>
        <w:rPr>
          <w:rFonts w:ascii="Times New Roman" w:hAnsi="Times New Roman" w:cs="Times New Roman"/>
        </w:rPr>
      </w:pPr>
      <w:bookmarkStart w:id="17" w:name="_2.12_Effective_Communication"/>
      <w:r w:rsidRPr="7E3244A7">
        <w:rPr>
          <w:rFonts w:ascii="Times New Roman" w:hAnsi="Times New Roman" w:cs="Times New Roman"/>
        </w:rPr>
        <w:t xml:space="preserve">2.12 </w:t>
      </w:r>
      <w:r w:rsidR="001D9AA3" w:rsidRPr="7E3244A7">
        <w:rPr>
          <w:rFonts w:ascii="Times New Roman" w:hAnsi="Times New Roman" w:cs="Times New Roman"/>
        </w:rPr>
        <w:t>Effective Communication</w:t>
      </w:r>
      <w:r w:rsidR="4E15A68E" w:rsidRPr="7E3244A7">
        <w:rPr>
          <w:rFonts w:ascii="Times New Roman" w:hAnsi="Times New Roman" w:cs="Times New Roman"/>
        </w:rPr>
        <w:t xml:space="preserve"> in the Didactic Setting</w:t>
      </w:r>
      <w:bookmarkEnd w:id="17"/>
    </w:p>
    <w:p w14:paraId="0C645EEF" w14:textId="6A4A43B9" w:rsidR="00AB3B8F" w:rsidRPr="00356C74" w:rsidRDefault="001D9AA3" w:rsidP="00F83219">
      <w:pPr>
        <w:pStyle w:val="BodyText"/>
        <w:spacing w:before="1"/>
        <w:rPr>
          <w:rFonts w:ascii="Times New Roman" w:hAnsi="Times New Roman" w:cs="Times New Roman"/>
        </w:rPr>
      </w:pPr>
      <w:r w:rsidRPr="7E3244A7">
        <w:rPr>
          <w:rFonts w:ascii="Times New Roman" w:hAnsi="Times New Roman" w:cs="Times New Roman"/>
        </w:rPr>
        <w:t>Clear and effective communication is essential between the classroom/laboratory Instructor of Record (faculty/staff) and the ATS. Issues can be addressed, and problems can be resolved quickly, by following the appropriate communication series outlined below. If the ATS has difficulty in the classroom/laboratory,</w:t>
      </w:r>
      <w:r w:rsidR="381217B5" w:rsidRPr="7E3244A7">
        <w:rPr>
          <w:rFonts w:ascii="Times New Roman" w:hAnsi="Times New Roman" w:cs="Times New Roman"/>
        </w:rPr>
        <w:t xml:space="preserve"> </w:t>
      </w:r>
      <w:r w:rsidR="46AD5D44" w:rsidRPr="7E3244A7">
        <w:rPr>
          <w:rFonts w:ascii="Times New Roman" w:hAnsi="Times New Roman" w:cs="Times New Roman"/>
        </w:rPr>
        <w:t>they</w:t>
      </w:r>
      <w:r w:rsidRPr="7E3244A7">
        <w:rPr>
          <w:rFonts w:ascii="Times New Roman" w:hAnsi="Times New Roman" w:cs="Times New Roman"/>
        </w:rPr>
        <w:t xml:space="preserve"> should speak to the Instructor of Record. If the Instructor of Record fails to address the student’s concern, then </w:t>
      </w:r>
      <w:r w:rsidR="46AD5D44" w:rsidRPr="7E3244A7">
        <w:rPr>
          <w:rFonts w:ascii="Times New Roman" w:hAnsi="Times New Roman" w:cs="Times New Roman"/>
        </w:rPr>
        <w:t>they</w:t>
      </w:r>
      <w:r w:rsidRPr="7E3244A7">
        <w:rPr>
          <w:rFonts w:ascii="Times New Roman" w:hAnsi="Times New Roman" w:cs="Times New Roman"/>
        </w:rPr>
        <w:t xml:space="preserve"> should speak with the Program Director and/or the AT Advisor, who may place the issue on the AT agenda whereby Athletic Training Program Group (PD, AT Advisor, </w:t>
      </w:r>
      <w:r w:rsidR="7CBDABDB" w:rsidRPr="7E3244A7">
        <w:rPr>
          <w:rFonts w:ascii="Times New Roman" w:hAnsi="Times New Roman" w:cs="Times New Roman"/>
        </w:rPr>
        <w:t>CCE</w:t>
      </w:r>
      <w:r w:rsidRPr="7E3244A7">
        <w:rPr>
          <w:rFonts w:ascii="Times New Roman" w:hAnsi="Times New Roman" w:cs="Times New Roman"/>
        </w:rPr>
        <w:t>, Faculty, and Staff) will address the concern.</w:t>
      </w:r>
    </w:p>
    <w:p w14:paraId="7E12EBA9" w14:textId="1CF3CA4B" w:rsidR="7E3244A7" w:rsidRDefault="7E3244A7" w:rsidP="7E3244A7">
      <w:pPr>
        <w:pStyle w:val="BodyText"/>
        <w:spacing w:before="1"/>
        <w:rPr>
          <w:rFonts w:ascii="Times New Roman" w:hAnsi="Times New Roman" w:cs="Times New Roman"/>
        </w:rPr>
      </w:pPr>
    </w:p>
    <w:p w14:paraId="0C645EF0" w14:textId="77777777" w:rsidR="00AB3B8F" w:rsidRPr="00356C74" w:rsidRDefault="00E665D4" w:rsidP="00F83219">
      <w:pPr>
        <w:pStyle w:val="BodyText"/>
        <w:spacing w:before="4"/>
        <w:rPr>
          <w:rFonts w:ascii="Times New Roman" w:hAnsi="Times New Roman" w:cs="Times New Roman"/>
          <w:sz w:val="23"/>
        </w:rPr>
      </w:pPr>
      <w:r w:rsidRPr="00356C74">
        <w:rPr>
          <w:rFonts w:ascii="Times New Roman" w:hAnsi="Times New Roman" w:cs="Times New Roman"/>
          <w:noProof/>
        </w:rPr>
        <w:drawing>
          <wp:anchor distT="0" distB="0" distL="0" distR="0" simplePos="0" relativeHeight="251652096" behindDoc="0" locked="0" layoutInCell="1" allowOverlap="1" wp14:anchorId="0C646161" wp14:editId="6620B17F">
            <wp:simplePos x="0" y="0"/>
            <wp:positionH relativeFrom="page">
              <wp:posOffset>983114</wp:posOffset>
            </wp:positionH>
            <wp:positionV relativeFrom="paragraph">
              <wp:posOffset>205867</wp:posOffset>
            </wp:positionV>
            <wp:extent cx="5799034" cy="1022794"/>
            <wp:effectExtent l="0" t="0" r="0" b="0"/>
            <wp:wrapTopAndBottom/>
            <wp:docPr id="3" name="image2.png" descr="A table which shows a series of progression that a student will take. It starts with the AT student, then moves to classroom or laboratory, then moves to the program director or advisor, then moves to the athletic training program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table which shows a series of progression that a student will take. It starts with the AT student, then moves to classroom or laboratory, then moves to the program director or advisor, then moves to the athletic training program group."/>
                    <pic:cNvPicPr/>
                  </pic:nvPicPr>
                  <pic:blipFill>
                    <a:blip r:embed="rId22" cstate="print"/>
                    <a:stretch>
                      <a:fillRect/>
                    </a:stretch>
                  </pic:blipFill>
                  <pic:spPr>
                    <a:xfrm>
                      <a:off x="0" y="0"/>
                      <a:ext cx="5799034" cy="1022794"/>
                    </a:xfrm>
                    <a:prstGeom prst="rect">
                      <a:avLst/>
                    </a:prstGeom>
                  </pic:spPr>
                </pic:pic>
              </a:graphicData>
            </a:graphic>
          </wp:anchor>
        </w:drawing>
      </w:r>
    </w:p>
    <w:p w14:paraId="0C645EF1" w14:textId="77777777" w:rsidR="00AB3B8F" w:rsidRPr="00356C74" w:rsidRDefault="00AB3B8F" w:rsidP="00F83219">
      <w:pPr>
        <w:rPr>
          <w:rFonts w:ascii="Times New Roman" w:hAnsi="Times New Roman" w:cs="Times New Roman"/>
          <w:sz w:val="23"/>
        </w:rPr>
        <w:sectPr w:rsidR="00AB3B8F" w:rsidRPr="00356C74" w:rsidSect="00E665D4">
          <w:headerReference w:type="default" r:id="rId23"/>
          <w:pgSz w:w="12240" w:h="15840"/>
          <w:pgMar w:top="1440" w:right="1440" w:bottom="1440" w:left="1440" w:header="0" w:footer="776" w:gutter="0"/>
          <w:cols w:space="720"/>
        </w:sectPr>
      </w:pPr>
    </w:p>
    <w:p w14:paraId="0C645EF2" w14:textId="40C98C24" w:rsidR="00AB3B8F" w:rsidRPr="00356C74" w:rsidRDefault="2B6A19F3" w:rsidP="00F83219">
      <w:pPr>
        <w:pStyle w:val="Heading3"/>
        <w:spacing w:before="73"/>
        <w:ind w:left="0"/>
        <w:rPr>
          <w:rFonts w:ascii="Times New Roman" w:hAnsi="Times New Roman" w:cs="Times New Roman"/>
        </w:rPr>
      </w:pPr>
      <w:bookmarkStart w:id="18" w:name="_2.13_Course_Sequence"/>
      <w:r w:rsidRPr="7E3244A7">
        <w:rPr>
          <w:rFonts w:ascii="Times New Roman" w:hAnsi="Times New Roman" w:cs="Times New Roman"/>
        </w:rPr>
        <w:lastRenderedPageBreak/>
        <w:t xml:space="preserve">2.13 </w:t>
      </w:r>
      <w:r w:rsidR="001D9AA3" w:rsidRPr="7E3244A7">
        <w:rPr>
          <w:rFonts w:ascii="Times New Roman" w:hAnsi="Times New Roman" w:cs="Times New Roman"/>
        </w:rPr>
        <w:t>Course Sequence</w:t>
      </w:r>
      <w:bookmarkEnd w:id="18"/>
    </w:p>
    <w:p w14:paraId="4CD68900" w14:textId="77777777" w:rsidR="00493307" w:rsidRDefault="00E665D4" w:rsidP="00F83219">
      <w:pPr>
        <w:pStyle w:val="BodyText"/>
        <w:spacing w:before="1"/>
        <w:rPr>
          <w:rFonts w:ascii="Times New Roman" w:eastAsia="Times New Roman" w:hAnsi="Times New Roman" w:cs="Times New Roman"/>
          <w:b/>
          <w:bCs/>
          <w:color w:val="000000"/>
          <w:sz w:val="28"/>
          <w:szCs w:val="28"/>
        </w:rPr>
      </w:pPr>
      <w:r w:rsidRPr="00356C74">
        <w:rPr>
          <w:rFonts w:ascii="Times New Roman" w:hAnsi="Times New Roman" w:cs="Times New Roman"/>
        </w:rPr>
        <w:t>The AT curriculum follows the course sequence outlined in the table below. Each semester builds on the knowledge and clinical skills of the previous semester. A demonstration of competence and proficiency in skill, knowledge, and foundation professional behaviors are required by the ATS each semester before moving to the next semester. Failure to do so will result in a disciplinary consequence.</w:t>
      </w:r>
      <w:r w:rsidR="00493307" w:rsidRPr="00493307">
        <w:rPr>
          <w:rFonts w:ascii="Times New Roman" w:eastAsia="Times New Roman" w:hAnsi="Times New Roman" w:cs="Times New Roman"/>
          <w:b/>
          <w:bCs/>
          <w:color w:val="000000"/>
          <w:sz w:val="28"/>
          <w:szCs w:val="28"/>
        </w:rPr>
        <w:t xml:space="preserve"> </w:t>
      </w:r>
    </w:p>
    <w:p w14:paraId="46E0A18D" w14:textId="77777777" w:rsidR="00493307" w:rsidRDefault="00493307" w:rsidP="00F83219">
      <w:pPr>
        <w:pStyle w:val="BodyText"/>
        <w:spacing w:before="1"/>
        <w:rPr>
          <w:rFonts w:ascii="Times New Roman" w:eastAsia="Times New Roman" w:hAnsi="Times New Roman" w:cs="Times New Roman"/>
          <w:b/>
          <w:bCs/>
          <w:color w:val="000000"/>
          <w:sz w:val="28"/>
          <w:szCs w:val="28"/>
        </w:rPr>
      </w:pPr>
    </w:p>
    <w:p w14:paraId="0C645EF3" w14:textId="5D52A714" w:rsidR="00AB3B8F" w:rsidRPr="00493307" w:rsidRDefault="00493307" w:rsidP="00493307">
      <w:pPr>
        <w:pStyle w:val="Heading4"/>
      </w:pPr>
      <w:r w:rsidRPr="00493307">
        <w:t>Master of Athletic Training Curriculum</w:t>
      </w:r>
    </w:p>
    <w:p w14:paraId="7049C8EA" w14:textId="74AD8C24" w:rsidR="00493307" w:rsidRDefault="00493307" w:rsidP="00F83219">
      <w:pPr>
        <w:pStyle w:val="BodyText"/>
        <w:spacing w:before="1"/>
        <w:rPr>
          <w:rFonts w:ascii="Times New Roman" w:eastAsia="Times New Roman" w:hAnsi="Times New Roman" w:cs="Times New Roman"/>
          <w:b/>
          <w:bCs/>
          <w:color w:val="000000"/>
        </w:rPr>
      </w:pPr>
      <w:r>
        <w:rPr>
          <w:rFonts w:ascii="Times New Roman" w:eastAsia="Times New Roman" w:hAnsi="Times New Roman" w:cs="Times New Roman"/>
          <w:b/>
          <w:bCs/>
          <w:color w:val="000000"/>
        </w:rPr>
        <w:br/>
      </w:r>
      <w:r w:rsidRPr="00E570F5">
        <w:rPr>
          <w:rFonts w:ascii="Times New Roman" w:eastAsia="Times New Roman" w:hAnsi="Times New Roman" w:cs="Times New Roman"/>
          <w:b/>
          <w:bCs/>
          <w:color w:val="000000"/>
        </w:rPr>
        <w:t>Summer Year One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7060"/>
        <w:gridCol w:w="860"/>
      </w:tblGrid>
      <w:tr w:rsidR="00E96D9B" w:rsidRPr="00E570F5" w14:paraId="5BFE35A3" w14:textId="77777777" w:rsidTr="006D0772">
        <w:trPr>
          <w:trHeight w:val="570"/>
        </w:trPr>
        <w:tc>
          <w:tcPr>
            <w:tcW w:w="1260" w:type="dxa"/>
            <w:vAlign w:val="bottom"/>
            <w:hideMark/>
          </w:tcPr>
          <w:p w14:paraId="2F929E25" w14:textId="7128744F" w:rsidR="00E96D9B" w:rsidRPr="00E570F5" w:rsidRDefault="00E96D9B" w:rsidP="00E96D9B">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Number</w:t>
            </w:r>
          </w:p>
        </w:tc>
        <w:tc>
          <w:tcPr>
            <w:tcW w:w="7060" w:type="dxa"/>
            <w:vAlign w:val="bottom"/>
            <w:hideMark/>
          </w:tcPr>
          <w:p w14:paraId="26C9CBCF" w14:textId="63357AB3" w:rsidR="00E96D9B" w:rsidRPr="00E570F5" w:rsidRDefault="00E96D9B" w:rsidP="00E96D9B">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Title</w:t>
            </w:r>
          </w:p>
        </w:tc>
        <w:tc>
          <w:tcPr>
            <w:tcW w:w="860" w:type="dxa"/>
            <w:vAlign w:val="bottom"/>
            <w:hideMark/>
          </w:tcPr>
          <w:p w14:paraId="269C79ED" w14:textId="42A9F6C2" w:rsidR="00E96D9B" w:rsidRPr="00E570F5" w:rsidRDefault="00E96D9B" w:rsidP="00E96D9B">
            <w:pPr>
              <w:widowControl/>
              <w:autoSpaceDE/>
              <w:autoSpaceDN/>
              <w:jc w:val="center"/>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Credit Hours</w:t>
            </w:r>
          </w:p>
        </w:tc>
      </w:tr>
      <w:tr w:rsidR="00E96D9B" w:rsidRPr="00E570F5" w14:paraId="44ABA36F" w14:textId="77777777" w:rsidTr="006D0772">
        <w:trPr>
          <w:trHeight w:val="300"/>
        </w:trPr>
        <w:tc>
          <w:tcPr>
            <w:tcW w:w="1260" w:type="dxa"/>
            <w:noWrap/>
            <w:vAlign w:val="bottom"/>
            <w:hideMark/>
          </w:tcPr>
          <w:p w14:paraId="425CA56D" w14:textId="108B1EA9" w:rsidR="00E96D9B" w:rsidRPr="00E570F5" w:rsidRDefault="00E96D9B" w:rsidP="00E96D9B">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500</w:t>
            </w:r>
          </w:p>
        </w:tc>
        <w:tc>
          <w:tcPr>
            <w:tcW w:w="7060" w:type="dxa"/>
            <w:noWrap/>
            <w:vAlign w:val="bottom"/>
            <w:hideMark/>
          </w:tcPr>
          <w:p w14:paraId="7743200F" w14:textId="2F742D82" w:rsidR="00E96D9B" w:rsidRPr="00E570F5" w:rsidRDefault="00E96D9B" w:rsidP="00E96D9B">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Principles of Athletic Injury and Illness Management and Emergency Care</w:t>
            </w:r>
          </w:p>
        </w:tc>
        <w:tc>
          <w:tcPr>
            <w:tcW w:w="860" w:type="dxa"/>
            <w:noWrap/>
            <w:vAlign w:val="bottom"/>
            <w:hideMark/>
          </w:tcPr>
          <w:p w14:paraId="6531DB01" w14:textId="58BDA34F" w:rsidR="00E96D9B" w:rsidRPr="00E570F5" w:rsidRDefault="00E96D9B" w:rsidP="00E96D9B">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E96D9B" w:rsidRPr="00E570F5" w14:paraId="152549C8" w14:textId="77777777" w:rsidTr="006D0772">
        <w:trPr>
          <w:trHeight w:val="300"/>
        </w:trPr>
        <w:tc>
          <w:tcPr>
            <w:tcW w:w="1260" w:type="dxa"/>
            <w:noWrap/>
            <w:vAlign w:val="bottom"/>
            <w:hideMark/>
          </w:tcPr>
          <w:p w14:paraId="07A9ACA6" w14:textId="6AD3EF84" w:rsidR="00E96D9B" w:rsidRPr="00E570F5" w:rsidRDefault="00E96D9B" w:rsidP="00E96D9B">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501</w:t>
            </w:r>
          </w:p>
        </w:tc>
        <w:tc>
          <w:tcPr>
            <w:tcW w:w="7060" w:type="dxa"/>
            <w:noWrap/>
            <w:vAlign w:val="bottom"/>
            <w:hideMark/>
          </w:tcPr>
          <w:p w14:paraId="13510F2F" w14:textId="78A28C06" w:rsidR="00E96D9B" w:rsidRPr="00E570F5" w:rsidRDefault="00E96D9B" w:rsidP="00E96D9B">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Foundations of Athletic Training</w:t>
            </w:r>
          </w:p>
        </w:tc>
        <w:tc>
          <w:tcPr>
            <w:tcW w:w="860" w:type="dxa"/>
            <w:noWrap/>
            <w:vAlign w:val="bottom"/>
            <w:hideMark/>
          </w:tcPr>
          <w:p w14:paraId="27C03E5D" w14:textId="2879871E" w:rsidR="00E96D9B" w:rsidRPr="00E570F5" w:rsidRDefault="00E96D9B" w:rsidP="00E96D9B">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bl>
    <w:p w14:paraId="600B60EF" w14:textId="0B4716E8" w:rsidR="00E96D9B" w:rsidRPr="0063428F" w:rsidRDefault="0063428F" w:rsidP="0063428F">
      <w:pPr>
        <w:widowControl/>
        <w:autoSpaceDE/>
        <w:autoSpaceDN/>
        <w:ind w:left="6480" w:firstLine="720"/>
        <w:jc w:val="center"/>
        <w:rPr>
          <w:rFonts w:ascii="Times New Roman" w:eastAsia="Times New Roman" w:hAnsi="Times New Roman" w:cs="Times New Roman"/>
          <w:b/>
          <w:bCs/>
          <w:color w:val="000000"/>
        </w:rPr>
      </w:pPr>
      <w:r w:rsidRPr="0063428F">
        <w:rPr>
          <w:rFonts w:ascii="Times New Roman" w:eastAsia="Times New Roman" w:hAnsi="Times New Roman" w:cs="Times New Roman"/>
          <w:b/>
          <w:bCs/>
          <w:color w:val="000000"/>
        </w:rPr>
        <w:t>Total Credits</w:t>
      </w:r>
      <w:r>
        <w:rPr>
          <w:rFonts w:ascii="Times New Roman" w:eastAsia="Times New Roman" w:hAnsi="Times New Roman" w:cs="Times New Roman"/>
          <w:b/>
          <w:bCs/>
          <w:color w:val="000000"/>
        </w:rPr>
        <w:tab/>
      </w:r>
      <w:r w:rsidRPr="0063428F">
        <w:rPr>
          <w:rFonts w:ascii="Times New Roman" w:eastAsia="Times New Roman" w:hAnsi="Times New Roman" w:cs="Times New Roman"/>
          <w:b/>
          <w:bCs/>
          <w:color w:val="000000"/>
        </w:rPr>
        <w:t>6</w:t>
      </w:r>
      <w:r w:rsidRPr="0063428F">
        <w:rPr>
          <w:rFonts w:ascii="Times New Roman" w:eastAsia="Times New Roman" w:hAnsi="Times New Roman" w:cs="Times New Roman"/>
          <w:b/>
          <w:bCs/>
          <w:color w:val="000000"/>
        </w:rPr>
        <w:br/>
      </w:r>
    </w:p>
    <w:p w14:paraId="5A965529" w14:textId="70F1B7F3" w:rsidR="00493307" w:rsidRDefault="00493307" w:rsidP="00F83219">
      <w:pPr>
        <w:pStyle w:val="BodyText"/>
        <w:spacing w:before="1"/>
        <w:rPr>
          <w:rFonts w:ascii="Times New Roman" w:hAnsi="Times New Roman" w:cs="Times New Roman"/>
        </w:rPr>
      </w:pPr>
      <w:r w:rsidRPr="00E570F5">
        <w:rPr>
          <w:rFonts w:ascii="Times New Roman" w:eastAsia="Times New Roman" w:hAnsi="Times New Roman" w:cs="Times New Roman"/>
          <w:b/>
          <w:bCs/>
          <w:color w:val="000000"/>
        </w:rPr>
        <w:t>Fall Year One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7060"/>
        <w:gridCol w:w="860"/>
      </w:tblGrid>
      <w:tr w:rsidR="00493307" w:rsidRPr="00E570F5" w14:paraId="1F8DF787" w14:textId="77777777" w:rsidTr="00493307">
        <w:trPr>
          <w:trHeight w:val="570"/>
        </w:trPr>
        <w:tc>
          <w:tcPr>
            <w:tcW w:w="1260" w:type="dxa"/>
            <w:vAlign w:val="bottom"/>
            <w:hideMark/>
          </w:tcPr>
          <w:p w14:paraId="6574059C"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Number</w:t>
            </w:r>
          </w:p>
        </w:tc>
        <w:tc>
          <w:tcPr>
            <w:tcW w:w="7060" w:type="dxa"/>
            <w:vAlign w:val="bottom"/>
            <w:hideMark/>
          </w:tcPr>
          <w:p w14:paraId="2F08286F"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Title</w:t>
            </w:r>
          </w:p>
        </w:tc>
        <w:tc>
          <w:tcPr>
            <w:tcW w:w="860" w:type="dxa"/>
            <w:vAlign w:val="bottom"/>
            <w:hideMark/>
          </w:tcPr>
          <w:p w14:paraId="67040057" w14:textId="77777777" w:rsidR="00493307" w:rsidRPr="00E570F5" w:rsidRDefault="00493307" w:rsidP="006D0772">
            <w:pPr>
              <w:widowControl/>
              <w:autoSpaceDE/>
              <w:autoSpaceDN/>
              <w:jc w:val="center"/>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Credit Hours</w:t>
            </w:r>
          </w:p>
        </w:tc>
      </w:tr>
      <w:tr w:rsidR="00493307" w:rsidRPr="00E570F5" w14:paraId="37852C27" w14:textId="77777777" w:rsidTr="00493307">
        <w:trPr>
          <w:trHeight w:val="300"/>
        </w:trPr>
        <w:tc>
          <w:tcPr>
            <w:tcW w:w="1260" w:type="dxa"/>
            <w:noWrap/>
            <w:vAlign w:val="bottom"/>
            <w:hideMark/>
          </w:tcPr>
          <w:p w14:paraId="677B456D" w14:textId="77777777" w:rsidR="00493307" w:rsidRPr="00E570F5" w:rsidRDefault="00493307" w:rsidP="006D0772">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502</w:t>
            </w:r>
          </w:p>
        </w:tc>
        <w:tc>
          <w:tcPr>
            <w:tcW w:w="7060" w:type="dxa"/>
            <w:noWrap/>
            <w:vAlign w:val="bottom"/>
            <w:hideMark/>
          </w:tcPr>
          <w:p w14:paraId="7F23424E" w14:textId="77777777" w:rsidR="00493307" w:rsidRPr="00E570F5" w:rsidRDefault="00493307" w:rsidP="006D0772">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Clinical Physical Examination and Diagnosis in Athletic Training I</w:t>
            </w:r>
          </w:p>
        </w:tc>
        <w:tc>
          <w:tcPr>
            <w:tcW w:w="860" w:type="dxa"/>
            <w:noWrap/>
            <w:vAlign w:val="bottom"/>
            <w:hideMark/>
          </w:tcPr>
          <w:p w14:paraId="06B3B721" w14:textId="77777777" w:rsidR="00493307" w:rsidRPr="00E570F5" w:rsidRDefault="00493307" w:rsidP="006D0772">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0076EE6B" w14:textId="77777777" w:rsidTr="00493307">
        <w:trPr>
          <w:trHeight w:val="300"/>
        </w:trPr>
        <w:tc>
          <w:tcPr>
            <w:tcW w:w="1260" w:type="dxa"/>
            <w:noWrap/>
            <w:vAlign w:val="bottom"/>
            <w:hideMark/>
          </w:tcPr>
          <w:p w14:paraId="0AFBB2BB" w14:textId="77777777" w:rsidR="00493307" w:rsidRPr="00E570F5" w:rsidRDefault="00493307" w:rsidP="006D0772">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503</w:t>
            </w:r>
          </w:p>
        </w:tc>
        <w:tc>
          <w:tcPr>
            <w:tcW w:w="7060" w:type="dxa"/>
            <w:noWrap/>
            <w:vAlign w:val="bottom"/>
            <w:hideMark/>
          </w:tcPr>
          <w:p w14:paraId="75046C3F" w14:textId="77777777" w:rsidR="00493307" w:rsidRPr="00E570F5" w:rsidRDefault="00493307" w:rsidP="006D0772">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Clinical Physical Examination and Diagnosis Lab I</w:t>
            </w:r>
          </w:p>
        </w:tc>
        <w:tc>
          <w:tcPr>
            <w:tcW w:w="860" w:type="dxa"/>
            <w:noWrap/>
            <w:vAlign w:val="bottom"/>
            <w:hideMark/>
          </w:tcPr>
          <w:p w14:paraId="45B9B58E" w14:textId="77777777" w:rsidR="00493307" w:rsidRPr="00E570F5" w:rsidRDefault="00493307" w:rsidP="006D0772">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38E12BC1" w14:textId="77777777" w:rsidTr="00493307">
        <w:trPr>
          <w:trHeight w:val="300"/>
        </w:trPr>
        <w:tc>
          <w:tcPr>
            <w:tcW w:w="1260" w:type="dxa"/>
            <w:noWrap/>
            <w:vAlign w:val="bottom"/>
            <w:hideMark/>
          </w:tcPr>
          <w:p w14:paraId="6DA52C93" w14:textId="77777777" w:rsidR="00493307" w:rsidRPr="00E570F5" w:rsidRDefault="00493307" w:rsidP="006D0772">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520</w:t>
            </w:r>
          </w:p>
        </w:tc>
        <w:tc>
          <w:tcPr>
            <w:tcW w:w="7060" w:type="dxa"/>
            <w:noWrap/>
            <w:vAlign w:val="bottom"/>
            <w:hideMark/>
          </w:tcPr>
          <w:p w14:paraId="74ABFBF6" w14:textId="77777777" w:rsidR="00493307" w:rsidRPr="00E570F5" w:rsidRDefault="00493307" w:rsidP="006D0772">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Integrated Therapeutic Interventions in Athletic Training I</w:t>
            </w:r>
          </w:p>
        </w:tc>
        <w:tc>
          <w:tcPr>
            <w:tcW w:w="860" w:type="dxa"/>
            <w:noWrap/>
            <w:vAlign w:val="bottom"/>
            <w:hideMark/>
          </w:tcPr>
          <w:p w14:paraId="04EDFBCA" w14:textId="77777777" w:rsidR="00493307" w:rsidRPr="00E570F5" w:rsidRDefault="00493307" w:rsidP="006D0772">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095B1C80" w14:textId="77777777" w:rsidTr="00493307">
        <w:trPr>
          <w:trHeight w:val="300"/>
        </w:trPr>
        <w:tc>
          <w:tcPr>
            <w:tcW w:w="1260" w:type="dxa"/>
            <w:noWrap/>
            <w:vAlign w:val="bottom"/>
            <w:hideMark/>
          </w:tcPr>
          <w:p w14:paraId="31586DDF" w14:textId="77777777" w:rsidR="00493307" w:rsidRPr="00E570F5" w:rsidRDefault="00493307" w:rsidP="006D0772">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521</w:t>
            </w:r>
          </w:p>
        </w:tc>
        <w:tc>
          <w:tcPr>
            <w:tcW w:w="7060" w:type="dxa"/>
            <w:noWrap/>
            <w:vAlign w:val="bottom"/>
            <w:hideMark/>
          </w:tcPr>
          <w:p w14:paraId="287BC6ED" w14:textId="77777777" w:rsidR="00493307" w:rsidRPr="00E570F5" w:rsidRDefault="00493307" w:rsidP="006D0772">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Integrated Therapeutic Interventions in Athletic Training Lab I</w:t>
            </w:r>
          </w:p>
        </w:tc>
        <w:tc>
          <w:tcPr>
            <w:tcW w:w="860" w:type="dxa"/>
            <w:noWrap/>
            <w:vAlign w:val="bottom"/>
            <w:hideMark/>
          </w:tcPr>
          <w:p w14:paraId="2F8B2D71" w14:textId="77777777" w:rsidR="00493307" w:rsidRPr="00E570F5" w:rsidRDefault="00493307" w:rsidP="006D0772">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1FA12346" w14:textId="77777777" w:rsidTr="00493307">
        <w:trPr>
          <w:trHeight w:val="300"/>
        </w:trPr>
        <w:tc>
          <w:tcPr>
            <w:tcW w:w="1260" w:type="dxa"/>
            <w:noWrap/>
            <w:vAlign w:val="bottom"/>
            <w:hideMark/>
          </w:tcPr>
          <w:p w14:paraId="076102D1" w14:textId="77777777" w:rsidR="00493307" w:rsidRPr="00E570F5" w:rsidRDefault="00493307" w:rsidP="006D0772">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551</w:t>
            </w:r>
          </w:p>
        </w:tc>
        <w:tc>
          <w:tcPr>
            <w:tcW w:w="7060" w:type="dxa"/>
            <w:noWrap/>
            <w:vAlign w:val="bottom"/>
            <w:hideMark/>
          </w:tcPr>
          <w:p w14:paraId="2FB5B4C3" w14:textId="77777777" w:rsidR="00493307" w:rsidRPr="00E570F5" w:rsidRDefault="00493307" w:rsidP="006D0772">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Athletic Training Clinical Experience I</w:t>
            </w:r>
          </w:p>
        </w:tc>
        <w:tc>
          <w:tcPr>
            <w:tcW w:w="860" w:type="dxa"/>
            <w:noWrap/>
            <w:vAlign w:val="bottom"/>
            <w:hideMark/>
          </w:tcPr>
          <w:p w14:paraId="68E47674" w14:textId="77777777" w:rsidR="00493307" w:rsidRPr="00E570F5" w:rsidRDefault="00493307" w:rsidP="006D0772">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3F16D35F" w14:textId="77777777" w:rsidTr="00493307">
        <w:trPr>
          <w:trHeight w:val="300"/>
        </w:trPr>
        <w:tc>
          <w:tcPr>
            <w:tcW w:w="1260" w:type="dxa"/>
            <w:noWrap/>
            <w:vAlign w:val="bottom"/>
            <w:hideMark/>
          </w:tcPr>
          <w:p w14:paraId="03D2F3D3" w14:textId="77777777" w:rsidR="00493307" w:rsidRPr="00E570F5" w:rsidRDefault="00493307" w:rsidP="006D0772">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 </w:t>
            </w:r>
          </w:p>
        </w:tc>
        <w:tc>
          <w:tcPr>
            <w:tcW w:w="7060" w:type="dxa"/>
            <w:noWrap/>
            <w:vAlign w:val="bottom"/>
            <w:hideMark/>
          </w:tcPr>
          <w:p w14:paraId="4EE08C64" w14:textId="77777777" w:rsidR="00493307" w:rsidRPr="00E570F5" w:rsidRDefault="00493307" w:rsidP="006D0772">
            <w:pPr>
              <w:widowControl/>
              <w:autoSpaceDE/>
              <w:autoSpaceDN/>
              <w:jc w:val="right"/>
              <w:rPr>
                <w:rFonts w:ascii="Times New Roman" w:eastAsia="Times New Roman" w:hAnsi="Times New Roman" w:cs="Times New Roman"/>
                <w:color w:val="000000"/>
              </w:rPr>
            </w:pPr>
            <w:r w:rsidRPr="00E570F5">
              <w:rPr>
                <w:rFonts w:ascii="Times New Roman" w:eastAsia="Times New Roman" w:hAnsi="Times New Roman" w:cs="Times New Roman"/>
                <w:color w:val="000000"/>
              </w:rPr>
              <w:t>Total Credits</w:t>
            </w:r>
          </w:p>
        </w:tc>
        <w:tc>
          <w:tcPr>
            <w:tcW w:w="860" w:type="dxa"/>
            <w:noWrap/>
            <w:vAlign w:val="bottom"/>
            <w:hideMark/>
          </w:tcPr>
          <w:p w14:paraId="1776AEA6" w14:textId="77777777" w:rsidR="00493307" w:rsidRPr="00E570F5" w:rsidRDefault="00493307" w:rsidP="006D0772">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15</w:t>
            </w:r>
          </w:p>
        </w:tc>
      </w:tr>
    </w:tbl>
    <w:p w14:paraId="6D2FD4A2" w14:textId="77777777" w:rsidR="00493307" w:rsidRDefault="00493307" w:rsidP="00F83219"/>
    <w:p w14:paraId="053BF852" w14:textId="284E5E71" w:rsidR="00493307" w:rsidRDefault="00493307" w:rsidP="00493307">
      <w:pPr>
        <w:pStyle w:val="BodyText"/>
        <w:spacing w:before="1"/>
        <w:rPr>
          <w:rFonts w:ascii="Times New Roman" w:hAnsi="Times New Roman" w:cs="Times New Roman"/>
        </w:rPr>
      </w:pPr>
      <w:r w:rsidRPr="00E570F5">
        <w:rPr>
          <w:rFonts w:ascii="Times New Roman" w:eastAsia="Times New Roman" w:hAnsi="Times New Roman" w:cs="Times New Roman"/>
          <w:b/>
          <w:bCs/>
          <w:color w:val="000000"/>
        </w:rPr>
        <w:t>Spring Year One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7060"/>
        <w:gridCol w:w="860"/>
      </w:tblGrid>
      <w:tr w:rsidR="00493307" w:rsidRPr="00E570F5" w14:paraId="3498CD3F" w14:textId="77777777" w:rsidTr="006D0772">
        <w:trPr>
          <w:trHeight w:val="570"/>
        </w:trPr>
        <w:tc>
          <w:tcPr>
            <w:tcW w:w="1260" w:type="dxa"/>
            <w:vAlign w:val="bottom"/>
            <w:hideMark/>
          </w:tcPr>
          <w:p w14:paraId="68B21DE1"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Number</w:t>
            </w:r>
          </w:p>
        </w:tc>
        <w:tc>
          <w:tcPr>
            <w:tcW w:w="7060" w:type="dxa"/>
            <w:vAlign w:val="bottom"/>
            <w:hideMark/>
          </w:tcPr>
          <w:p w14:paraId="14313481"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Title</w:t>
            </w:r>
          </w:p>
        </w:tc>
        <w:tc>
          <w:tcPr>
            <w:tcW w:w="860" w:type="dxa"/>
            <w:vAlign w:val="bottom"/>
            <w:hideMark/>
          </w:tcPr>
          <w:p w14:paraId="3EB804B1" w14:textId="77777777" w:rsidR="00493307" w:rsidRPr="00E570F5" w:rsidRDefault="00493307" w:rsidP="006D0772">
            <w:pPr>
              <w:widowControl/>
              <w:autoSpaceDE/>
              <w:autoSpaceDN/>
              <w:jc w:val="center"/>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Credit Hours</w:t>
            </w:r>
          </w:p>
        </w:tc>
      </w:tr>
      <w:tr w:rsidR="00493307" w:rsidRPr="00E570F5" w14:paraId="23269625" w14:textId="77777777" w:rsidTr="006D0772">
        <w:trPr>
          <w:trHeight w:val="300"/>
        </w:trPr>
        <w:tc>
          <w:tcPr>
            <w:tcW w:w="1260" w:type="dxa"/>
            <w:noWrap/>
            <w:vAlign w:val="bottom"/>
            <w:hideMark/>
          </w:tcPr>
          <w:p w14:paraId="6506C6A5" w14:textId="3E076B74"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504</w:t>
            </w:r>
          </w:p>
        </w:tc>
        <w:tc>
          <w:tcPr>
            <w:tcW w:w="7060" w:type="dxa"/>
            <w:noWrap/>
            <w:vAlign w:val="bottom"/>
            <w:hideMark/>
          </w:tcPr>
          <w:p w14:paraId="4FFFA333" w14:textId="71BF8383"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Clinical Physical Examination and Diagnosis in Athletic Training II</w:t>
            </w:r>
          </w:p>
        </w:tc>
        <w:tc>
          <w:tcPr>
            <w:tcW w:w="860" w:type="dxa"/>
            <w:noWrap/>
            <w:vAlign w:val="bottom"/>
            <w:hideMark/>
          </w:tcPr>
          <w:p w14:paraId="1D24ADA7" w14:textId="3CB8E43D"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5047F9AA" w14:textId="77777777" w:rsidTr="006D0772">
        <w:trPr>
          <w:trHeight w:val="300"/>
        </w:trPr>
        <w:tc>
          <w:tcPr>
            <w:tcW w:w="1260" w:type="dxa"/>
            <w:noWrap/>
            <w:vAlign w:val="bottom"/>
            <w:hideMark/>
          </w:tcPr>
          <w:p w14:paraId="1A5ABEF1" w14:textId="7BE1A256"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505</w:t>
            </w:r>
          </w:p>
        </w:tc>
        <w:tc>
          <w:tcPr>
            <w:tcW w:w="7060" w:type="dxa"/>
            <w:noWrap/>
            <w:vAlign w:val="bottom"/>
            <w:hideMark/>
          </w:tcPr>
          <w:p w14:paraId="265BF18E" w14:textId="0297A920"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Clinical Physical Examination and Diagnosis Lab II</w:t>
            </w:r>
          </w:p>
        </w:tc>
        <w:tc>
          <w:tcPr>
            <w:tcW w:w="860" w:type="dxa"/>
            <w:noWrap/>
            <w:vAlign w:val="bottom"/>
            <w:hideMark/>
          </w:tcPr>
          <w:p w14:paraId="304E8B6F" w14:textId="23AB0DC4"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06D84E7B" w14:textId="77777777" w:rsidTr="006D0772">
        <w:trPr>
          <w:trHeight w:val="300"/>
        </w:trPr>
        <w:tc>
          <w:tcPr>
            <w:tcW w:w="1260" w:type="dxa"/>
            <w:noWrap/>
            <w:vAlign w:val="bottom"/>
            <w:hideMark/>
          </w:tcPr>
          <w:p w14:paraId="7441CE83" w14:textId="362C966F"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522</w:t>
            </w:r>
          </w:p>
        </w:tc>
        <w:tc>
          <w:tcPr>
            <w:tcW w:w="7060" w:type="dxa"/>
            <w:noWrap/>
            <w:vAlign w:val="bottom"/>
            <w:hideMark/>
          </w:tcPr>
          <w:p w14:paraId="1B9C7D0A" w14:textId="31E87AD4"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Integrated Therapeutic Interventions in Athletic Training II</w:t>
            </w:r>
          </w:p>
        </w:tc>
        <w:tc>
          <w:tcPr>
            <w:tcW w:w="860" w:type="dxa"/>
            <w:noWrap/>
            <w:vAlign w:val="bottom"/>
            <w:hideMark/>
          </w:tcPr>
          <w:p w14:paraId="5D75AF70" w14:textId="70B31BC3"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6FF978C9" w14:textId="77777777" w:rsidTr="006D0772">
        <w:trPr>
          <w:trHeight w:val="300"/>
        </w:trPr>
        <w:tc>
          <w:tcPr>
            <w:tcW w:w="1260" w:type="dxa"/>
            <w:noWrap/>
            <w:vAlign w:val="bottom"/>
            <w:hideMark/>
          </w:tcPr>
          <w:p w14:paraId="334782A7" w14:textId="1ADD5A93"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523</w:t>
            </w:r>
          </w:p>
        </w:tc>
        <w:tc>
          <w:tcPr>
            <w:tcW w:w="7060" w:type="dxa"/>
            <w:noWrap/>
            <w:vAlign w:val="bottom"/>
            <w:hideMark/>
          </w:tcPr>
          <w:p w14:paraId="596BFC76" w14:textId="46EAEDD1"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Integrated Therapeutic Interventions in Athletic Training Lab II</w:t>
            </w:r>
          </w:p>
        </w:tc>
        <w:tc>
          <w:tcPr>
            <w:tcW w:w="860" w:type="dxa"/>
            <w:noWrap/>
            <w:vAlign w:val="bottom"/>
            <w:hideMark/>
          </w:tcPr>
          <w:p w14:paraId="1EC112C3" w14:textId="7AD9C6D0"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3D3AAB0B" w14:textId="77777777" w:rsidTr="006D0772">
        <w:trPr>
          <w:trHeight w:val="300"/>
        </w:trPr>
        <w:tc>
          <w:tcPr>
            <w:tcW w:w="1260" w:type="dxa"/>
            <w:noWrap/>
            <w:vAlign w:val="bottom"/>
            <w:hideMark/>
          </w:tcPr>
          <w:p w14:paraId="509BAED4" w14:textId="7C750089"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552</w:t>
            </w:r>
          </w:p>
        </w:tc>
        <w:tc>
          <w:tcPr>
            <w:tcW w:w="7060" w:type="dxa"/>
            <w:noWrap/>
            <w:vAlign w:val="bottom"/>
            <w:hideMark/>
          </w:tcPr>
          <w:p w14:paraId="7F8EE5EF" w14:textId="05AC76CC"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Athletic Training Clinical Experience II</w:t>
            </w:r>
          </w:p>
        </w:tc>
        <w:tc>
          <w:tcPr>
            <w:tcW w:w="860" w:type="dxa"/>
            <w:noWrap/>
            <w:vAlign w:val="bottom"/>
            <w:hideMark/>
          </w:tcPr>
          <w:p w14:paraId="281809BF" w14:textId="36ABAE28"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733B9395" w14:textId="77777777" w:rsidTr="006D0772">
        <w:trPr>
          <w:trHeight w:val="300"/>
        </w:trPr>
        <w:tc>
          <w:tcPr>
            <w:tcW w:w="1260" w:type="dxa"/>
            <w:noWrap/>
            <w:vAlign w:val="bottom"/>
            <w:hideMark/>
          </w:tcPr>
          <w:p w14:paraId="0EC0A9DA" w14:textId="3BF47C4C"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 </w:t>
            </w:r>
          </w:p>
        </w:tc>
        <w:tc>
          <w:tcPr>
            <w:tcW w:w="7060" w:type="dxa"/>
            <w:noWrap/>
            <w:vAlign w:val="bottom"/>
            <w:hideMark/>
          </w:tcPr>
          <w:p w14:paraId="1040D668" w14:textId="1F3FB7B3" w:rsidR="00493307" w:rsidRPr="00E570F5" w:rsidRDefault="00493307" w:rsidP="00493307">
            <w:pPr>
              <w:widowControl/>
              <w:autoSpaceDE/>
              <w:autoSpaceDN/>
              <w:jc w:val="right"/>
              <w:rPr>
                <w:rFonts w:ascii="Times New Roman" w:eastAsia="Times New Roman" w:hAnsi="Times New Roman" w:cs="Times New Roman"/>
                <w:color w:val="000000"/>
              </w:rPr>
            </w:pPr>
            <w:r w:rsidRPr="00E570F5">
              <w:rPr>
                <w:rFonts w:ascii="Times New Roman" w:eastAsia="Times New Roman" w:hAnsi="Times New Roman" w:cs="Times New Roman"/>
                <w:color w:val="000000"/>
              </w:rPr>
              <w:t>Total Credits</w:t>
            </w:r>
          </w:p>
        </w:tc>
        <w:tc>
          <w:tcPr>
            <w:tcW w:w="860" w:type="dxa"/>
            <w:noWrap/>
            <w:vAlign w:val="bottom"/>
            <w:hideMark/>
          </w:tcPr>
          <w:p w14:paraId="226E0ED4" w14:textId="72144872"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15</w:t>
            </w:r>
          </w:p>
        </w:tc>
      </w:tr>
    </w:tbl>
    <w:p w14:paraId="68544DDD" w14:textId="77777777" w:rsidR="00493307" w:rsidRDefault="00493307" w:rsidP="00F83219"/>
    <w:p w14:paraId="0AB14B5D" w14:textId="4AE618DB" w:rsidR="00493307" w:rsidRDefault="00493307" w:rsidP="00493307">
      <w:pPr>
        <w:pStyle w:val="BodyText"/>
        <w:spacing w:before="1"/>
        <w:rPr>
          <w:rFonts w:ascii="Times New Roman" w:hAnsi="Times New Roman" w:cs="Times New Roman"/>
        </w:rPr>
      </w:pPr>
      <w:r w:rsidRPr="00E570F5">
        <w:rPr>
          <w:rFonts w:ascii="Times New Roman" w:eastAsia="Times New Roman" w:hAnsi="Times New Roman" w:cs="Times New Roman"/>
          <w:b/>
          <w:bCs/>
          <w:color w:val="000000"/>
        </w:rPr>
        <w:t>Fall Year Two</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7060"/>
        <w:gridCol w:w="860"/>
      </w:tblGrid>
      <w:tr w:rsidR="00493307" w:rsidRPr="00E570F5" w14:paraId="125C7282" w14:textId="77777777" w:rsidTr="006D0772">
        <w:trPr>
          <w:trHeight w:val="570"/>
        </w:trPr>
        <w:tc>
          <w:tcPr>
            <w:tcW w:w="1260" w:type="dxa"/>
            <w:vAlign w:val="bottom"/>
            <w:hideMark/>
          </w:tcPr>
          <w:p w14:paraId="4EA4F12C"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Number</w:t>
            </w:r>
          </w:p>
        </w:tc>
        <w:tc>
          <w:tcPr>
            <w:tcW w:w="7060" w:type="dxa"/>
            <w:vAlign w:val="bottom"/>
            <w:hideMark/>
          </w:tcPr>
          <w:p w14:paraId="28C51345"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Title</w:t>
            </w:r>
          </w:p>
        </w:tc>
        <w:tc>
          <w:tcPr>
            <w:tcW w:w="860" w:type="dxa"/>
            <w:vAlign w:val="bottom"/>
            <w:hideMark/>
          </w:tcPr>
          <w:p w14:paraId="2B811702" w14:textId="77777777" w:rsidR="00493307" w:rsidRPr="00E570F5" w:rsidRDefault="00493307" w:rsidP="006D0772">
            <w:pPr>
              <w:widowControl/>
              <w:autoSpaceDE/>
              <w:autoSpaceDN/>
              <w:jc w:val="center"/>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Credit Hours</w:t>
            </w:r>
          </w:p>
        </w:tc>
      </w:tr>
      <w:tr w:rsidR="00493307" w:rsidRPr="00E570F5" w14:paraId="221B2F24" w14:textId="77777777" w:rsidTr="006D0772">
        <w:trPr>
          <w:trHeight w:val="300"/>
        </w:trPr>
        <w:tc>
          <w:tcPr>
            <w:tcW w:w="1260" w:type="dxa"/>
            <w:noWrap/>
            <w:vAlign w:val="bottom"/>
            <w:hideMark/>
          </w:tcPr>
          <w:p w14:paraId="40A63F32" w14:textId="0FED16A3"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519</w:t>
            </w:r>
          </w:p>
        </w:tc>
        <w:tc>
          <w:tcPr>
            <w:tcW w:w="7060" w:type="dxa"/>
            <w:noWrap/>
            <w:vAlign w:val="bottom"/>
            <w:hideMark/>
          </w:tcPr>
          <w:p w14:paraId="44D33323" w14:textId="7293D242"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Athletic Training Clinical Administration</w:t>
            </w:r>
          </w:p>
        </w:tc>
        <w:tc>
          <w:tcPr>
            <w:tcW w:w="860" w:type="dxa"/>
            <w:noWrap/>
            <w:vAlign w:val="bottom"/>
            <w:hideMark/>
          </w:tcPr>
          <w:p w14:paraId="755D949D" w14:textId="1C7F01AB"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7C66CB1F" w14:textId="77777777" w:rsidTr="006D0772">
        <w:trPr>
          <w:trHeight w:val="300"/>
        </w:trPr>
        <w:tc>
          <w:tcPr>
            <w:tcW w:w="1260" w:type="dxa"/>
            <w:noWrap/>
            <w:vAlign w:val="bottom"/>
            <w:hideMark/>
          </w:tcPr>
          <w:p w14:paraId="07EC4555" w14:textId="0F5D1B24"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550</w:t>
            </w:r>
          </w:p>
        </w:tc>
        <w:tc>
          <w:tcPr>
            <w:tcW w:w="7060" w:type="dxa"/>
            <w:noWrap/>
            <w:vAlign w:val="bottom"/>
            <w:hideMark/>
          </w:tcPr>
          <w:p w14:paraId="0E2C8BC6" w14:textId="1090784E"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Research Methods and Evidence Based Practice in Athletic Training</w:t>
            </w:r>
          </w:p>
        </w:tc>
        <w:tc>
          <w:tcPr>
            <w:tcW w:w="860" w:type="dxa"/>
            <w:noWrap/>
            <w:vAlign w:val="bottom"/>
            <w:hideMark/>
          </w:tcPr>
          <w:p w14:paraId="5DFADFC1" w14:textId="476C38F3"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3217597E" w14:textId="77777777" w:rsidTr="006D0772">
        <w:trPr>
          <w:trHeight w:val="300"/>
        </w:trPr>
        <w:tc>
          <w:tcPr>
            <w:tcW w:w="1260" w:type="dxa"/>
            <w:noWrap/>
            <w:vAlign w:val="bottom"/>
            <w:hideMark/>
          </w:tcPr>
          <w:p w14:paraId="0E8B6691" w14:textId="0B371568"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553</w:t>
            </w:r>
          </w:p>
        </w:tc>
        <w:tc>
          <w:tcPr>
            <w:tcW w:w="7060" w:type="dxa"/>
            <w:noWrap/>
            <w:vAlign w:val="bottom"/>
            <w:hideMark/>
          </w:tcPr>
          <w:p w14:paraId="14EA775C" w14:textId="48BA9141"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Immersive Athletic Training Clinical Experience I</w:t>
            </w:r>
          </w:p>
        </w:tc>
        <w:tc>
          <w:tcPr>
            <w:tcW w:w="860" w:type="dxa"/>
            <w:noWrap/>
            <w:vAlign w:val="bottom"/>
            <w:hideMark/>
          </w:tcPr>
          <w:p w14:paraId="01F1BE1F" w14:textId="54C156BE"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4</w:t>
            </w:r>
          </w:p>
        </w:tc>
      </w:tr>
      <w:tr w:rsidR="00493307" w:rsidRPr="00E570F5" w14:paraId="491CCA9A" w14:textId="77777777" w:rsidTr="006D0772">
        <w:trPr>
          <w:trHeight w:val="300"/>
        </w:trPr>
        <w:tc>
          <w:tcPr>
            <w:tcW w:w="1260" w:type="dxa"/>
            <w:noWrap/>
            <w:vAlign w:val="bottom"/>
            <w:hideMark/>
          </w:tcPr>
          <w:p w14:paraId="44D11363" w14:textId="0C8D8CA2"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 </w:t>
            </w:r>
          </w:p>
        </w:tc>
        <w:tc>
          <w:tcPr>
            <w:tcW w:w="7060" w:type="dxa"/>
            <w:noWrap/>
            <w:vAlign w:val="bottom"/>
            <w:hideMark/>
          </w:tcPr>
          <w:p w14:paraId="23E19AED" w14:textId="471A040C" w:rsidR="00493307" w:rsidRPr="00E570F5" w:rsidRDefault="00493307" w:rsidP="00493307">
            <w:pPr>
              <w:widowControl/>
              <w:autoSpaceDE/>
              <w:autoSpaceDN/>
              <w:jc w:val="right"/>
              <w:rPr>
                <w:rFonts w:ascii="Times New Roman" w:eastAsia="Times New Roman" w:hAnsi="Times New Roman" w:cs="Times New Roman"/>
                <w:color w:val="000000"/>
              </w:rPr>
            </w:pPr>
            <w:r w:rsidRPr="00E570F5">
              <w:rPr>
                <w:rFonts w:ascii="Times New Roman" w:eastAsia="Times New Roman" w:hAnsi="Times New Roman" w:cs="Times New Roman"/>
                <w:color w:val="000000"/>
              </w:rPr>
              <w:t>Total Credits</w:t>
            </w:r>
          </w:p>
        </w:tc>
        <w:tc>
          <w:tcPr>
            <w:tcW w:w="860" w:type="dxa"/>
            <w:noWrap/>
            <w:vAlign w:val="bottom"/>
            <w:hideMark/>
          </w:tcPr>
          <w:p w14:paraId="21014766" w14:textId="1E49C0C6"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10</w:t>
            </w:r>
          </w:p>
        </w:tc>
      </w:tr>
    </w:tbl>
    <w:p w14:paraId="709558C6" w14:textId="77777777" w:rsidR="00493307" w:rsidRDefault="00493307" w:rsidP="00493307"/>
    <w:p w14:paraId="4381A962" w14:textId="5AA89C55" w:rsidR="00493307" w:rsidRDefault="00493307" w:rsidP="00493307">
      <w:pPr>
        <w:pStyle w:val="BodyText"/>
        <w:spacing w:before="1"/>
        <w:rPr>
          <w:rFonts w:ascii="Times New Roman" w:hAnsi="Times New Roman" w:cs="Times New Roman"/>
        </w:rPr>
      </w:pPr>
      <w:r w:rsidRPr="00E570F5">
        <w:rPr>
          <w:rFonts w:ascii="Times New Roman" w:eastAsia="Times New Roman" w:hAnsi="Times New Roman" w:cs="Times New Roman"/>
          <w:b/>
          <w:bCs/>
          <w:color w:val="000000"/>
        </w:rPr>
        <w:t>Spring Year Two</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7060"/>
        <w:gridCol w:w="860"/>
      </w:tblGrid>
      <w:tr w:rsidR="00493307" w:rsidRPr="00E570F5" w14:paraId="76D67585" w14:textId="77777777" w:rsidTr="006D0772">
        <w:trPr>
          <w:trHeight w:val="570"/>
        </w:trPr>
        <w:tc>
          <w:tcPr>
            <w:tcW w:w="1260" w:type="dxa"/>
            <w:vAlign w:val="bottom"/>
            <w:hideMark/>
          </w:tcPr>
          <w:p w14:paraId="604BEC1E"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lastRenderedPageBreak/>
              <w:t>Course Number</w:t>
            </w:r>
          </w:p>
        </w:tc>
        <w:tc>
          <w:tcPr>
            <w:tcW w:w="7060" w:type="dxa"/>
            <w:vAlign w:val="bottom"/>
            <w:hideMark/>
          </w:tcPr>
          <w:p w14:paraId="5BAE1ABB" w14:textId="77777777" w:rsidR="00493307" w:rsidRPr="00E570F5" w:rsidRDefault="00493307" w:rsidP="006D0772">
            <w:pPr>
              <w:widowControl/>
              <w:autoSpaceDE/>
              <w:autoSpaceDN/>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Course Title</w:t>
            </w:r>
          </w:p>
        </w:tc>
        <w:tc>
          <w:tcPr>
            <w:tcW w:w="860" w:type="dxa"/>
            <w:vAlign w:val="bottom"/>
            <w:hideMark/>
          </w:tcPr>
          <w:p w14:paraId="41445DFC" w14:textId="77777777" w:rsidR="00493307" w:rsidRPr="00E570F5" w:rsidRDefault="00493307" w:rsidP="006D0772">
            <w:pPr>
              <w:widowControl/>
              <w:autoSpaceDE/>
              <w:autoSpaceDN/>
              <w:jc w:val="center"/>
              <w:rPr>
                <w:rFonts w:ascii="Times New Roman" w:eastAsia="Times New Roman" w:hAnsi="Times New Roman" w:cs="Times New Roman"/>
                <w:b/>
                <w:bCs/>
                <w:color w:val="000000"/>
              </w:rPr>
            </w:pPr>
            <w:r w:rsidRPr="00E570F5">
              <w:rPr>
                <w:rFonts w:ascii="Times New Roman" w:eastAsia="Times New Roman" w:hAnsi="Times New Roman" w:cs="Times New Roman"/>
                <w:b/>
                <w:bCs/>
                <w:color w:val="000000"/>
              </w:rPr>
              <w:t>Credit Hours</w:t>
            </w:r>
          </w:p>
        </w:tc>
      </w:tr>
      <w:tr w:rsidR="00493307" w:rsidRPr="00E570F5" w14:paraId="6959AB0F" w14:textId="77777777" w:rsidTr="006D0772">
        <w:trPr>
          <w:trHeight w:val="300"/>
        </w:trPr>
        <w:tc>
          <w:tcPr>
            <w:tcW w:w="1260" w:type="dxa"/>
            <w:noWrap/>
            <w:vAlign w:val="bottom"/>
            <w:hideMark/>
          </w:tcPr>
          <w:p w14:paraId="1C675B84" w14:textId="562E8340"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515</w:t>
            </w:r>
          </w:p>
        </w:tc>
        <w:tc>
          <w:tcPr>
            <w:tcW w:w="7060" w:type="dxa"/>
            <w:noWrap/>
            <w:vAlign w:val="bottom"/>
            <w:hideMark/>
          </w:tcPr>
          <w:p w14:paraId="442E9585" w14:textId="085B27F3"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Special Topics and Culminating Experience in Athletic Training</w:t>
            </w:r>
          </w:p>
        </w:tc>
        <w:tc>
          <w:tcPr>
            <w:tcW w:w="860" w:type="dxa"/>
            <w:noWrap/>
            <w:vAlign w:val="bottom"/>
            <w:hideMark/>
          </w:tcPr>
          <w:p w14:paraId="4A2ADC7E" w14:textId="3AC5C49F"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5FFD03D9" w14:textId="77777777" w:rsidTr="006D0772">
        <w:trPr>
          <w:trHeight w:val="300"/>
        </w:trPr>
        <w:tc>
          <w:tcPr>
            <w:tcW w:w="1260" w:type="dxa"/>
            <w:noWrap/>
            <w:vAlign w:val="bottom"/>
            <w:hideMark/>
          </w:tcPr>
          <w:p w14:paraId="30043DC2" w14:textId="4C3F4132"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650</w:t>
            </w:r>
          </w:p>
        </w:tc>
        <w:tc>
          <w:tcPr>
            <w:tcW w:w="7060" w:type="dxa"/>
            <w:noWrap/>
            <w:vAlign w:val="bottom"/>
            <w:hideMark/>
          </w:tcPr>
          <w:p w14:paraId="2DC2171E" w14:textId="050B65D8"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Directed Research and Applied Evidence Based Practice in Athletic Training</w:t>
            </w:r>
          </w:p>
        </w:tc>
        <w:tc>
          <w:tcPr>
            <w:tcW w:w="860" w:type="dxa"/>
            <w:noWrap/>
            <w:vAlign w:val="bottom"/>
            <w:hideMark/>
          </w:tcPr>
          <w:p w14:paraId="09FD92FF" w14:textId="636EC88B"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3</w:t>
            </w:r>
          </w:p>
        </w:tc>
      </w:tr>
      <w:tr w:rsidR="00493307" w:rsidRPr="00E570F5" w14:paraId="7E1FF0DC" w14:textId="77777777" w:rsidTr="006D0772">
        <w:trPr>
          <w:trHeight w:val="300"/>
        </w:trPr>
        <w:tc>
          <w:tcPr>
            <w:tcW w:w="1260" w:type="dxa"/>
            <w:noWrap/>
            <w:vAlign w:val="bottom"/>
            <w:hideMark/>
          </w:tcPr>
          <w:p w14:paraId="0889730D" w14:textId="0DF1A332" w:rsidR="00493307" w:rsidRPr="00E570F5"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560</w:t>
            </w:r>
          </w:p>
        </w:tc>
        <w:tc>
          <w:tcPr>
            <w:tcW w:w="7060" w:type="dxa"/>
            <w:noWrap/>
            <w:vAlign w:val="bottom"/>
            <w:hideMark/>
          </w:tcPr>
          <w:p w14:paraId="1C0F7DAF" w14:textId="67D3B619"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Professional Preparation in Athletic Training</w:t>
            </w:r>
          </w:p>
        </w:tc>
        <w:tc>
          <w:tcPr>
            <w:tcW w:w="860" w:type="dxa"/>
            <w:noWrap/>
            <w:vAlign w:val="bottom"/>
            <w:hideMark/>
          </w:tcPr>
          <w:p w14:paraId="195572C0" w14:textId="07BD7B1A"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1</w:t>
            </w:r>
          </w:p>
        </w:tc>
      </w:tr>
      <w:tr w:rsidR="00493307" w:rsidRPr="00E570F5" w14:paraId="5104ADE3" w14:textId="77777777" w:rsidTr="006D0772">
        <w:trPr>
          <w:trHeight w:val="300"/>
        </w:trPr>
        <w:tc>
          <w:tcPr>
            <w:tcW w:w="1260" w:type="dxa"/>
            <w:noWrap/>
            <w:vAlign w:val="bottom"/>
          </w:tcPr>
          <w:p w14:paraId="5E7C9565" w14:textId="0B284FA4" w:rsidR="00493307" w:rsidRDefault="00493307" w:rsidP="00493307">
            <w:pPr>
              <w:widowControl/>
              <w:autoSpaceDE/>
              <w:autoSpaceDN/>
              <w:rPr>
                <w:rFonts w:ascii="Times New Roman" w:eastAsia="Times New Roman" w:hAnsi="Times New Roman" w:cs="Times New Roman"/>
                <w:color w:val="000000"/>
              </w:rPr>
            </w:pPr>
            <w:r>
              <w:rPr>
                <w:rFonts w:ascii="Times New Roman" w:eastAsia="Times New Roman" w:hAnsi="Times New Roman" w:cs="Times New Roman"/>
                <w:color w:val="000000"/>
              </w:rPr>
              <w:t>ATTR</w:t>
            </w:r>
            <w:r w:rsidRPr="00E570F5">
              <w:rPr>
                <w:rFonts w:ascii="Times New Roman" w:eastAsia="Times New Roman" w:hAnsi="Times New Roman" w:cs="Times New Roman"/>
                <w:color w:val="000000"/>
              </w:rPr>
              <w:t xml:space="preserve"> 556</w:t>
            </w:r>
          </w:p>
        </w:tc>
        <w:tc>
          <w:tcPr>
            <w:tcW w:w="7060" w:type="dxa"/>
            <w:noWrap/>
            <w:vAlign w:val="bottom"/>
          </w:tcPr>
          <w:p w14:paraId="6C7C355B" w14:textId="24840D16"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Immersive Athletic Training Clinical Experience II</w:t>
            </w:r>
          </w:p>
        </w:tc>
        <w:tc>
          <w:tcPr>
            <w:tcW w:w="860" w:type="dxa"/>
            <w:noWrap/>
            <w:vAlign w:val="bottom"/>
          </w:tcPr>
          <w:p w14:paraId="7417D2F3" w14:textId="78F6DBE8"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4</w:t>
            </w:r>
          </w:p>
        </w:tc>
      </w:tr>
      <w:tr w:rsidR="00493307" w:rsidRPr="00E570F5" w14:paraId="1762445C" w14:textId="77777777" w:rsidTr="006D0772">
        <w:trPr>
          <w:trHeight w:val="300"/>
        </w:trPr>
        <w:tc>
          <w:tcPr>
            <w:tcW w:w="1260" w:type="dxa"/>
            <w:noWrap/>
            <w:vAlign w:val="bottom"/>
            <w:hideMark/>
          </w:tcPr>
          <w:p w14:paraId="2A682235" w14:textId="2F5DA174" w:rsidR="00493307" w:rsidRPr="00E570F5" w:rsidRDefault="00493307" w:rsidP="00493307">
            <w:pPr>
              <w:widowControl/>
              <w:autoSpaceDE/>
              <w:autoSpaceDN/>
              <w:rPr>
                <w:rFonts w:ascii="Times New Roman" w:eastAsia="Times New Roman" w:hAnsi="Times New Roman" w:cs="Times New Roman"/>
                <w:color w:val="000000"/>
              </w:rPr>
            </w:pPr>
            <w:r w:rsidRPr="00E570F5">
              <w:rPr>
                <w:rFonts w:ascii="Times New Roman" w:eastAsia="Times New Roman" w:hAnsi="Times New Roman" w:cs="Times New Roman"/>
                <w:color w:val="000000"/>
              </w:rPr>
              <w:t> </w:t>
            </w:r>
          </w:p>
        </w:tc>
        <w:tc>
          <w:tcPr>
            <w:tcW w:w="7060" w:type="dxa"/>
            <w:noWrap/>
            <w:vAlign w:val="bottom"/>
            <w:hideMark/>
          </w:tcPr>
          <w:p w14:paraId="77F50F83" w14:textId="5E6D8817" w:rsidR="00493307" w:rsidRPr="00E570F5" w:rsidRDefault="00493307" w:rsidP="00493307">
            <w:pPr>
              <w:widowControl/>
              <w:autoSpaceDE/>
              <w:autoSpaceDN/>
              <w:jc w:val="right"/>
              <w:rPr>
                <w:rFonts w:ascii="Times New Roman" w:eastAsia="Times New Roman" w:hAnsi="Times New Roman" w:cs="Times New Roman"/>
                <w:color w:val="000000"/>
              </w:rPr>
            </w:pPr>
            <w:r w:rsidRPr="00E570F5">
              <w:rPr>
                <w:rFonts w:ascii="Times New Roman" w:eastAsia="Times New Roman" w:hAnsi="Times New Roman" w:cs="Times New Roman"/>
                <w:color w:val="000000"/>
              </w:rPr>
              <w:t>Total Credits</w:t>
            </w:r>
          </w:p>
        </w:tc>
        <w:tc>
          <w:tcPr>
            <w:tcW w:w="860" w:type="dxa"/>
            <w:noWrap/>
            <w:vAlign w:val="bottom"/>
            <w:hideMark/>
          </w:tcPr>
          <w:p w14:paraId="0F6100A4" w14:textId="581C6C64" w:rsidR="00493307" w:rsidRPr="00E570F5" w:rsidRDefault="00493307" w:rsidP="00493307">
            <w:pPr>
              <w:widowControl/>
              <w:autoSpaceDE/>
              <w:autoSpaceDN/>
              <w:jc w:val="center"/>
              <w:rPr>
                <w:rFonts w:ascii="Times New Roman" w:eastAsia="Times New Roman" w:hAnsi="Times New Roman" w:cs="Times New Roman"/>
                <w:color w:val="000000"/>
              </w:rPr>
            </w:pPr>
            <w:r w:rsidRPr="00E570F5">
              <w:rPr>
                <w:rFonts w:ascii="Times New Roman" w:eastAsia="Times New Roman" w:hAnsi="Times New Roman" w:cs="Times New Roman"/>
                <w:color w:val="000000"/>
              </w:rPr>
              <w:t>11</w:t>
            </w:r>
          </w:p>
        </w:tc>
      </w:tr>
    </w:tbl>
    <w:p w14:paraId="16A527BB" w14:textId="657AF5F6" w:rsidR="00BB1937" w:rsidRDefault="2B6A19F3" w:rsidP="00F83219">
      <w:pPr>
        <w:pStyle w:val="Heading3"/>
        <w:spacing w:before="73"/>
        <w:ind w:left="0"/>
        <w:rPr>
          <w:rFonts w:ascii="Times New Roman" w:hAnsi="Times New Roman" w:cs="Times New Roman"/>
        </w:rPr>
      </w:pPr>
      <w:bookmarkStart w:id="19" w:name="_2.14_Academic_Calendar"/>
      <w:r w:rsidRPr="7E3244A7">
        <w:rPr>
          <w:rFonts w:ascii="Times New Roman" w:hAnsi="Times New Roman" w:cs="Times New Roman"/>
        </w:rPr>
        <w:t xml:space="preserve">2.14 </w:t>
      </w:r>
      <w:r w:rsidR="6C379B44" w:rsidRPr="7E3244A7">
        <w:rPr>
          <w:rFonts w:ascii="Times New Roman" w:hAnsi="Times New Roman" w:cs="Times New Roman"/>
        </w:rPr>
        <w:t>Academic Calendar</w:t>
      </w:r>
      <w:bookmarkEnd w:id="19"/>
    </w:p>
    <w:p w14:paraId="674CEDBB" w14:textId="2CCF0245" w:rsidR="00BB1937" w:rsidRDefault="6C379B44"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 xml:space="preserve">The traditional academic calendar is a 16 </w:t>
      </w:r>
      <w:proofErr w:type="gramStart"/>
      <w:r w:rsidRPr="7E3244A7">
        <w:rPr>
          <w:rFonts w:ascii="Times New Roman" w:eastAsia="Times New Roman" w:hAnsi="Times New Roman" w:cs="Times New Roman"/>
        </w:rPr>
        <w:t>week long</w:t>
      </w:r>
      <w:proofErr w:type="gramEnd"/>
      <w:r w:rsidRPr="7E3244A7">
        <w:rPr>
          <w:rFonts w:ascii="Times New Roman" w:eastAsia="Times New Roman" w:hAnsi="Times New Roman" w:cs="Times New Roman"/>
        </w:rPr>
        <w:t xml:space="preserve"> semester. This includes the fall and spring semesters. Summer semester is traditionally 8 weeks. </w:t>
      </w:r>
      <w:hyperlink r:id="rId24" w:history="1">
        <w:r w:rsidR="00E608DF" w:rsidRPr="00E608DF">
          <w:rPr>
            <w:rStyle w:val="Hyperlink"/>
            <w:rFonts w:ascii="Times New Roman" w:eastAsia="Times New Roman" w:hAnsi="Times New Roman" w:cs="Times New Roman"/>
          </w:rPr>
          <w:t>Learn more</w:t>
        </w:r>
      </w:hyperlink>
      <w:r w:rsidR="00E608DF">
        <w:rPr>
          <w:rFonts w:ascii="Times New Roman" w:eastAsia="Times New Roman" w:hAnsi="Times New Roman" w:cs="Times New Roman"/>
        </w:rPr>
        <w:t xml:space="preserve"> about </w:t>
      </w:r>
      <w:r w:rsidRPr="7E3244A7">
        <w:rPr>
          <w:rFonts w:ascii="Times New Roman" w:eastAsia="Times New Roman" w:hAnsi="Times New Roman" w:cs="Times New Roman"/>
        </w:rPr>
        <w:t>the academic calendar, including important dates</w:t>
      </w:r>
      <w:r w:rsidR="00E608DF">
        <w:rPr>
          <w:rFonts w:ascii="Times New Roman" w:eastAsia="Times New Roman" w:hAnsi="Times New Roman" w:cs="Times New Roman"/>
        </w:rPr>
        <w:t>.</w:t>
      </w:r>
      <w:r w:rsidRPr="7E3244A7">
        <w:rPr>
          <w:rFonts w:ascii="Times New Roman" w:eastAsia="Times New Roman" w:hAnsi="Times New Roman" w:cs="Times New Roman"/>
        </w:rPr>
        <w:t xml:space="preserve">  </w:t>
      </w:r>
    </w:p>
    <w:p w14:paraId="034091C4" w14:textId="450B8DD5" w:rsidR="00BB1937" w:rsidRDefault="6C379B44"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 xml:space="preserve"> </w:t>
      </w:r>
    </w:p>
    <w:p w14:paraId="0C645F36" w14:textId="43D98358" w:rsidR="00AB3B8F" w:rsidRPr="00356C74" w:rsidRDefault="2B6A19F3" w:rsidP="00F83219">
      <w:pPr>
        <w:pStyle w:val="Heading3"/>
        <w:spacing w:before="73"/>
        <w:ind w:left="0"/>
        <w:rPr>
          <w:rFonts w:ascii="Times New Roman" w:hAnsi="Times New Roman" w:cs="Times New Roman"/>
        </w:rPr>
      </w:pPr>
      <w:bookmarkStart w:id="20" w:name="_2.15_Curricular_Content"/>
      <w:r w:rsidRPr="7E3244A7">
        <w:rPr>
          <w:rFonts w:ascii="Times New Roman" w:hAnsi="Times New Roman" w:cs="Times New Roman"/>
        </w:rPr>
        <w:t xml:space="preserve">2.15 </w:t>
      </w:r>
      <w:r w:rsidR="001D9AA3" w:rsidRPr="7E3244A7">
        <w:rPr>
          <w:rFonts w:ascii="Times New Roman" w:hAnsi="Times New Roman" w:cs="Times New Roman"/>
        </w:rPr>
        <w:t>Curricular Content and Course Descriptions</w:t>
      </w:r>
      <w:bookmarkEnd w:id="20"/>
    </w:p>
    <w:p w14:paraId="0C645F37" w14:textId="06E0D3B8"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 xml:space="preserve">Information regarding the </w:t>
      </w:r>
      <w:r w:rsidR="00AB0F9E" w:rsidRPr="003412EA">
        <w:rPr>
          <w:rFonts w:ascii="Times New Roman" w:hAnsi="Times New Roman" w:cs="Times New Roman"/>
        </w:rPr>
        <w:t>M</w:t>
      </w:r>
      <w:r w:rsidRPr="003412EA">
        <w:rPr>
          <w:rFonts w:ascii="Times New Roman" w:hAnsi="Times New Roman" w:cs="Times New Roman"/>
        </w:rPr>
        <w:t>S in Athletic Training</w:t>
      </w:r>
      <w:r w:rsidRPr="00356C74">
        <w:rPr>
          <w:rFonts w:ascii="Times New Roman" w:hAnsi="Times New Roman" w:cs="Times New Roman"/>
        </w:rPr>
        <w:t xml:space="preserve"> is found in the </w:t>
      </w:r>
      <w:r w:rsidR="00AB0F9E">
        <w:rPr>
          <w:rFonts w:ascii="Times New Roman" w:hAnsi="Times New Roman" w:cs="Times New Roman"/>
        </w:rPr>
        <w:t>Graduate Catalog</w:t>
      </w:r>
      <w:r w:rsidRPr="00356C74">
        <w:rPr>
          <w:rFonts w:ascii="Times New Roman" w:hAnsi="Times New Roman" w:cs="Times New Roman"/>
        </w:rPr>
        <w:t xml:space="preserve"> along with course descriptions. The ATS should make an appointment to meet with the AT </w:t>
      </w:r>
      <w:r w:rsidR="00723CF6">
        <w:rPr>
          <w:rFonts w:ascii="Times New Roman" w:hAnsi="Times New Roman" w:cs="Times New Roman"/>
        </w:rPr>
        <w:t xml:space="preserve">Program </w:t>
      </w:r>
      <w:r w:rsidRPr="00356C74">
        <w:rPr>
          <w:rFonts w:ascii="Times New Roman" w:hAnsi="Times New Roman" w:cs="Times New Roman"/>
        </w:rPr>
        <w:t>Advisor each semester so as to matriculate in a timely manner.</w:t>
      </w:r>
    </w:p>
    <w:p w14:paraId="0C645F3B" w14:textId="77777777" w:rsidR="00AB3B8F" w:rsidRPr="00356C74" w:rsidRDefault="00AB3B8F" w:rsidP="00F83219">
      <w:pPr>
        <w:pStyle w:val="BodyText"/>
        <w:spacing w:before="8"/>
        <w:rPr>
          <w:rFonts w:ascii="Times New Roman" w:hAnsi="Times New Roman" w:cs="Times New Roman"/>
          <w:sz w:val="21"/>
        </w:rPr>
      </w:pPr>
    </w:p>
    <w:p w14:paraId="0C645F3C" w14:textId="480ACC0D" w:rsidR="00AB3B8F" w:rsidRPr="00356C74" w:rsidRDefault="2B6A19F3" w:rsidP="00F83219">
      <w:pPr>
        <w:pStyle w:val="Heading3"/>
        <w:ind w:left="0"/>
        <w:rPr>
          <w:rFonts w:ascii="Times New Roman" w:hAnsi="Times New Roman" w:cs="Times New Roman"/>
        </w:rPr>
      </w:pPr>
      <w:bookmarkStart w:id="21" w:name="_2.16_Academic_Limited"/>
      <w:r w:rsidRPr="7E3244A7">
        <w:rPr>
          <w:rFonts w:ascii="Times New Roman" w:hAnsi="Times New Roman" w:cs="Times New Roman"/>
        </w:rPr>
        <w:t xml:space="preserve">2.16 </w:t>
      </w:r>
      <w:r w:rsidR="001D9AA3" w:rsidRPr="7E3244A7">
        <w:rPr>
          <w:rFonts w:ascii="Times New Roman" w:hAnsi="Times New Roman" w:cs="Times New Roman"/>
        </w:rPr>
        <w:t>Academic Limited Retention</w:t>
      </w:r>
      <w:bookmarkEnd w:id="21"/>
    </w:p>
    <w:p w14:paraId="0C645F3D" w14:textId="72DF7DA1" w:rsidR="00AB3B8F" w:rsidRPr="00356C74" w:rsidRDefault="001D9AA3" w:rsidP="00F83219">
      <w:pPr>
        <w:pStyle w:val="BodyText"/>
        <w:spacing w:before="1"/>
        <w:rPr>
          <w:rFonts w:ascii="Times New Roman" w:hAnsi="Times New Roman" w:cs="Times New Roman"/>
        </w:rPr>
      </w:pPr>
      <w:r w:rsidRPr="7E3244A7">
        <w:rPr>
          <w:rFonts w:ascii="Times New Roman" w:hAnsi="Times New Roman" w:cs="Times New Roman"/>
        </w:rPr>
        <w:t>The AT</w:t>
      </w:r>
      <w:r w:rsidR="3A503715" w:rsidRPr="7E3244A7">
        <w:rPr>
          <w:rFonts w:ascii="Times New Roman" w:hAnsi="Times New Roman" w:cs="Times New Roman"/>
        </w:rPr>
        <w:t xml:space="preserve"> Program</w:t>
      </w:r>
      <w:r w:rsidRPr="7E3244A7">
        <w:rPr>
          <w:rFonts w:ascii="Times New Roman" w:hAnsi="Times New Roman" w:cs="Times New Roman"/>
        </w:rPr>
        <w:t xml:space="preserve"> has limited retention requirements. The ATS </w:t>
      </w:r>
      <w:r w:rsidRPr="7E3244A7">
        <w:rPr>
          <w:rFonts w:ascii="Times New Roman" w:hAnsi="Times New Roman" w:cs="Times New Roman"/>
          <w:b/>
          <w:bCs/>
        </w:rPr>
        <w:t>must</w:t>
      </w:r>
      <w:r w:rsidRPr="7E3244A7">
        <w:rPr>
          <w:rFonts w:ascii="Times New Roman" w:hAnsi="Times New Roman" w:cs="Times New Roman"/>
          <w:b/>
          <w:bCs/>
          <w:i/>
          <w:iCs/>
        </w:rPr>
        <w:t xml:space="preserve"> </w:t>
      </w:r>
      <w:r w:rsidRPr="7E3244A7">
        <w:rPr>
          <w:rFonts w:ascii="Times New Roman" w:hAnsi="Times New Roman" w:cs="Times New Roman"/>
        </w:rPr>
        <w:t xml:space="preserve">present academic competency and proficiency and proficiency is required in knowledge, skill, and behaviors before matriculating to the subsequent semester. To be in good-academic-standing, the ATS </w:t>
      </w:r>
      <w:r w:rsidRPr="7E3244A7">
        <w:rPr>
          <w:rFonts w:ascii="Times New Roman" w:hAnsi="Times New Roman" w:cs="Times New Roman"/>
          <w:b/>
          <w:bCs/>
        </w:rPr>
        <w:t>must</w:t>
      </w:r>
      <w:r w:rsidRPr="7E3244A7">
        <w:rPr>
          <w:rFonts w:ascii="Times New Roman" w:hAnsi="Times New Roman" w:cs="Times New Roman"/>
          <w:b/>
          <w:bCs/>
          <w:i/>
          <w:iCs/>
        </w:rPr>
        <w:t xml:space="preserve"> </w:t>
      </w:r>
      <w:r w:rsidRPr="7E3244A7">
        <w:rPr>
          <w:rFonts w:ascii="Times New Roman" w:hAnsi="Times New Roman" w:cs="Times New Roman"/>
        </w:rPr>
        <w:t xml:space="preserve">maintain </w:t>
      </w:r>
      <w:r w:rsidR="353C84FA" w:rsidRPr="7E3244A7">
        <w:rPr>
          <w:rFonts w:ascii="Times New Roman" w:hAnsi="Times New Roman" w:cs="Times New Roman"/>
        </w:rPr>
        <w:t>a grade point average (GPA) of 3.</w:t>
      </w:r>
      <w:r w:rsidRPr="7E3244A7">
        <w:rPr>
          <w:rFonts w:ascii="Times New Roman" w:hAnsi="Times New Roman" w:cs="Times New Roman"/>
        </w:rPr>
        <w:t>0 or higher at the conclusion of each semester and attain a letter</w:t>
      </w:r>
      <w:r w:rsidR="353C84FA" w:rsidRPr="7E3244A7">
        <w:rPr>
          <w:rFonts w:ascii="Times New Roman" w:hAnsi="Times New Roman" w:cs="Times New Roman"/>
        </w:rPr>
        <w:t xml:space="preserve"> grade of B</w:t>
      </w:r>
      <w:r w:rsidRPr="7E3244A7">
        <w:rPr>
          <w:rFonts w:ascii="Times New Roman" w:hAnsi="Times New Roman" w:cs="Times New Roman"/>
        </w:rPr>
        <w:t xml:space="preserve"> or better in all required </w:t>
      </w:r>
      <w:r w:rsidR="46E7BF64" w:rsidRPr="7E3244A7">
        <w:rPr>
          <w:rFonts w:ascii="Times New Roman" w:hAnsi="Times New Roman" w:cs="Times New Roman"/>
        </w:rPr>
        <w:t xml:space="preserve">clinical </w:t>
      </w:r>
      <w:r w:rsidRPr="7E3244A7">
        <w:rPr>
          <w:rFonts w:ascii="Times New Roman" w:hAnsi="Times New Roman" w:cs="Times New Roman"/>
        </w:rPr>
        <w:t>athletic training courses.</w:t>
      </w:r>
      <w:r w:rsidR="12E60F90" w:rsidRPr="7E3244A7">
        <w:rPr>
          <w:rFonts w:ascii="Times New Roman" w:hAnsi="Times New Roman" w:cs="Times New Roman"/>
        </w:rPr>
        <w:t xml:space="preserve"> The ATS may achieve one grade of a </w:t>
      </w:r>
      <w:proofErr w:type="gramStart"/>
      <w:r w:rsidR="12E60F90" w:rsidRPr="7E3244A7">
        <w:rPr>
          <w:rFonts w:ascii="Times New Roman" w:hAnsi="Times New Roman" w:cs="Times New Roman"/>
        </w:rPr>
        <w:t>C, but</w:t>
      </w:r>
      <w:proofErr w:type="gramEnd"/>
      <w:r w:rsidR="12E60F90" w:rsidRPr="7E3244A7">
        <w:rPr>
          <w:rFonts w:ascii="Times New Roman" w:hAnsi="Times New Roman" w:cs="Times New Roman"/>
        </w:rPr>
        <w:t xml:space="preserve"> must maintain a 3.0 GPA. </w:t>
      </w:r>
    </w:p>
    <w:p w14:paraId="313AF0AF" w14:textId="74DD5B62" w:rsidR="7E3244A7" w:rsidRDefault="7E3244A7" w:rsidP="7E3244A7">
      <w:pPr>
        <w:pStyle w:val="BodyText"/>
        <w:spacing w:before="1"/>
        <w:rPr>
          <w:rFonts w:ascii="Times New Roman" w:hAnsi="Times New Roman" w:cs="Times New Roman"/>
        </w:rPr>
      </w:pPr>
    </w:p>
    <w:p w14:paraId="0C645F3E" w14:textId="3397BBFD" w:rsidR="00AB3B8F" w:rsidRPr="00356C74" w:rsidRDefault="001D9AA3" w:rsidP="00F83219">
      <w:pPr>
        <w:pStyle w:val="BodyText"/>
        <w:spacing w:before="1"/>
        <w:rPr>
          <w:rFonts w:ascii="Times New Roman" w:hAnsi="Times New Roman" w:cs="Times New Roman"/>
        </w:rPr>
      </w:pPr>
      <w:r w:rsidRPr="7E3244A7">
        <w:rPr>
          <w:rFonts w:ascii="Times New Roman" w:hAnsi="Times New Roman" w:cs="Times New Roman"/>
          <w:b/>
          <w:bCs/>
        </w:rPr>
        <w:t xml:space="preserve">Procedure </w:t>
      </w:r>
      <w:r w:rsidR="353C84FA" w:rsidRPr="7E3244A7">
        <w:rPr>
          <w:rFonts w:ascii="Times New Roman" w:hAnsi="Times New Roman" w:cs="Times New Roman"/>
        </w:rPr>
        <w:t>–Failure to maintain a 3.</w:t>
      </w:r>
      <w:r w:rsidRPr="7E3244A7">
        <w:rPr>
          <w:rFonts w:ascii="Times New Roman" w:hAnsi="Times New Roman" w:cs="Times New Roman"/>
        </w:rPr>
        <w:t xml:space="preserve">0 or higher, a grade of </w:t>
      </w:r>
      <w:r w:rsidR="353C84FA" w:rsidRPr="7E3244A7">
        <w:rPr>
          <w:rFonts w:ascii="Times New Roman" w:hAnsi="Times New Roman" w:cs="Times New Roman"/>
        </w:rPr>
        <w:t>B</w:t>
      </w:r>
      <w:r w:rsidRPr="7E3244A7">
        <w:rPr>
          <w:rFonts w:ascii="Times New Roman" w:hAnsi="Times New Roman" w:cs="Times New Roman"/>
        </w:rPr>
        <w:t xml:space="preserve"> or better in all </w:t>
      </w:r>
      <w:r w:rsidR="10964400" w:rsidRPr="7E3244A7">
        <w:rPr>
          <w:rFonts w:ascii="Times New Roman" w:hAnsi="Times New Roman" w:cs="Times New Roman"/>
        </w:rPr>
        <w:t xml:space="preserve">clinical </w:t>
      </w:r>
      <w:r w:rsidRPr="7E3244A7">
        <w:rPr>
          <w:rFonts w:ascii="Times New Roman" w:hAnsi="Times New Roman" w:cs="Times New Roman"/>
        </w:rPr>
        <w:t xml:space="preserve">athletic training courses, </w:t>
      </w:r>
      <w:r w:rsidR="46C0E966" w:rsidRPr="7E3244A7">
        <w:rPr>
          <w:rFonts w:ascii="Times New Roman" w:hAnsi="Times New Roman" w:cs="Times New Roman"/>
        </w:rPr>
        <w:t xml:space="preserve">more than one C in didactic athletic training courses, </w:t>
      </w:r>
      <w:r w:rsidRPr="7E3244A7">
        <w:rPr>
          <w:rFonts w:ascii="Times New Roman" w:hAnsi="Times New Roman" w:cs="Times New Roman"/>
        </w:rPr>
        <w:t>and/or demonstrate appropriate foundational professional behaviors will lead to disciplinary action outlined in this handbook.</w:t>
      </w:r>
    </w:p>
    <w:p w14:paraId="7E7BDA13" w14:textId="0316245A" w:rsidR="7E3244A7" w:rsidRDefault="7E3244A7" w:rsidP="7E3244A7">
      <w:pPr>
        <w:pStyle w:val="BodyText"/>
        <w:spacing w:before="1"/>
        <w:rPr>
          <w:rFonts w:ascii="Times New Roman" w:eastAsia="Times New Roman" w:hAnsi="Times New Roman" w:cs="Times New Roman"/>
          <w:color w:val="000000" w:themeColor="text1"/>
        </w:rPr>
      </w:pPr>
    </w:p>
    <w:p w14:paraId="0C1C23AC" w14:textId="19F0963F" w:rsidR="73E9CD56" w:rsidRDefault="73E9CD56" w:rsidP="7E3244A7">
      <w:pPr>
        <w:pStyle w:val="Heading3"/>
        <w:ind w:left="0"/>
        <w:rPr>
          <w:rFonts w:ascii="Times New Roman" w:hAnsi="Times New Roman" w:cs="Times New Roman"/>
        </w:rPr>
      </w:pPr>
      <w:bookmarkStart w:id="22" w:name="_2.17_Nearing_Graduation,"/>
      <w:r w:rsidRPr="7E3244A7">
        <w:rPr>
          <w:rFonts w:ascii="Times New Roman" w:hAnsi="Times New Roman" w:cs="Times New Roman"/>
        </w:rPr>
        <w:t>2.17 Nearing Graduation, BOC exam, and Licensure</w:t>
      </w:r>
      <w:bookmarkEnd w:id="22"/>
    </w:p>
    <w:p w14:paraId="245A3AA6" w14:textId="185D75BE" w:rsidR="73E9CD56" w:rsidRDefault="73E9CD56" w:rsidP="7E3244A7">
      <w:pPr>
        <w:pStyle w:val="BodyText"/>
        <w:spacing w:before="1"/>
        <w:rPr>
          <w:rFonts w:ascii="Times New Roman" w:hAnsi="Times New Roman" w:cs="Times New Roman"/>
        </w:rPr>
      </w:pPr>
      <w:r w:rsidRPr="7E3244A7">
        <w:rPr>
          <w:rFonts w:ascii="Times New Roman" w:hAnsi="Times New Roman" w:cs="Times New Roman"/>
        </w:rPr>
        <w:t>As the ATS approaches the last semester in the degree program, they should be mindful of graduation, BOC exam, and state license requirements. Regular advising will ensure that the ATS has met all the requirements for graduation.</w:t>
      </w:r>
    </w:p>
    <w:p w14:paraId="6E463876" w14:textId="77777777" w:rsidR="7E3244A7" w:rsidRDefault="7E3244A7" w:rsidP="7E3244A7">
      <w:pPr>
        <w:pStyle w:val="BodyText"/>
        <w:rPr>
          <w:rFonts w:ascii="Times New Roman" w:hAnsi="Times New Roman" w:cs="Times New Roman"/>
        </w:rPr>
      </w:pPr>
    </w:p>
    <w:p w14:paraId="6C721850" w14:textId="3B9D806B" w:rsidR="73E9CD56" w:rsidRDefault="73E9CD56" w:rsidP="7E3244A7">
      <w:pPr>
        <w:pStyle w:val="Heading3"/>
        <w:ind w:left="0"/>
        <w:rPr>
          <w:rFonts w:ascii="Times New Roman" w:eastAsia="Times New Roman" w:hAnsi="Times New Roman" w:cs="Times New Roman"/>
        </w:rPr>
      </w:pPr>
      <w:bookmarkStart w:id="23" w:name="_2.18_BOC_Examination"/>
      <w:r w:rsidRPr="7E3244A7">
        <w:rPr>
          <w:rFonts w:ascii="Times New Roman" w:eastAsia="Times New Roman" w:hAnsi="Times New Roman" w:cs="Times New Roman"/>
        </w:rPr>
        <w:t>2.18 BOC Examination Scheduling Policy</w:t>
      </w:r>
      <w:bookmarkEnd w:id="23"/>
    </w:p>
    <w:p w14:paraId="3A8489FB" w14:textId="2DB15A8D" w:rsidR="73E9CD56" w:rsidRDefault="73E9CD56" w:rsidP="7E3244A7">
      <w:pPr>
        <w:pStyle w:val="BodyText"/>
        <w:spacing w:line="242" w:lineRule="auto"/>
        <w:rPr>
          <w:rFonts w:ascii="Times New Roman" w:hAnsi="Times New Roman" w:cs="Times New Roman"/>
          <w:sz w:val="30"/>
          <w:szCs w:val="30"/>
        </w:rPr>
      </w:pPr>
      <w:r w:rsidRPr="7E3244A7">
        <w:rPr>
          <w:rFonts w:ascii="Times New Roman" w:hAnsi="Times New Roman" w:cs="Times New Roman"/>
        </w:rPr>
        <w:t>In order to ensure that students have as much time as possible to review and prepare for the BOC examination, the earliest examination date students will be allowed to apply for the exam is that which is closest to their expected graduation date. For example, a student scheduled to graduate in May, may take the BOC examination as early as April; for a student scheduled to graduate in December, he/she may take the BOC examination as early as October</w:t>
      </w:r>
      <w:r w:rsidRPr="7E3244A7">
        <w:rPr>
          <w:rFonts w:ascii="Times New Roman" w:hAnsi="Times New Roman" w:cs="Times New Roman"/>
          <w:sz w:val="30"/>
          <w:szCs w:val="30"/>
        </w:rPr>
        <w:t xml:space="preserve">. </w:t>
      </w:r>
      <w:r w:rsidRPr="7E3244A7">
        <w:rPr>
          <w:rFonts w:ascii="Times New Roman" w:hAnsi="Times New Roman" w:cs="Times New Roman"/>
        </w:rPr>
        <w:t>Those students who wish to take the BOC examination prior to graduation must have their BOC examination application approved by the Program Director. In order for the Program Director to approve the application, the student must demonstrate preparedness to successfully complete the BOC examination. Examples that demonstrate preparedness include exemplary academics, a well-executed BOC study plan, or passing scores on the official BOC practice examination.</w:t>
      </w:r>
      <w:r w:rsidRPr="7E3244A7">
        <w:rPr>
          <w:rFonts w:ascii="Times New Roman" w:hAnsi="Times New Roman" w:cs="Times New Roman"/>
          <w:sz w:val="30"/>
          <w:szCs w:val="30"/>
        </w:rPr>
        <w:t xml:space="preserve"> </w:t>
      </w:r>
    </w:p>
    <w:p w14:paraId="1A5017C2" w14:textId="77777777" w:rsidR="7E3244A7" w:rsidRDefault="7E3244A7" w:rsidP="7E3244A7">
      <w:pPr>
        <w:pStyle w:val="BodyText"/>
        <w:spacing w:line="242" w:lineRule="auto"/>
        <w:rPr>
          <w:rFonts w:ascii="Times New Roman" w:hAnsi="Times New Roman" w:cs="Times New Roman"/>
          <w:sz w:val="30"/>
          <w:szCs w:val="30"/>
        </w:rPr>
      </w:pPr>
    </w:p>
    <w:p w14:paraId="392F8ABB" w14:textId="46F60C5A" w:rsidR="73E9CD56" w:rsidRDefault="73E9CD56" w:rsidP="7E3244A7">
      <w:pPr>
        <w:pStyle w:val="BodyText"/>
        <w:spacing w:line="242" w:lineRule="auto"/>
        <w:rPr>
          <w:rFonts w:ascii="Times New Roman" w:hAnsi="Times New Roman" w:cs="Times New Roman"/>
        </w:rPr>
      </w:pPr>
      <w:r w:rsidRPr="7E3244A7">
        <w:rPr>
          <w:rFonts w:ascii="Times New Roman" w:hAnsi="Times New Roman" w:cs="Times New Roman"/>
        </w:rPr>
        <w:t xml:space="preserve">To learn more about exam eligibility, application, registration, deadlines, and preparation visit the </w:t>
      </w:r>
      <w:hyperlink r:id="rId25">
        <w:r w:rsidRPr="7E3244A7">
          <w:rPr>
            <w:rStyle w:val="Hyperlink"/>
            <w:rFonts w:ascii="Times New Roman" w:hAnsi="Times New Roman" w:cs="Times New Roman"/>
          </w:rPr>
          <w:t>BOC candidate</w:t>
        </w:r>
      </w:hyperlink>
      <w:r w:rsidRPr="7E3244A7">
        <w:rPr>
          <w:rFonts w:ascii="Times New Roman" w:hAnsi="Times New Roman" w:cs="Times New Roman"/>
        </w:rPr>
        <w:t xml:space="preserve"> website.</w:t>
      </w:r>
    </w:p>
    <w:p w14:paraId="16DBE97D" w14:textId="77777777" w:rsidR="7E3244A7" w:rsidRDefault="7E3244A7" w:rsidP="7E3244A7">
      <w:pPr>
        <w:pStyle w:val="BodyText"/>
        <w:spacing w:before="11"/>
        <w:rPr>
          <w:rFonts w:ascii="Times New Roman" w:hAnsi="Times New Roman" w:cs="Times New Roman"/>
          <w:sz w:val="21"/>
          <w:szCs w:val="21"/>
        </w:rPr>
      </w:pPr>
    </w:p>
    <w:p w14:paraId="02560E26" w14:textId="09CC8B88" w:rsidR="73E9CD56" w:rsidRDefault="73E9CD56" w:rsidP="7E3244A7">
      <w:pPr>
        <w:pStyle w:val="BodyText"/>
        <w:spacing w:before="1"/>
        <w:rPr>
          <w:rFonts w:ascii="Times New Roman" w:hAnsi="Times New Roman" w:cs="Times New Roman"/>
        </w:rPr>
      </w:pPr>
      <w:r w:rsidRPr="7E3244A7">
        <w:rPr>
          <w:rFonts w:ascii="Times New Roman" w:hAnsi="Times New Roman" w:cs="Times New Roman"/>
        </w:rPr>
        <w:lastRenderedPageBreak/>
        <w:t xml:space="preserve">Upon successful completion of the BOC exam, the student should apply for license/registration in the state in which the student plans to gain employment. The process for licensure/registration varies by state. In Illinois, the application for licensure in athletic training is available on the </w:t>
      </w:r>
      <w:hyperlink r:id="rId26">
        <w:r w:rsidRPr="7E3244A7">
          <w:rPr>
            <w:rStyle w:val="Hyperlink"/>
            <w:rFonts w:ascii="Times New Roman" w:hAnsi="Times New Roman" w:cs="Times New Roman"/>
          </w:rPr>
          <w:t>Illinois Department of Financial and Professional Regulation</w:t>
        </w:r>
      </w:hyperlink>
      <w:r w:rsidRPr="7E3244A7">
        <w:rPr>
          <w:rFonts w:ascii="Times New Roman" w:hAnsi="Times New Roman" w:cs="Times New Roman"/>
        </w:rPr>
        <w:t xml:space="preserve"> website. The newly certified professional is required to complete all forms in the </w:t>
      </w:r>
      <w:r w:rsidRPr="7E3244A7">
        <w:rPr>
          <w:rFonts w:ascii="Times New Roman" w:hAnsi="Times New Roman" w:cs="Times New Roman"/>
          <w:i/>
          <w:iCs/>
        </w:rPr>
        <w:t xml:space="preserve">Acceptance of Examination </w:t>
      </w:r>
      <w:r w:rsidRPr="7E3244A7">
        <w:rPr>
          <w:rFonts w:ascii="Times New Roman" w:hAnsi="Times New Roman" w:cs="Times New Roman"/>
        </w:rPr>
        <w:t>Packet.</w:t>
      </w:r>
    </w:p>
    <w:p w14:paraId="25C3B655" w14:textId="77777777" w:rsidR="7E3244A7" w:rsidRDefault="7E3244A7" w:rsidP="7E3244A7">
      <w:pPr>
        <w:pStyle w:val="BodyText"/>
        <w:spacing w:before="8"/>
        <w:rPr>
          <w:rFonts w:ascii="Times New Roman" w:hAnsi="Times New Roman" w:cs="Times New Roman"/>
          <w:sz w:val="21"/>
          <w:szCs w:val="21"/>
        </w:rPr>
      </w:pPr>
    </w:p>
    <w:p w14:paraId="75993996" w14:textId="69668D90" w:rsidR="73E9CD56" w:rsidRDefault="73E9CD56" w:rsidP="7E3244A7">
      <w:pPr>
        <w:pStyle w:val="BodyText"/>
        <w:jc w:val="both"/>
        <w:rPr>
          <w:rFonts w:ascii="Times New Roman" w:hAnsi="Times New Roman" w:cs="Times New Roman"/>
        </w:rPr>
      </w:pPr>
      <w:r w:rsidRPr="7E3244A7">
        <w:rPr>
          <w:rFonts w:ascii="Times New Roman" w:hAnsi="Times New Roman" w:cs="Times New Roman"/>
        </w:rPr>
        <w:t>The Department of Records and Registration at NIU is required to complete the ED form, one of several forms in the packet of material. The ATS should contact the Department of Records and Registration to initiate this process</w:t>
      </w:r>
      <w:r w:rsidR="00530B43">
        <w:rPr>
          <w:rFonts w:ascii="Times New Roman" w:hAnsi="Times New Roman" w:cs="Times New Roman"/>
        </w:rPr>
        <w:t xml:space="preserve"> by emailing them at </w:t>
      </w:r>
      <w:hyperlink r:id="rId27">
        <w:r w:rsidR="00530B43" w:rsidRPr="7E3244A7">
          <w:rPr>
            <w:rStyle w:val="Hyperlink"/>
            <w:rFonts w:ascii="Times New Roman" w:hAnsi="Times New Roman" w:cs="Times New Roman"/>
          </w:rPr>
          <w:t>RegRec@niu.edu</w:t>
        </w:r>
      </w:hyperlink>
      <w:r w:rsidR="00530B43">
        <w:t>.</w:t>
      </w:r>
    </w:p>
    <w:p w14:paraId="293871F1" w14:textId="71378310" w:rsidR="7E3244A7" w:rsidRDefault="7E3244A7" w:rsidP="7E3244A7">
      <w:pPr>
        <w:pStyle w:val="BodyText"/>
        <w:spacing w:before="1"/>
        <w:rPr>
          <w:rFonts w:ascii="Times New Roman" w:hAnsi="Times New Roman" w:cs="Times New Roman"/>
        </w:rPr>
      </w:pPr>
    </w:p>
    <w:p w14:paraId="73CCB21B" w14:textId="706BE0FF" w:rsidR="1B200050" w:rsidRPr="00A65D85" w:rsidRDefault="00A65D85" w:rsidP="00A65D85">
      <w:pPr>
        <w:pStyle w:val="Heading2"/>
      </w:pPr>
      <w:bookmarkStart w:id="24" w:name="_SECTION_III:__ATHLETIC"/>
      <w:r w:rsidRPr="00A65D85">
        <w:t>Section III: Athletic Training Clinical Education</w:t>
      </w:r>
      <w:bookmarkEnd w:id="24"/>
    </w:p>
    <w:p w14:paraId="0C645F40" w14:textId="47284465" w:rsidR="00AB3B8F" w:rsidRPr="00356C74" w:rsidRDefault="268AD7ED" w:rsidP="00F83219">
      <w:pPr>
        <w:pStyle w:val="Heading3"/>
        <w:spacing w:before="221"/>
        <w:ind w:left="0"/>
        <w:rPr>
          <w:rFonts w:ascii="Times New Roman" w:hAnsi="Times New Roman" w:cs="Times New Roman"/>
        </w:rPr>
      </w:pPr>
      <w:bookmarkStart w:id="25" w:name="_3.01_Overview_of"/>
      <w:r w:rsidRPr="7E3244A7">
        <w:rPr>
          <w:rFonts w:ascii="Times New Roman" w:hAnsi="Times New Roman" w:cs="Times New Roman"/>
        </w:rPr>
        <w:t>3.01</w:t>
      </w:r>
      <w:r w:rsidR="2B6A19F3" w:rsidRPr="7E3244A7">
        <w:rPr>
          <w:rFonts w:ascii="Times New Roman" w:hAnsi="Times New Roman" w:cs="Times New Roman"/>
        </w:rPr>
        <w:t xml:space="preserve"> </w:t>
      </w:r>
      <w:r w:rsidR="001D9AA3" w:rsidRPr="7E3244A7">
        <w:rPr>
          <w:rFonts w:ascii="Times New Roman" w:hAnsi="Times New Roman" w:cs="Times New Roman"/>
        </w:rPr>
        <w:t>Overview of Clinical Education Experiences</w:t>
      </w:r>
      <w:bookmarkEnd w:id="25"/>
    </w:p>
    <w:p w14:paraId="0C645F41"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The hours the ATS spends in the clinical education component of the program are just as important as those spent in the classroom and laboratory. While completing clinical education experiences, the ATS is required to follow the specific policies and procedures (i.e., professional dress, assignment schedule, etc.) established by the assigned preceptor at the clinical site. The clinical education experience provides the ATS with the opportunity to apply what was learned in the classroom and the skills learned in the laboratory toward the actual </w:t>
      </w:r>
      <w:proofErr w:type="gramStart"/>
      <w:r w:rsidRPr="00356C74">
        <w:rPr>
          <w:rFonts w:ascii="Times New Roman" w:hAnsi="Times New Roman" w:cs="Times New Roman"/>
        </w:rPr>
        <w:t>patient-care</w:t>
      </w:r>
      <w:proofErr w:type="gramEnd"/>
      <w:r w:rsidRPr="00356C74">
        <w:rPr>
          <w:rFonts w:ascii="Times New Roman" w:hAnsi="Times New Roman" w:cs="Times New Roman"/>
        </w:rPr>
        <w:t xml:space="preserve"> while also developing clinical decision-making</w:t>
      </w:r>
      <w:r w:rsidRPr="00356C74">
        <w:rPr>
          <w:rFonts w:ascii="Times New Roman" w:hAnsi="Times New Roman" w:cs="Times New Roman"/>
          <w:spacing w:val="-29"/>
        </w:rPr>
        <w:t xml:space="preserve"> </w:t>
      </w:r>
      <w:r w:rsidRPr="00356C74">
        <w:rPr>
          <w:rFonts w:ascii="Times New Roman" w:hAnsi="Times New Roman" w:cs="Times New Roman"/>
        </w:rPr>
        <w:t>skills.</w:t>
      </w:r>
    </w:p>
    <w:p w14:paraId="0C645F42" w14:textId="77777777" w:rsidR="00AB3B8F" w:rsidRPr="00356C74" w:rsidRDefault="00AB3B8F" w:rsidP="00F83219">
      <w:pPr>
        <w:pStyle w:val="BodyText"/>
        <w:spacing w:before="9"/>
        <w:rPr>
          <w:rFonts w:ascii="Times New Roman" w:hAnsi="Times New Roman" w:cs="Times New Roman"/>
          <w:sz w:val="21"/>
        </w:rPr>
      </w:pPr>
    </w:p>
    <w:p w14:paraId="0C645F43" w14:textId="2989129C" w:rsidR="00AB3B8F" w:rsidRPr="00356C74" w:rsidRDefault="09338CED" w:rsidP="00F83219">
      <w:pPr>
        <w:pStyle w:val="Heading3"/>
        <w:ind w:left="0"/>
        <w:rPr>
          <w:rFonts w:ascii="Times New Roman" w:hAnsi="Times New Roman" w:cs="Times New Roman"/>
        </w:rPr>
      </w:pPr>
      <w:bookmarkStart w:id="26" w:name="_3.02_Effective_Communication"/>
      <w:r w:rsidRPr="7E3244A7">
        <w:rPr>
          <w:rFonts w:ascii="Times New Roman" w:hAnsi="Times New Roman" w:cs="Times New Roman"/>
        </w:rPr>
        <w:t>3.02</w:t>
      </w:r>
      <w:r w:rsidR="2B6A19F3" w:rsidRPr="7E3244A7">
        <w:rPr>
          <w:rFonts w:ascii="Times New Roman" w:hAnsi="Times New Roman" w:cs="Times New Roman"/>
        </w:rPr>
        <w:t xml:space="preserve"> </w:t>
      </w:r>
      <w:r w:rsidR="001D9AA3" w:rsidRPr="7E3244A7">
        <w:rPr>
          <w:rFonts w:ascii="Times New Roman" w:hAnsi="Times New Roman" w:cs="Times New Roman"/>
        </w:rPr>
        <w:t>Effective Communication</w:t>
      </w:r>
      <w:r w:rsidR="746401BB" w:rsidRPr="7E3244A7">
        <w:rPr>
          <w:rFonts w:ascii="Times New Roman" w:hAnsi="Times New Roman" w:cs="Times New Roman"/>
        </w:rPr>
        <w:t xml:space="preserve"> in the Clinical Setting</w:t>
      </w:r>
      <w:bookmarkEnd w:id="26"/>
    </w:p>
    <w:p w14:paraId="0C645F44" w14:textId="55F9A0AF" w:rsidR="00AB3B8F" w:rsidRPr="00356C74" w:rsidRDefault="001D9AA3" w:rsidP="00F83219">
      <w:pPr>
        <w:pStyle w:val="BodyText"/>
        <w:rPr>
          <w:rFonts w:ascii="Times New Roman" w:hAnsi="Times New Roman" w:cs="Times New Roman"/>
        </w:rPr>
      </w:pPr>
      <w:r w:rsidRPr="00356C74">
        <w:rPr>
          <w:rFonts w:ascii="Times New Roman" w:hAnsi="Times New Roman" w:cs="Times New Roman"/>
        </w:rPr>
        <w:t xml:space="preserve">Clear and effective communication is essential between the preceptor at the clinical site and the ATS. Issues can be addressed, and problems can be resolved quickly, by following the appropriate communication series outlined below. If the ATS is experiencing difficulty at the clinical site, </w:t>
      </w:r>
      <w:r w:rsidR="381217B5">
        <w:rPr>
          <w:rFonts w:ascii="Times New Roman" w:hAnsi="Times New Roman" w:cs="Times New Roman"/>
        </w:rPr>
        <w:t>they</w:t>
      </w:r>
      <w:r w:rsidRPr="00356C74">
        <w:rPr>
          <w:rFonts w:ascii="Times New Roman" w:hAnsi="Times New Roman" w:cs="Times New Roman"/>
        </w:rPr>
        <w:t xml:space="preserve"> should speak to their assigned preceptor. If the assigned Preceptor fails to address the student’s concern,</w:t>
      </w:r>
      <w:r w:rsidRPr="00356C74">
        <w:rPr>
          <w:rFonts w:ascii="Times New Roman" w:hAnsi="Times New Roman" w:cs="Times New Roman"/>
          <w:spacing w:val="-1"/>
        </w:rPr>
        <w:t xml:space="preserve"> </w:t>
      </w:r>
      <w:r w:rsidRPr="00356C74">
        <w:rPr>
          <w:rFonts w:ascii="Times New Roman" w:hAnsi="Times New Roman" w:cs="Times New Roman"/>
        </w:rPr>
        <w:t>then</w:t>
      </w:r>
      <w:r w:rsidRPr="00356C74">
        <w:rPr>
          <w:rFonts w:ascii="Times New Roman" w:hAnsi="Times New Roman" w:cs="Times New Roman"/>
          <w:spacing w:val="-4"/>
        </w:rPr>
        <w:t xml:space="preserve"> </w:t>
      </w:r>
      <w:r w:rsidR="381217B5">
        <w:rPr>
          <w:rFonts w:ascii="Times New Roman" w:hAnsi="Times New Roman" w:cs="Times New Roman"/>
        </w:rPr>
        <w:t>they</w:t>
      </w:r>
      <w:r w:rsidRPr="00356C74">
        <w:rPr>
          <w:rFonts w:ascii="Times New Roman" w:hAnsi="Times New Roman" w:cs="Times New Roman"/>
          <w:spacing w:val="-3"/>
        </w:rPr>
        <w:t xml:space="preserve"> </w:t>
      </w:r>
      <w:r w:rsidRPr="00356C74">
        <w:rPr>
          <w:rFonts w:ascii="Times New Roman" w:hAnsi="Times New Roman" w:cs="Times New Roman"/>
        </w:rPr>
        <w:t>should</w:t>
      </w:r>
      <w:r w:rsidRPr="00356C74">
        <w:rPr>
          <w:rFonts w:ascii="Times New Roman" w:hAnsi="Times New Roman" w:cs="Times New Roman"/>
          <w:spacing w:val="-3"/>
        </w:rPr>
        <w:t xml:space="preserve"> </w:t>
      </w:r>
      <w:r w:rsidRPr="00356C74">
        <w:rPr>
          <w:rFonts w:ascii="Times New Roman" w:hAnsi="Times New Roman" w:cs="Times New Roman"/>
        </w:rPr>
        <w:t>speak</w:t>
      </w:r>
      <w:r w:rsidRPr="00356C74">
        <w:rPr>
          <w:rFonts w:ascii="Times New Roman" w:hAnsi="Times New Roman" w:cs="Times New Roman"/>
          <w:spacing w:val="-3"/>
        </w:rPr>
        <w:t xml:space="preserve"> </w:t>
      </w:r>
      <w:r w:rsidRPr="00356C74">
        <w:rPr>
          <w:rFonts w:ascii="Times New Roman" w:hAnsi="Times New Roman" w:cs="Times New Roman"/>
        </w:rPr>
        <w:t>with the</w:t>
      </w:r>
      <w:r w:rsidRPr="00356C74">
        <w:rPr>
          <w:rFonts w:ascii="Times New Roman" w:hAnsi="Times New Roman" w:cs="Times New Roman"/>
          <w:spacing w:val="-2"/>
        </w:rPr>
        <w:t xml:space="preserve"> </w:t>
      </w:r>
      <w:r w:rsidR="7CBDABDB" w:rsidRPr="00356C74">
        <w:rPr>
          <w:rFonts w:ascii="Times New Roman" w:hAnsi="Times New Roman" w:cs="Times New Roman"/>
        </w:rPr>
        <w:t xml:space="preserve">Coordinator </w:t>
      </w:r>
      <w:r w:rsidR="7CBDABDB">
        <w:rPr>
          <w:rFonts w:ascii="Times New Roman" w:hAnsi="Times New Roman" w:cs="Times New Roman"/>
        </w:rPr>
        <w:t xml:space="preserve">of </w:t>
      </w:r>
      <w:r w:rsidRPr="00356C74">
        <w:rPr>
          <w:rFonts w:ascii="Times New Roman" w:hAnsi="Times New Roman" w:cs="Times New Roman"/>
        </w:rPr>
        <w:t>Clinical</w:t>
      </w:r>
      <w:r w:rsidRPr="00356C74">
        <w:rPr>
          <w:rFonts w:ascii="Times New Roman" w:hAnsi="Times New Roman" w:cs="Times New Roman"/>
          <w:spacing w:val="-1"/>
        </w:rPr>
        <w:t xml:space="preserve"> </w:t>
      </w:r>
      <w:r w:rsidRPr="00356C74">
        <w:rPr>
          <w:rFonts w:ascii="Times New Roman" w:hAnsi="Times New Roman" w:cs="Times New Roman"/>
        </w:rPr>
        <w:t>Education</w:t>
      </w:r>
      <w:r w:rsidRPr="00356C74">
        <w:rPr>
          <w:rFonts w:ascii="Times New Roman" w:hAnsi="Times New Roman" w:cs="Times New Roman"/>
          <w:spacing w:val="-4"/>
        </w:rPr>
        <w:t xml:space="preserve"> </w:t>
      </w:r>
      <w:r w:rsidRPr="00356C74">
        <w:rPr>
          <w:rFonts w:ascii="Times New Roman" w:hAnsi="Times New Roman" w:cs="Times New Roman"/>
        </w:rPr>
        <w:t>(</w:t>
      </w:r>
      <w:r w:rsidR="7CBDABDB">
        <w:rPr>
          <w:rFonts w:ascii="Times New Roman" w:hAnsi="Times New Roman" w:cs="Times New Roman"/>
        </w:rPr>
        <w:t>CCE</w:t>
      </w:r>
      <w:r w:rsidRPr="00356C74">
        <w:rPr>
          <w:rFonts w:ascii="Times New Roman" w:hAnsi="Times New Roman" w:cs="Times New Roman"/>
        </w:rPr>
        <w:t>)</w:t>
      </w:r>
      <w:r w:rsidRPr="00356C74">
        <w:rPr>
          <w:rFonts w:ascii="Times New Roman" w:hAnsi="Times New Roman" w:cs="Times New Roman"/>
          <w:spacing w:val="-3"/>
        </w:rPr>
        <w:t xml:space="preserve"> </w:t>
      </w:r>
      <w:r w:rsidRPr="00356C74">
        <w:rPr>
          <w:rFonts w:ascii="Times New Roman" w:hAnsi="Times New Roman" w:cs="Times New Roman"/>
        </w:rPr>
        <w:t>who</w:t>
      </w:r>
      <w:r w:rsidRPr="00356C74">
        <w:rPr>
          <w:rFonts w:ascii="Times New Roman" w:hAnsi="Times New Roman" w:cs="Times New Roman"/>
          <w:spacing w:val="-5"/>
        </w:rPr>
        <w:t xml:space="preserve"> </w:t>
      </w:r>
      <w:r w:rsidRPr="00356C74">
        <w:rPr>
          <w:rFonts w:ascii="Times New Roman" w:hAnsi="Times New Roman" w:cs="Times New Roman"/>
        </w:rPr>
        <w:t>may</w:t>
      </w:r>
      <w:r w:rsidRPr="00356C74">
        <w:rPr>
          <w:rFonts w:ascii="Times New Roman" w:hAnsi="Times New Roman" w:cs="Times New Roman"/>
          <w:spacing w:val="-2"/>
        </w:rPr>
        <w:t xml:space="preserve"> </w:t>
      </w:r>
      <w:r w:rsidRPr="00356C74">
        <w:rPr>
          <w:rFonts w:ascii="Times New Roman" w:hAnsi="Times New Roman" w:cs="Times New Roman"/>
        </w:rPr>
        <w:t>confer</w:t>
      </w:r>
      <w:r w:rsidRPr="00356C74">
        <w:rPr>
          <w:rFonts w:ascii="Times New Roman" w:hAnsi="Times New Roman" w:cs="Times New Roman"/>
          <w:spacing w:val="-3"/>
        </w:rPr>
        <w:t xml:space="preserve"> </w:t>
      </w:r>
      <w:r w:rsidRPr="00356C74">
        <w:rPr>
          <w:rFonts w:ascii="Times New Roman" w:hAnsi="Times New Roman" w:cs="Times New Roman"/>
        </w:rPr>
        <w:t>with</w:t>
      </w:r>
      <w:r w:rsidRPr="00356C74">
        <w:rPr>
          <w:rFonts w:ascii="Times New Roman" w:hAnsi="Times New Roman" w:cs="Times New Roman"/>
          <w:spacing w:val="-4"/>
        </w:rPr>
        <w:t xml:space="preserve"> </w:t>
      </w:r>
      <w:r w:rsidRPr="00356C74">
        <w:rPr>
          <w:rFonts w:ascii="Times New Roman" w:hAnsi="Times New Roman" w:cs="Times New Roman"/>
        </w:rPr>
        <w:t xml:space="preserve">the Program Director (PD). The </w:t>
      </w:r>
      <w:r w:rsidR="7CBDABDB">
        <w:rPr>
          <w:rFonts w:ascii="Times New Roman" w:hAnsi="Times New Roman" w:cs="Times New Roman"/>
        </w:rPr>
        <w:t>CCE</w:t>
      </w:r>
      <w:r w:rsidRPr="00356C74">
        <w:rPr>
          <w:rFonts w:ascii="Times New Roman" w:hAnsi="Times New Roman" w:cs="Times New Roman"/>
        </w:rPr>
        <w:t xml:space="preserve"> and/or PD may place the issue on the AT agenda whereby Athletic Training Program Group (PD, AT Advisor, </w:t>
      </w:r>
      <w:r w:rsidR="7CBDABDB">
        <w:rPr>
          <w:rFonts w:ascii="Times New Roman" w:hAnsi="Times New Roman" w:cs="Times New Roman"/>
        </w:rPr>
        <w:t>CCE</w:t>
      </w:r>
      <w:r w:rsidRPr="00356C74">
        <w:rPr>
          <w:rFonts w:ascii="Times New Roman" w:hAnsi="Times New Roman" w:cs="Times New Roman"/>
        </w:rPr>
        <w:t>, Faculty, and Staff) will address the</w:t>
      </w:r>
      <w:r w:rsidRPr="00356C74">
        <w:rPr>
          <w:rFonts w:ascii="Times New Roman" w:hAnsi="Times New Roman" w:cs="Times New Roman"/>
          <w:spacing w:val="-24"/>
        </w:rPr>
        <w:t xml:space="preserve"> </w:t>
      </w:r>
      <w:r w:rsidRPr="00356C74">
        <w:rPr>
          <w:rFonts w:ascii="Times New Roman" w:hAnsi="Times New Roman" w:cs="Times New Roman"/>
        </w:rPr>
        <w:t>concern.</w:t>
      </w:r>
    </w:p>
    <w:p w14:paraId="0C645F45" w14:textId="77777777" w:rsidR="00AB3B8F" w:rsidRPr="00356C74" w:rsidRDefault="00AB3B8F" w:rsidP="00F83219">
      <w:pPr>
        <w:pStyle w:val="BodyText"/>
        <w:spacing w:before="2"/>
        <w:rPr>
          <w:rFonts w:ascii="Times New Roman" w:hAnsi="Times New Roman" w:cs="Times New Roman"/>
        </w:rPr>
      </w:pPr>
    </w:p>
    <w:p w14:paraId="0C645F46" w14:textId="12F0A76C" w:rsidR="00AB3B8F" w:rsidRPr="003412EA" w:rsidRDefault="00E665D4" w:rsidP="00F83219">
      <w:pPr>
        <w:pStyle w:val="BodyText"/>
        <w:jc w:val="center"/>
        <w:rPr>
          <w:rFonts w:ascii="Times New Roman" w:hAnsi="Times New Roman" w:cs="Times New Roman"/>
          <w:b/>
        </w:rPr>
      </w:pPr>
      <w:r w:rsidRPr="003412EA">
        <w:rPr>
          <w:rFonts w:ascii="Times New Roman" w:hAnsi="Times New Roman" w:cs="Times New Roman"/>
          <w:b/>
        </w:rPr>
        <w:t xml:space="preserve"> </w:t>
      </w:r>
      <w:r w:rsidR="003412EA" w:rsidRPr="003412EA">
        <w:rPr>
          <w:rFonts w:ascii="Times New Roman" w:hAnsi="Times New Roman" w:cs="Times New Roman"/>
          <w:b/>
        </w:rPr>
        <w:t xml:space="preserve">The ATS can contact the athletic training adviser or department chairperson at </w:t>
      </w:r>
      <w:proofErr w:type="spellStart"/>
      <w:r w:rsidR="003412EA" w:rsidRPr="003412EA">
        <w:rPr>
          <w:rFonts w:ascii="Times New Roman" w:hAnsi="Times New Roman" w:cs="Times New Roman"/>
          <w:b/>
        </w:rPr>
        <w:t>anytime</w:t>
      </w:r>
      <w:proofErr w:type="spellEnd"/>
      <w:r w:rsidR="003412EA" w:rsidRPr="003412EA">
        <w:rPr>
          <w:rFonts w:ascii="Times New Roman" w:hAnsi="Times New Roman" w:cs="Times New Roman"/>
          <w:b/>
        </w:rPr>
        <w:t xml:space="preserve">. </w:t>
      </w:r>
    </w:p>
    <w:p w14:paraId="0C645F47" w14:textId="77777777" w:rsidR="00AB3B8F" w:rsidRPr="00356C74" w:rsidRDefault="00AB3B8F" w:rsidP="00F83219">
      <w:pPr>
        <w:pStyle w:val="BodyText"/>
        <w:spacing w:before="10"/>
        <w:rPr>
          <w:rFonts w:ascii="Times New Roman" w:hAnsi="Times New Roman" w:cs="Times New Roman"/>
          <w:sz w:val="13"/>
        </w:rPr>
      </w:pPr>
    </w:p>
    <w:p w14:paraId="1DBF9B31" w14:textId="1EC2A3D9" w:rsidR="005F0F49" w:rsidRPr="005F0F49" w:rsidRDefault="5CBD4648" w:rsidP="7E3244A7">
      <w:pPr>
        <w:pStyle w:val="Heading3"/>
        <w:ind w:left="0"/>
        <w:rPr>
          <w:rFonts w:ascii="Times New Roman" w:eastAsia="Times New Roman" w:hAnsi="Times New Roman" w:cs="Times New Roman"/>
        </w:rPr>
      </w:pPr>
      <w:bookmarkStart w:id="27" w:name="_3.03_NIU_AT"/>
      <w:r w:rsidRPr="7E3244A7">
        <w:rPr>
          <w:rFonts w:ascii="Times New Roman" w:eastAsia="Times New Roman" w:hAnsi="Times New Roman" w:cs="Times New Roman"/>
        </w:rPr>
        <w:t>3.03</w:t>
      </w:r>
      <w:r w:rsidR="2B6A19F3" w:rsidRPr="7E3244A7">
        <w:rPr>
          <w:rFonts w:ascii="Times New Roman" w:eastAsia="Times New Roman" w:hAnsi="Times New Roman" w:cs="Times New Roman"/>
        </w:rPr>
        <w:t xml:space="preserve"> </w:t>
      </w:r>
      <w:r w:rsidR="77AA971F" w:rsidRPr="7E3244A7">
        <w:rPr>
          <w:rFonts w:ascii="Times New Roman" w:eastAsia="Times New Roman" w:hAnsi="Times New Roman" w:cs="Times New Roman"/>
        </w:rPr>
        <w:t>NIU AT Program Non-Dis</w:t>
      </w:r>
      <w:r w:rsidR="0318B353" w:rsidRPr="7E3244A7">
        <w:rPr>
          <w:rFonts w:ascii="Times New Roman" w:eastAsia="Times New Roman" w:hAnsi="Times New Roman" w:cs="Times New Roman"/>
        </w:rPr>
        <w:t>crimination</w:t>
      </w:r>
      <w:bookmarkEnd w:id="27"/>
    </w:p>
    <w:p w14:paraId="5AB16CEF" w14:textId="77777777" w:rsidR="005F0F49" w:rsidRPr="005F0F49" w:rsidRDefault="77AA971F" w:rsidP="7E3244A7">
      <w:pPr>
        <w:pStyle w:val="BodyText"/>
        <w:spacing w:before="10"/>
        <w:rPr>
          <w:rFonts w:ascii="Times New Roman" w:hAnsi="Times New Roman" w:cs="Times New Roman"/>
        </w:rPr>
      </w:pPr>
      <w:r w:rsidRPr="7E3244A7">
        <w:rPr>
          <w:rFonts w:ascii="Times New Roman" w:hAnsi="Times New Roman" w:cs="Times New Roman"/>
        </w:rPr>
        <w:t xml:space="preserve">Northern Illinois University Athletic Training Program Faculty, Students, and Preceptors are prohibited from discriminating against or harassing any person based on that person’s actual or perceived membership in a protected class under applicable federal and state statutes, regulations, and orders pertaining to nondiscrimination, equal opportunity, and affirmative action. Admission decisions, educational opportunities, and clinical placements are not influenced by a person’s actual or perceived membership in a protected class. </w:t>
      </w:r>
    </w:p>
    <w:p w14:paraId="20627F0E" w14:textId="28AD5FF4" w:rsidR="7E3244A7" w:rsidRDefault="7E3244A7" w:rsidP="7E3244A7">
      <w:pPr>
        <w:pStyle w:val="BodyText"/>
        <w:spacing w:before="10"/>
        <w:rPr>
          <w:rFonts w:ascii="Times New Roman" w:hAnsi="Times New Roman" w:cs="Times New Roman"/>
        </w:rPr>
      </w:pPr>
    </w:p>
    <w:p w14:paraId="46E43CB9" w14:textId="63ACE743" w:rsidR="005F0F49" w:rsidRPr="005F0F49" w:rsidRDefault="77AA971F"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Protected classes include, but are not limited to, the following: Age (40 and over), military status, ancestry, order of protection status, arrest record (in admission decisions and educational opportunities matters), political affiliation, citizenship status, pregnancy, color, race, conviction record (in admission decisions and educational opportunities matters), religion, disability (physical or mental), sex, gender, sexual orientation, gender expression, unfavorable discharge from military service, gender identity, veteran status, genetic information, protection as a victim of a crime of violence, marital status, work authorization status. This Policy also prohibits Athletic Training Program Faculty, Students, and Preceptors from retaliating against an individual because that individual engaged in a protected activity, in good faith, such as making an informal or formal report alleging wrongful or unlawful activity; assisting others in making such a report; or participating in an investigation or proceeding related to an alleged wrongful or unlawful activity.</w:t>
      </w:r>
    </w:p>
    <w:p w14:paraId="0C645F48" w14:textId="433403AC" w:rsidR="00AB3B8F" w:rsidRPr="00356C74" w:rsidRDefault="179B1859" w:rsidP="00F83219">
      <w:pPr>
        <w:pStyle w:val="Heading3"/>
        <w:spacing w:before="101"/>
        <w:ind w:left="0"/>
        <w:rPr>
          <w:rFonts w:ascii="Times New Roman" w:hAnsi="Times New Roman" w:cs="Times New Roman"/>
        </w:rPr>
      </w:pPr>
      <w:bookmarkStart w:id="28" w:name="_3.04_Clinical_Education"/>
      <w:r w:rsidRPr="7E3244A7">
        <w:rPr>
          <w:rFonts w:ascii="Times New Roman" w:hAnsi="Times New Roman" w:cs="Times New Roman"/>
        </w:rPr>
        <w:t>3.</w:t>
      </w:r>
      <w:r w:rsidR="2B6A19F3" w:rsidRPr="7E3244A7">
        <w:rPr>
          <w:rFonts w:ascii="Times New Roman" w:hAnsi="Times New Roman" w:cs="Times New Roman"/>
        </w:rPr>
        <w:t>0</w:t>
      </w:r>
      <w:r w:rsidRPr="7E3244A7">
        <w:rPr>
          <w:rFonts w:ascii="Times New Roman" w:hAnsi="Times New Roman" w:cs="Times New Roman"/>
        </w:rPr>
        <w:t>4</w:t>
      </w:r>
      <w:r w:rsidR="2B6A19F3" w:rsidRPr="7E3244A7">
        <w:rPr>
          <w:rFonts w:ascii="Times New Roman" w:hAnsi="Times New Roman" w:cs="Times New Roman"/>
        </w:rPr>
        <w:t xml:space="preserve"> </w:t>
      </w:r>
      <w:r w:rsidR="001D9AA3" w:rsidRPr="7E3244A7">
        <w:rPr>
          <w:rFonts w:ascii="Times New Roman" w:hAnsi="Times New Roman" w:cs="Times New Roman"/>
        </w:rPr>
        <w:t>Clinical Education Procedures</w:t>
      </w:r>
      <w:bookmarkEnd w:id="28"/>
    </w:p>
    <w:p w14:paraId="0C645F4B" w14:textId="2C0AB29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lastRenderedPageBreak/>
        <w:t xml:space="preserve">The clinical education experience provides the ATS with diverse, peer-mentoring, and clinical education opportunities that focus on the integration of proficiencies while also developing foundational professional behaviors (FPB) and ethical conduct. The ATS is assigned to a preceptor. The preceptor, vetted and trained, provides instruction, assessment, and opportunities to practice the clinical integration of proficiencies in </w:t>
      </w:r>
      <w:proofErr w:type="gramStart"/>
      <w:r w:rsidRPr="00356C74">
        <w:rPr>
          <w:rFonts w:ascii="Times New Roman" w:hAnsi="Times New Roman" w:cs="Times New Roman"/>
        </w:rPr>
        <w:t>patient-care</w:t>
      </w:r>
      <w:proofErr w:type="gramEnd"/>
      <w:r w:rsidRPr="00356C74">
        <w:rPr>
          <w:rFonts w:ascii="Times New Roman" w:hAnsi="Times New Roman" w:cs="Times New Roman"/>
        </w:rPr>
        <w:t>. While working under the direct supervision of the preceptor, the ATS not only gains clinical skills, but also develops communication skills, foundational</w:t>
      </w:r>
      <w:r w:rsidR="00A039C1">
        <w:rPr>
          <w:rFonts w:ascii="Times New Roman" w:hAnsi="Times New Roman" w:cs="Times New Roman"/>
        </w:rPr>
        <w:t xml:space="preserve"> </w:t>
      </w:r>
      <w:r w:rsidRPr="00356C74">
        <w:rPr>
          <w:rFonts w:ascii="Times New Roman" w:hAnsi="Times New Roman" w:cs="Times New Roman"/>
        </w:rPr>
        <w:t>professional behaviors, and ethical conduct through a variety of clinical education experiences that address the continuum of care.</w:t>
      </w:r>
    </w:p>
    <w:p w14:paraId="0C645F4C" w14:textId="77777777" w:rsidR="00AB3B8F" w:rsidRPr="00356C74" w:rsidRDefault="00AB3B8F" w:rsidP="00F83219">
      <w:pPr>
        <w:pStyle w:val="BodyText"/>
        <w:spacing w:before="1"/>
        <w:rPr>
          <w:rFonts w:ascii="Times New Roman" w:hAnsi="Times New Roman" w:cs="Times New Roman"/>
        </w:rPr>
      </w:pPr>
    </w:p>
    <w:p w14:paraId="0C645F4D" w14:textId="3A7FAD25" w:rsidR="00AB3B8F" w:rsidRDefault="00E665D4" w:rsidP="00F83219">
      <w:pPr>
        <w:pStyle w:val="BodyText"/>
        <w:rPr>
          <w:rFonts w:ascii="Times New Roman" w:hAnsi="Times New Roman" w:cs="Times New Roman"/>
        </w:rPr>
      </w:pPr>
      <w:r w:rsidRPr="00356C74">
        <w:rPr>
          <w:rFonts w:ascii="Times New Roman" w:hAnsi="Times New Roman" w:cs="Times New Roman"/>
        </w:rPr>
        <w:t xml:space="preserve">Matters relating to health and safety in </w:t>
      </w:r>
      <w:proofErr w:type="gramStart"/>
      <w:r w:rsidRPr="00356C74">
        <w:rPr>
          <w:rFonts w:ascii="Times New Roman" w:hAnsi="Times New Roman" w:cs="Times New Roman"/>
        </w:rPr>
        <w:t>patient-care</w:t>
      </w:r>
      <w:proofErr w:type="gramEnd"/>
      <w:r w:rsidRPr="00356C74">
        <w:rPr>
          <w:rFonts w:ascii="Times New Roman" w:hAnsi="Times New Roman" w:cs="Times New Roman"/>
        </w:rPr>
        <w:t xml:space="preserve"> require specific operational policies and procedures. Outlined below are clinical education requirements and the steps necessary to carry out the policy. Failure to follow a requirement results in a disciplinary action outlined </w:t>
      </w:r>
      <w:r w:rsidR="00A039C1">
        <w:rPr>
          <w:rFonts w:ascii="Times New Roman" w:hAnsi="Times New Roman" w:cs="Times New Roman"/>
        </w:rPr>
        <w:t>in this handbook</w:t>
      </w:r>
      <w:r w:rsidRPr="00356C74">
        <w:rPr>
          <w:rFonts w:ascii="Times New Roman" w:hAnsi="Times New Roman" w:cs="Times New Roman"/>
        </w:rPr>
        <w:t>.</w:t>
      </w:r>
    </w:p>
    <w:p w14:paraId="2AD2D145" w14:textId="5133877C" w:rsidR="00E44DC4" w:rsidRDefault="00E44DC4" w:rsidP="00F83219">
      <w:pPr>
        <w:pStyle w:val="BodyText"/>
        <w:rPr>
          <w:rFonts w:ascii="Times New Roman" w:hAnsi="Times New Roman" w:cs="Times New Roman"/>
        </w:rPr>
      </w:pPr>
    </w:p>
    <w:p w14:paraId="40E18127" w14:textId="711335AA" w:rsidR="00E44DC4" w:rsidRDefault="3D129839" w:rsidP="7E3244A7">
      <w:pPr>
        <w:pStyle w:val="Heading3"/>
        <w:ind w:left="0"/>
        <w:rPr>
          <w:rFonts w:ascii="Times New Roman" w:eastAsia="Times New Roman" w:hAnsi="Times New Roman" w:cs="Times New Roman"/>
        </w:rPr>
      </w:pPr>
      <w:bookmarkStart w:id="29" w:name="_3.05_Interprofessional_Education"/>
      <w:r w:rsidRPr="7E3244A7">
        <w:rPr>
          <w:rFonts w:ascii="Times New Roman" w:eastAsia="Times New Roman" w:hAnsi="Times New Roman" w:cs="Times New Roman"/>
        </w:rPr>
        <w:t xml:space="preserve">3.05 </w:t>
      </w:r>
      <w:r w:rsidR="22B3BF5E" w:rsidRPr="7E3244A7">
        <w:rPr>
          <w:rFonts w:ascii="Times New Roman" w:eastAsia="Times New Roman" w:hAnsi="Times New Roman" w:cs="Times New Roman"/>
        </w:rPr>
        <w:t>Interprofessional Education</w:t>
      </w:r>
      <w:bookmarkEnd w:id="29"/>
    </w:p>
    <w:p w14:paraId="3C91F821" w14:textId="248E97FC" w:rsidR="00E44DC4" w:rsidRPr="00356C74" w:rsidRDefault="00E44DC4" w:rsidP="00F83219">
      <w:pPr>
        <w:pStyle w:val="BodyText"/>
        <w:rPr>
          <w:rFonts w:ascii="Times New Roman" w:hAnsi="Times New Roman" w:cs="Times New Roman"/>
        </w:rPr>
      </w:pPr>
      <w:r>
        <w:rPr>
          <w:rFonts w:ascii="Times New Roman" w:hAnsi="Times New Roman" w:cs="Times New Roman"/>
        </w:rPr>
        <w:t>Interprofessional education and interprofessional collaboration are important components in healthcare and healthcare education. During the course of the program, the athletic training student will collaborate with many healthcare professionals as part of the sports medicine team. This collaboration is performed in a professional manner to maximize positive patient outcomes. During the course of the program, there are planned events to encourage interprofessional education. These planned events coincide with the clinical experience courses (</w:t>
      </w:r>
      <w:r w:rsidR="000E212D">
        <w:rPr>
          <w:rFonts w:ascii="Times New Roman" w:hAnsi="Times New Roman" w:cs="Times New Roman"/>
        </w:rPr>
        <w:t>ATTR</w:t>
      </w:r>
      <w:r>
        <w:rPr>
          <w:rFonts w:ascii="Times New Roman" w:hAnsi="Times New Roman" w:cs="Times New Roman"/>
        </w:rPr>
        <w:t xml:space="preserve"> 551, 552, 553</w:t>
      </w:r>
      <w:r w:rsidRPr="00356C74">
        <w:rPr>
          <w:rFonts w:ascii="Times New Roman" w:hAnsi="Times New Roman" w:cs="Times New Roman"/>
        </w:rPr>
        <w:t>,</w:t>
      </w:r>
      <w:r>
        <w:rPr>
          <w:rFonts w:ascii="Times New Roman" w:hAnsi="Times New Roman" w:cs="Times New Roman"/>
        </w:rPr>
        <w:t xml:space="preserve"> 556</w:t>
      </w:r>
      <w:r w:rsidRPr="00356C74">
        <w:rPr>
          <w:rFonts w:ascii="Times New Roman" w:hAnsi="Times New Roman" w:cs="Times New Roman"/>
        </w:rPr>
        <w:t>)</w:t>
      </w:r>
      <w:r>
        <w:rPr>
          <w:rFonts w:ascii="Times New Roman" w:hAnsi="Times New Roman" w:cs="Times New Roman"/>
        </w:rPr>
        <w:t xml:space="preserve"> and are performed in a multitude of </w:t>
      </w:r>
      <w:proofErr w:type="spellStart"/>
      <w:r>
        <w:rPr>
          <w:rFonts w:ascii="Times New Roman" w:hAnsi="Times New Roman" w:cs="Times New Roman"/>
        </w:rPr>
        <w:t>pedogological</w:t>
      </w:r>
      <w:proofErr w:type="spellEnd"/>
      <w:r>
        <w:rPr>
          <w:rFonts w:ascii="Times New Roman" w:hAnsi="Times New Roman" w:cs="Times New Roman"/>
        </w:rPr>
        <w:t xml:space="preserve"> techniques. First year students take part in these planned events as an active participant in the evaluation and treatment of prescribed pathologies. Second year student take part in these planned events as standardized patients and event moderators. </w:t>
      </w:r>
    </w:p>
    <w:p w14:paraId="0C645F4E" w14:textId="77777777" w:rsidR="00AB3B8F" w:rsidRPr="00356C74" w:rsidRDefault="00AB3B8F" w:rsidP="00F83219">
      <w:pPr>
        <w:pStyle w:val="BodyText"/>
        <w:spacing w:before="1"/>
        <w:rPr>
          <w:rFonts w:ascii="Times New Roman" w:hAnsi="Times New Roman" w:cs="Times New Roman"/>
        </w:rPr>
      </w:pPr>
    </w:p>
    <w:p w14:paraId="0C645F4F" w14:textId="1F8C0EDA" w:rsidR="00AB3B8F" w:rsidRPr="00356C74" w:rsidRDefault="437F396E" w:rsidP="00F83219">
      <w:pPr>
        <w:pStyle w:val="Heading3"/>
        <w:spacing w:line="266" w:lineRule="exact"/>
        <w:ind w:left="0"/>
        <w:rPr>
          <w:rFonts w:ascii="Times New Roman" w:hAnsi="Times New Roman" w:cs="Times New Roman"/>
        </w:rPr>
      </w:pPr>
      <w:bookmarkStart w:id="30" w:name="_3.06_Clinical_Education"/>
      <w:r w:rsidRPr="7E3244A7">
        <w:rPr>
          <w:rFonts w:ascii="Times New Roman" w:hAnsi="Times New Roman" w:cs="Times New Roman"/>
        </w:rPr>
        <w:t>3.06</w:t>
      </w:r>
      <w:r w:rsidR="001D9AA3" w:rsidRPr="7E3244A7">
        <w:rPr>
          <w:rFonts w:ascii="Times New Roman" w:hAnsi="Times New Roman" w:cs="Times New Roman"/>
        </w:rPr>
        <w:t xml:space="preserve"> Clinical Education Course Sequencing</w:t>
      </w:r>
      <w:bookmarkEnd w:id="30"/>
    </w:p>
    <w:p w14:paraId="0C645F51" w14:textId="105E2E73" w:rsidR="00AB3B8F" w:rsidRDefault="00E665D4" w:rsidP="00F83219">
      <w:pPr>
        <w:pStyle w:val="BodyText"/>
        <w:spacing w:line="266" w:lineRule="exact"/>
        <w:rPr>
          <w:rFonts w:ascii="Times New Roman" w:hAnsi="Times New Roman" w:cs="Times New Roman"/>
        </w:rPr>
      </w:pPr>
      <w:r w:rsidRPr="00356C74">
        <w:rPr>
          <w:rFonts w:ascii="Times New Roman" w:hAnsi="Times New Roman" w:cs="Times New Roman"/>
        </w:rPr>
        <w:t xml:space="preserve">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 xml:space="preserve">sequence and successfully complete </w:t>
      </w:r>
      <w:r w:rsidR="00A039C1">
        <w:rPr>
          <w:rFonts w:ascii="Times New Roman" w:hAnsi="Times New Roman" w:cs="Times New Roman"/>
        </w:rPr>
        <w:t>four</w:t>
      </w:r>
      <w:r w:rsidRPr="00356C74">
        <w:rPr>
          <w:rFonts w:ascii="Times New Roman" w:hAnsi="Times New Roman" w:cs="Times New Roman"/>
        </w:rPr>
        <w:t xml:space="preserve"> </w:t>
      </w:r>
      <w:r w:rsidR="00A039C1">
        <w:rPr>
          <w:rFonts w:ascii="Times New Roman" w:hAnsi="Times New Roman" w:cs="Times New Roman"/>
        </w:rPr>
        <w:t xml:space="preserve">clinical </w:t>
      </w:r>
      <w:r w:rsidR="00E44DC4">
        <w:rPr>
          <w:rFonts w:ascii="Times New Roman" w:hAnsi="Times New Roman" w:cs="Times New Roman"/>
        </w:rPr>
        <w:t>experience</w:t>
      </w:r>
      <w:r w:rsidR="00A039C1">
        <w:rPr>
          <w:rFonts w:ascii="Times New Roman" w:hAnsi="Times New Roman" w:cs="Times New Roman"/>
        </w:rPr>
        <w:t xml:space="preserve"> courses (</w:t>
      </w:r>
      <w:r w:rsidR="000E212D">
        <w:rPr>
          <w:rFonts w:ascii="Times New Roman" w:hAnsi="Times New Roman" w:cs="Times New Roman"/>
        </w:rPr>
        <w:t>ATTR</w:t>
      </w:r>
      <w:r w:rsidR="00A039C1">
        <w:rPr>
          <w:rFonts w:ascii="Times New Roman" w:hAnsi="Times New Roman" w:cs="Times New Roman"/>
        </w:rPr>
        <w:t xml:space="preserve"> 551, 552, 553</w:t>
      </w:r>
      <w:r w:rsidRPr="00356C74">
        <w:rPr>
          <w:rFonts w:ascii="Times New Roman" w:hAnsi="Times New Roman" w:cs="Times New Roman"/>
        </w:rPr>
        <w:t>,</w:t>
      </w:r>
      <w:r w:rsidR="00E44DC4">
        <w:rPr>
          <w:rFonts w:ascii="Times New Roman" w:hAnsi="Times New Roman" w:cs="Times New Roman"/>
        </w:rPr>
        <w:t xml:space="preserve"> </w:t>
      </w:r>
      <w:r w:rsidR="00A039C1">
        <w:rPr>
          <w:rFonts w:ascii="Times New Roman" w:hAnsi="Times New Roman" w:cs="Times New Roman"/>
        </w:rPr>
        <w:t>556</w:t>
      </w:r>
      <w:r w:rsidRPr="00356C74">
        <w:rPr>
          <w:rFonts w:ascii="Times New Roman" w:hAnsi="Times New Roman" w:cs="Times New Roman"/>
        </w:rPr>
        <w:t>) that progressively integrates and develops proficient patient care skills and behaviors.</w:t>
      </w:r>
      <w:r w:rsidR="00A039C1">
        <w:rPr>
          <w:rFonts w:ascii="Times New Roman" w:hAnsi="Times New Roman" w:cs="Times New Roman"/>
        </w:rPr>
        <w:t xml:space="preserve"> The final two immersive clinical experiences (</w:t>
      </w:r>
      <w:r w:rsidR="000E212D">
        <w:rPr>
          <w:rFonts w:ascii="Times New Roman" w:hAnsi="Times New Roman" w:cs="Times New Roman"/>
        </w:rPr>
        <w:t>ATTR</w:t>
      </w:r>
      <w:r w:rsidR="00A039C1">
        <w:rPr>
          <w:rFonts w:ascii="Times New Roman" w:hAnsi="Times New Roman" w:cs="Times New Roman"/>
        </w:rPr>
        <w:t xml:space="preserve"> 553, 556) may take place at a clinical site of the ATS’ choosing. The ATS must be in constant contact with the CCE in order to complete the necessary requirements for clinical placement in </w:t>
      </w:r>
      <w:r w:rsidR="000E212D">
        <w:rPr>
          <w:rFonts w:ascii="Times New Roman" w:hAnsi="Times New Roman" w:cs="Times New Roman"/>
        </w:rPr>
        <w:t>ATTR</w:t>
      </w:r>
      <w:r w:rsidR="00A039C1">
        <w:rPr>
          <w:rFonts w:ascii="Times New Roman" w:hAnsi="Times New Roman" w:cs="Times New Roman"/>
        </w:rPr>
        <w:t xml:space="preserve"> 553 </w:t>
      </w:r>
      <w:r w:rsidR="003412EA">
        <w:rPr>
          <w:rFonts w:ascii="Times New Roman" w:hAnsi="Times New Roman" w:cs="Times New Roman"/>
        </w:rPr>
        <w:t>and</w:t>
      </w:r>
      <w:r w:rsidR="00A039C1">
        <w:rPr>
          <w:rFonts w:ascii="Times New Roman" w:hAnsi="Times New Roman" w:cs="Times New Roman"/>
        </w:rPr>
        <w:t xml:space="preserve"> 556. </w:t>
      </w:r>
      <w:r w:rsidRPr="00356C74">
        <w:rPr>
          <w:rFonts w:ascii="Times New Roman" w:hAnsi="Times New Roman" w:cs="Times New Roman"/>
        </w:rPr>
        <w:t xml:space="preserve"> </w:t>
      </w:r>
    </w:p>
    <w:p w14:paraId="5CFEA1E9" w14:textId="77777777" w:rsidR="00A039C1" w:rsidRPr="00356C74" w:rsidRDefault="00A039C1" w:rsidP="00F83219">
      <w:pPr>
        <w:pStyle w:val="BodyText"/>
        <w:spacing w:before="1"/>
        <w:rPr>
          <w:rFonts w:ascii="Times New Roman" w:hAnsi="Times New Roman" w:cs="Times New Roman"/>
        </w:rPr>
      </w:pPr>
    </w:p>
    <w:p w14:paraId="0C645F52" w14:textId="73C4660C" w:rsidR="00AB3B8F" w:rsidRPr="00356C74" w:rsidRDefault="00E665D4" w:rsidP="00F83219">
      <w:pPr>
        <w:pStyle w:val="BodyText"/>
        <w:rPr>
          <w:rFonts w:ascii="Times New Roman" w:hAnsi="Times New Roman" w:cs="Times New Roman"/>
        </w:rPr>
      </w:pPr>
      <w:r w:rsidRPr="00356C74">
        <w:rPr>
          <w:rFonts w:ascii="Times New Roman" w:hAnsi="Times New Roman" w:cs="Times New Roman"/>
          <w:b/>
        </w:rPr>
        <w:t xml:space="preserve">Procedure - </w:t>
      </w:r>
      <w:r w:rsidRPr="00356C74">
        <w:rPr>
          <w:rFonts w:ascii="Times New Roman" w:hAnsi="Times New Roman" w:cs="Times New Roman"/>
        </w:rPr>
        <w:t xml:space="preserve">The ATS should make an appointment with the AT advisor each semester to ensure appropriate sequencing. Students desiring consideration for </w:t>
      </w:r>
      <w:r w:rsidR="00A039C1" w:rsidRPr="00356C74">
        <w:rPr>
          <w:rFonts w:ascii="Times New Roman" w:hAnsi="Times New Roman" w:cs="Times New Roman"/>
        </w:rPr>
        <w:t>a</w:t>
      </w:r>
      <w:r w:rsidRPr="00356C74">
        <w:rPr>
          <w:rFonts w:ascii="Times New Roman" w:hAnsi="Times New Roman" w:cs="Times New Roman"/>
        </w:rPr>
        <w:t xml:space="preserve"> </w:t>
      </w:r>
      <w:r w:rsidR="00A039C1">
        <w:rPr>
          <w:rFonts w:ascii="Times New Roman" w:hAnsi="Times New Roman" w:cs="Times New Roman"/>
        </w:rPr>
        <w:t>unique</w:t>
      </w:r>
      <w:r w:rsidRPr="00356C74">
        <w:rPr>
          <w:rFonts w:ascii="Times New Roman" w:hAnsi="Times New Roman" w:cs="Times New Roman"/>
        </w:rPr>
        <w:t xml:space="preserve"> </w:t>
      </w:r>
      <w:r w:rsidR="00A039C1">
        <w:rPr>
          <w:rFonts w:ascii="Times New Roman" w:hAnsi="Times New Roman" w:cs="Times New Roman"/>
        </w:rPr>
        <w:t>immersive clinical</w:t>
      </w:r>
      <w:r w:rsidRPr="00356C74">
        <w:rPr>
          <w:rFonts w:ascii="Times New Roman" w:hAnsi="Times New Roman" w:cs="Times New Roman"/>
        </w:rPr>
        <w:t xml:space="preserve"> experience should submit an early </w:t>
      </w:r>
      <w:r w:rsidR="00A039C1">
        <w:rPr>
          <w:rFonts w:ascii="Times New Roman" w:hAnsi="Times New Roman" w:cs="Times New Roman"/>
        </w:rPr>
        <w:t>immersive clinical experience</w:t>
      </w:r>
      <w:r w:rsidRPr="00356C74">
        <w:rPr>
          <w:rFonts w:ascii="Times New Roman" w:hAnsi="Times New Roman" w:cs="Times New Roman"/>
        </w:rPr>
        <w:t xml:space="preserve"> application to the AT faculty by February 1. Applications may be obtained from the </w:t>
      </w:r>
      <w:r w:rsidR="00013A51">
        <w:rPr>
          <w:rFonts w:ascii="Times New Roman" w:hAnsi="Times New Roman" w:cs="Times New Roman"/>
        </w:rPr>
        <w:t xml:space="preserve">Coordinator of </w:t>
      </w:r>
      <w:r w:rsidRPr="00356C74">
        <w:rPr>
          <w:rFonts w:ascii="Times New Roman" w:hAnsi="Times New Roman" w:cs="Times New Roman"/>
        </w:rPr>
        <w:t>Clinical Education</w:t>
      </w:r>
      <w:r w:rsidR="00013A51">
        <w:rPr>
          <w:rFonts w:ascii="Times New Roman" w:hAnsi="Times New Roman" w:cs="Times New Roman"/>
        </w:rPr>
        <w:t>.</w:t>
      </w:r>
      <w:r w:rsidRPr="00356C74">
        <w:rPr>
          <w:rFonts w:ascii="Times New Roman" w:hAnsi="Times New Roman" w:cs="Times New Roman"/>
        </w:rPr>
        <w:t xml:space="preserve"> </w:t>
      </w:r>
    </w:p>
    <w:p w14:paraId="0C645F53" w14:textId="77777777" w:rsidR="00AB3B8F" w:rsidRPr="00356C74" w:rsidRDefault="00AB3B8F" w:rsidP="00F83219">
      <w:pPr>
        <w:pStyle w:val="BodyText"/>
        <w:spacing w:before="10"/>
        <w:rPr>
          <w:rFonts w:ascii="Times New Roman" w:hAnsi="Times New Roman" w:cs="Times New Roman"/>
          <w:sz w:val="21"/>
        </w:rPr>
      </w:pPr>
    </w:p>
    <w:p w14:paraId="0C645F54" w14:textId="3619B15A" w:rsidR="00AB3B8F" w:rsidRPr="00356C74" w:rsidRDefault="74A88310" w:rsidP="00F83219">
      <w:pPr>
        <w:pStyle w:val="Heading3"/>
        <w:ind w:left="0"/>
        <w:rPr>
          <w:rFonts w:ascii="Times New Roman" w:hAnsi="Times New Roman" w:cs="Times New Roman"/>
        </w:rPr>
      </w:pPr>
      <w:bookmarkStart w:id="31" w:name="_3.07_Clinical_Site"/>
      <w:r w:rsidRPr="7E3244A7">
        <w:rPr>
          <w:rFonts w:ascii="Times New Roman" w:hAnsi="Times New Roman" w:cs="Times New Roman"/>
        </w:rPr>
        <w:t>3.07</w:t>
      </w:r>
      <w:r w:rsidR="001D9AA3" w:rsidRPr="7E3244A7">
        <w:rPr>
          <w:rFonts w:ascii="Times New Roman" w:hAnsi="Times New Roman" w:cs="Times New Roman"/>
        </w:rPr>
        <w:t xml:space="preserve"> Clinical Site Placement and Minimum/Maximum Hours</w:t>
      </w:r>
      <w:bookmarkEnd w:id="31"/>
    </w:p>
    <w:p w14:paraId="0C645F55" w14:textId="1A867E38"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 xml:space="preserve">The table </w:t>
      </w:r>
      <w:r w:rsidR="00F56951">
        <w:rPr>
          <w:rFonts w:ascii="Times New Roman" w:hAnsi="Times New Roman" w:cs="Times New Roman"/>
        </w:rPr>
        <w:t>above</w:t>
      </w:r>
      <w:r w:rsidRPr="00356C74">
        <w:rPr>
          <w:rFonts w:ascii="Times New Roman" w:hAnsi="Times New Roman" w:cs="Times New Roman"/>
        </w:rPr>
        <w:t xml:space="preserve"> illustrates the minimum and maximum number of clinical hours for each</w:t>
      </w:r>
      <w:r w:rsidR="00A039C1">
        <w:rPr>
          <w:rFonts w:ascii="Times New Roman" w:hAnsi="Times New Roman" w:cs="Times New Roman"/>
        </w:rPr>
        <w:t xml:space="preserve"> clinical education course (</w:t>
      </w:r>
      <w:r w:rsidR="000E212D">
        <w:rPr>
          <w:rFonts w:ascii="Times New Roman" w:hAnsi="Times New Roman" w:cs="Times New Roman"/>
        </w:rPr>
        <w:t>ATTR</w:t>
      </w:r>
      <w:r w:rsidRPr="00356C74">
        <w:rPr>
          <w:rFonts w:ascii="Times New Roman" w:hAnsi="Times New Roman" w:cs="Times New Roman"/>
        </w:rPr>
        <w:t xml:space="preserve"> </w:t>
      </w:r>
      <w:r w:rsidR="00A039C1">
        <w:rPr>
          <w:rFonts w:ascii="Times New Roman" w:hAnsi="Times New Roman" w:cs="Times New Roman"/>
        </w:rPr>
        <w:t>551, 552, 553, 556).</w:t>
      </w:r>
      <w:r w:rsidRPr="00356C74">
        <w:rPr>
          <w:rFonts w:ascii="Times New Roman" w:hAnsi="Times New Roman" w:cs="Times New Roman"/>
          <w:b/>
        </w:rPr>
        <w:t xml:space="preserve"> </w:t>
      </w:r>
      <w:r w:rsidRPr="00356C74">
        <w:rPr>
          <w:rFonts w:ascii="Times New Roman" w:hAnsi="Times New Roman" w:cs="Times New Roman"/>
        </w:rPr>
        <w:t>The majority of the clinical experiences will be completed in the afternoon between 2-6 PM. However, certain clinical education experiences may occur at varying times and days. The ATS:</w:t>
      </w:r>
    </w:p>
    <w:p w14:paraId="0C645F56" w14:textId="77777777" w:rsidR="00AB3B8F" w:rsidRPr="00356C74" w:rsidRDefault="001D9AA3" w:rsidP="7E3244A7">
      <w:pPr>
        <w:pStyle w:val="ListParagraph"/>
        <w:numPr>
          <w:ilvl w:val="0"/>
          <w:numId w:val="37"/>
        </w:numPr>
        <w:tabs>
          <w:tab w:val="left" w:pos="854"/>
          <w:tab w:val="left" w:pos="855"/>
        </w:tabs>
        <w:spacing w:before="1"/>
        <w:ind w:left="630"/>
        <w:rPr>
          <w:rFonts w:ascii="Times New Roman" w:hAnsi="Times New Roman" w:cs="Times New Roman"/>
        </w:rPr>
      </w:pPr>
      <w:r w:rsidRPr="7E3244A7">
        <w:rPr>
          <w:rFonts w:ascii="Times New Roman" w:hAnsi="Times New Roman" w:cs="Times New Roman"/>
        </w:rPr>
        <w:t>has one day off in every seven-day</w:t>
      </w:r>
      <w:r w:rsidRPr="7E3244A7">
        <w:rPr>
          <w:rFonts w:ascii="Times New Roman" w:hAnsi="Times New Roman" w:cs="Times New Roman"/>
          <w:spacing w:val="-14"/>
        </w:rPr>
        <w:t xml:space="preserve"> </w:t>
      </w:r>
      <w:r w:rsidRPr="7E3244A7">
        <w:rPr>
          <w:rFonts w:ascii="Times New Roman" w:hAnsi="Times New Roman" w:cs="Times New Roman"/>
        </w:rPr>
        <w:t>period,</w:t>
      </w:r>
    </w:p>
    <w:p w14:paraId="0C645F57" w14:textId="77777777" w:rsidR="00AB3B8F" w:rsidRPr="00356C74" w:rsidRDefault="001D9AA3" w:rsidP="7E3244A7">
      <w:pPr>
        <w:pStyle w:val="ListParagraph"/>
        <w:numPr>
          <w:ilvl w:val="0"/>
          <w:numId w:val="37"/>
        </w:numPr>
        <w:tabs>
          <w:tab w:val="left" w:pos="854"/>
          <w:tab w:val="left" w:pos="855"/>
        </w:tabs>
        <w:ind w:left="630"/>
        <w:rPr>
          <w:rFonts w:ascii="Times New Roman" w:hAnsi="Times New Roman" w:cs="Times New Roman"/>
        </w:rPr>
      </w:pPr>
      <w:r w:rsidRPr="7E3244A7">
        <w:rPr>
          <w:rFonts w:ascii="Times New Roman" w:hAnsi="Times New Roman" w:cs="Times New Roman"/>
        </w:rPr>
        <w:t>is assigned a preceptor</w:t>
      </w:r>
    </w:p>
    <w:p w14:paraId="3F864D9F" w14:textId="0EB0150F" w:rsidR="00AB3B8F" w:rsidRPr="00356C74" w:rsidRDefault="001D9AA3" w:rsidP="7E3244A7">
      <w:pPr>
        <w:pStyle w:val="ListParagraph"/>
        <w:numPr>
          <w:ilvl w:val="0"/>
          <w:numId w:val="37"/>
        </w:numPr>
        <w:tabs>
          <w:tab w:val="left" w:pos="854"/>
          <w:tab w:val="left" w:pos="855"/>
        </w:tabs>
        <w:ind w:left="630"/>
        <w:rPr>
          <w:rFonts w:ascii="Times New Roman" w:hAnsi="Times New Roman" w:cs="Times New Roman"/>
        </w:rPr>
      </w:pPr>
      <w:r w:rsidRPr="7E3244A7">
        <w:rPr>
          <w:rFonts w:ascii="Times New Roman" w:hAnsi="Times New Roman" w:cs="Times New Roman"/>
        </w:rPr>
        <w:t>works with the preceptor to develop an appropriate schedule for clinical</w:t>
      </w:r>
      <w:r w:rsidRPr="7E3244A7">
        <w:rPr>
          <w:rFonts w:ascii="Times New Roman" w:hAnsi="Times New Roman" w:cs="Times New Roman"/>
          <w:spacing w:val="-18"/>
        </w:rPr>
        <w:t xml:space="preserve"> </w:t>
      </w:r>
      <w:r w:rsidRPr="7E3244A7">
        <w:rPr>
          <w:rFonts w:ascii="Times New Roman" w:hAnsi="Times New Roman" w:cs="Times New Roman"/>
        </w:rPr>
        <w:t>education</w:t>
      </w:r>
      <w:r w:rsidR="40C765F5" w:rsidRPr="7E3244A7">
        <w:rPr>
          <w:rFonts w:ascii="Times New Roman" w:hAnsi="Times New Roman" w:cs="Times New Roman"/>
        </w:rPr>
        <w:t xml:space="preserve"> </w:t>
      </w:r>
      <w:r w:rsidRPr="7E3244A7">
        <w:rPr>
          <w:rFonts w:ascii="Times New Roman" w:hAnsi="Times New Roman" w:cs="Times New Roman"/>
        </w:rPr>
        <w:t>and will not accept pay for the hours</w:t>
      </w:r>
      <w:r w:rsidRPr="7E3244A7">
        <w:rPr>
          <w:rFonts w:ascii="Times New Roman" w:hAnsi="Times New Roman" w:cs="Times New Roman"/>
          <w:spacing w:val="-10"/>
        </w:rPr>
        <w:t xml:space="preserve"> </w:t>
      </w:r>
      <w:r w:rsidRPr="7E3244A7">
        <w:rPr>
          <w:rFonts w:ascii="Times New Roman" w:hAnsi="Times New Roman" w:cs="Times New Roman"/>
        </w:rPr>
        <w:t>accrued.</w:t>
      </w:r>
    </w:p>
    <w:p w14:paraId="1639E336" w14:textId="1DEADCB0" w:rsidR="00AB3B8F" w:rsidRPr="00356C74" w:rsidRDefault="2971D0D5" w:rsidP="7E3244A7">
      <w:pPr>
        <w:pStyle w:val="ListParagraph"/>
        <w:numPr>
          <w:ilvl w:val="0"/>
          <w:numId w:val="37"/>
        </w:numPr>
        <w:tabs>
          <w:tab w:val="left" w:pos="854"/>
          <w:tab w:val="left" w:pos="855"/>
        </w:tabs>
        <w:ind w:left="630"/>
        <w:rPr>
          <w:rFonts w:ascii="Times New Roman" w:hAnsi="Times New Roman" w:cs="Times New Roman"/>
        </w:rPr>
      </w:pPr>
      <w:r w:rsidRPr="7E3244A7">
        <w:rPr>
          <w:rFonts w:ascii="Times New Roman" w:hAnsi="Times New Roman" w:cs="Times New Roman"/>
        </w:rPr>
        <w:t>Expectation is 100 hours per 8-week rotation (</w:t>
      </w:r>
      <w:r w:rsidR="000E212D">
        <w:rPr>
          <w:rFonts w:ascii="Times New Roman" w:hAnsi="Times New Roman" w:cs="Times New Roman"/>
        </w:rPr>
        <w:t>ATTR</w:t>
      </w:r>
      <w:r w:rsidRPr="7E3244A7">
        <w:rPr>
          <w:rFonts w:ascii="Times New Roman" w:hAnsi="Times New Roman" w:cs="Times New Roman"/>
        </w:rPr>
        <w:t xml:space="preserve"> 551 &amp; </w:t>
      </w:r>
      <w:r w:rsidR="000E212D">
        <w:rPr>
          <w:rFonts w:ascii="Times New Roman" w:hAnsi="Times New Roman" w:cs="Times New Roman"/>
        </w:rPr>
        <w:t>ATTR</w:t>
      </w:r>
      <w:r w:rsidRPr="7E3244A7">
        <w:rPr>
          <w:rFonts w:ascii="Times New Roman" w:hAnsi="Times New Roman" w:cs="Times New Roman"/>
        </w:rPr>
        <w:t xml:space="preserve"> 552)</w:t>
      </w:r>
    </w:p>
    <w:p w14:paraId="7A6D0D1D" w14:textId="21462A56" w:rsidR="7E3244A7" w:rsidRDefault="7E3244A7" w:rsidP="7E3244A7">
      <w:pPr>
        <w:pStyle w:val="ListParagraph"/>
        <w:tabs>
          <w:tab w:val="left" w:pos="854"/>
          <w:tab w:val="left" w:pos="855"/>
        </w:tabs>
        <w:spacing w:before="11"/>
        <w:ind w:left="270" w:firstLine="0"/>
        <w:rPr>
          <w:rFonts w:ascii="Times New Roman" w:hAnsi="Times New Roman" w:cs="Times New Roman"/>
          <w:sz w:val="9"/>
          <w:szCs w:val="9"/>
        </w:rPr>
      </w:pPr>
    </w:p>
    <w:p w14:paraId="75C384A8" w14:textId="11F91B12" w:rsidR="00155A69" w:rsidRDefault="00155A69" w:rsidP="00F83219">
      <w:pPr>
        <w:tabs>
          <w:tab w:val="left" w:pos="854"/>
          <w:tab w:val="left" w:pos="855"/>
        </w:tabs>
        <w:spacing w:before="11"/>
        <w:rPr>
          <w:rFonts w:ascii="Times New Roman" w:hAnsi="Times New Roman" w:cs="Times New Roman"/>
          <w:sz w:val="9"/>
        </w:rPr>
      </w:pPr>
    </w:p>
    <w:p w14:paraId="0C645F8C" w14:textId="30507B3B" w:rsidR="00AB3B8F" w:rsidRPr="00356C74" w:rsidRDefault="00013A51" w:rsidP="00F83219">
      <w:pPr>
        <w:pStyle w:val="BodyText"/>
        <w:spacing w:before="101"/>
        <w:rPr>
          <w:rFonts w:ascii="Times New Roman" w:hAnsi="Times New Roman" w:cs="Times New Roman"/>
        </w:rPr>
      </w:pPr>
      <w:r>
        <w:rPr>
          <w:rFonts w:ascii="Times New Roman" w:hAnsi="Times New Roman" w:cs="Times New Roman"/>
        </w:rPr>
        <w:t>The C</w:t>
      </w:r>
      <w:r w:rsidR="00E665D4" w:rsidRPr="00356C74">
        <w:rPr>
          <w:rFonts w:ascii="Times New Roman" w:hAnsi="Times New Roman" w:cs="Times New Roman"/>
        </w:rPr>
        <w:t>C</w:t>
      </w:r>
      <w:r>
        <w:rPr>
          <w:rFonts w:ascii="Times New Roman" w:hAnsi="Times New Roman" w:cs="Times New Roman"/>
        </w:rPr>
        <w:t>E</w:t>
      </w:r>
      <w:r w:rsidR="00E665D4" w:rsidRPr="00356C74">
        <w:rPr>
          <w:rFonts w:ascii="Times New Roman" w:hAnsi="Times New Roman" w:cs="Times New Roman"/>
        </w:rPr>
        <w:t xml:space="preserve"> will develop the initial draft of ATS clinical site placement for approval by the AT faculty. Unless there are extenuating circumstances, the ATS will receive their clinical site placement notice of assignment before finals week.</w:t>
      </w:r>
    </w:p>
    <w:p w14:paraId="0C645F8D" w14:textId="77777777" w:rsidR="00AB3B8F" w:rsidRPr="00356C74" w:rsidRDefault="00AB3B8F" w:rsidP="00F83219">
      <w:pPr>
        <w:pStyle w:val="BodyText"/>
        <w:spacing w:before="1"/>
        <w:rPr>
          <w:rFonts w:ascii="Times New Roman" w:hAnsi="Times New Roman" w:cs="Times New Roman"/>
        </w:rPr>
      </w:pPr>
    </w:p>
    <w:p w14:paraId="0C645F8E" w14:textId="53678DF3"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lastRenderedPageBreak/>
        <w:t>The ATS will gain diverse clinical education opportunities under the supervision of their assigned preceptor. Appropriate clinical engagement is measured in minimal and maximum number of hours. The table above outlines clinical site placements linked to clinical education courses and hour requirements (min-max) per semester and per week.</w:t>
      </w:r>
      <w:r w:rsidR="00F56951">
        <w:rPr>
          <w:rFonts w:ascii="Times New Roman" w:hAnsi="Times New Roman" w:cs="Times New Roman"/>
        </w:rPr>
        <w:t xml:space="preserve"> Take note that although clinical experience is an important part of the athletic training program, it should not detract away from didactic courses. Hour requirements are present to ensure that a student’s program-related time commitments, including time spent in athletic training clinical experiences and supplemental clinical experiences are not excessive. The program recognizes that athletic training students are all unique and some may be able to handle more rigor than others. This will be handled on a case-by-case basis. </w:t>
      </w:r>
    </w:p>
    <w:p w14:paraId="0C645F8F" w14:textId="290951C9" w:rsidR="00AB3B8F" w:rsidRDefault="00AB3B8F" w:rsidP="00F83219">
      <w:pPr>
        <w:pStyle w:val="BodyText"/>
        <w:rPr>
          <w:rFonts w:ascii="Times New Roman" w:hAnsi="Times New Roman" w:cs="Times New Roman"/>
          <w:sz w:val="26"/>
        </w:rPr>
      </w:pPr>
    </w:p>
    <w:p w14:paraId="0C645F90" w14:textId="6C408A6B" w:rsidR="00AB3B8F" w:rsidRPr="00356C74" w:rsidRDefault="1D3055CF" w:rsidP="00F83219">
      <w:pPr>
        <w:pStyle w:val="Heading3"/>
        <w:spacing w:before="193"/>
        <w:ind w:left="0"/>
        <w:rPr>
          <w:rFonts w:ascii="Times New Roman" w:hAnsi="Times New Roman" w:cs="Times New Roman"/>
        </w:rPr>
      </w:pPr>
      <w:bookmarkStart w:id="32" w:name="_3.08_NIU_Athletic"/>
      <w:r w:rsidRPr="7E3244A7">
        <w:rPr>
          <w:rFonts w:ascii="Times New Roman" w:hAnsi="Times New Roman" w:cs="Times New Roman"/>
        </w:rPr>
        <w:t>3.08</w:t>
      </w:r>
      <w:r w:rsidR="2B6A19F3" w:rsidRPr="7E3244A7">
        <w:rPr>
          <w:rFonts w:ascii="Times New Roman" w:hAnsi="Times New Roman" w:cs="Times New Roman"/>
        </w:rPr>
        <w:t xml:space="preserve"> </w:t>
      </w:r>
      <w:r w:rsidR="001D9AA3" w:rsidRPr="7E3244A7">
        <w:rPr>
          <w:rFonts w:ascii="Times New Roman" w:hAnsi="Times New Roman" w:cs="Times New Roman"/>
        </w:rPr>
        <w:t>NIU Athletic Training Program Clinical Hour Policy</w:t>
      </w:r>
      <w:bookmarkEnd w:id="32"/>
    </w:p>
    <w:p w14:paraId="0C645F91" w14:textId="77777777" w:rsidR="00AB3B8F" w:rsidRPr="00356C74" w:rsidRDefault="00AB3B8F" w:rsidP="00F83219">
      <w:pPr>
        <w:pStyle w:val="BodyText"/>
        <w:spacing w:before="10"/>
        <w:rPr>
          <w:rFonts w:ascii="Times New Roman" w:hAnsi="Times New Roman" w:cs="Times New Roman"/>
          <w:b/>
          <w:sz w:val="19"/>
        </w:rPr>
      </w:pPr>
    </w:p>
    <w:p w14:paraId="4215228F" w14:textId="7EFF0B34" w:rsidR="7E3244A7" w:rsidRDefault="001D9AA3" w:rsidP="7E3244A7">
      <w:pPr>
        <w:spacing w:line="237" w:lineRule="auto"/>
        <w:rPr>
          <w:rFonts w:ascii="Times New Roman" w:hAnsi="Times New Roman" w:cs="Times New Roman"/>
        </w:rPr>
      </w:pPr>
      <w:r w:rsidRPr="7E3244A7">
        <w:rPr>
          <w:rFonts w:ascii="Times New Roman" w:hAnsi="Times New Roman" w:cs="Times New Roman"/>
          <w:b/>
          <w:bCs/>
        </w:rPr>
        <w:t xml:space="preserve">Procedure for recording clinical hours - </w:t>
      </w:r>
      <w:r w:rsidRPr="7E3244A7">
        <w:rPr>
          <w:rFonts w:ascii="Times New Roman" w:hAnsi="Times New Roman" w:cs="Times New Roman"/>
        </w:rPr>
        <w:t xml:space="preserve">The ATS </w:t>
      </w:r>
      <w:r w:rsidRPr="7E3244A7">
        <w:rPr>
          <w:rFonts w:ascii="Times New Roman" w:hAnsi="Times New Roman" w:cs="Times New Roman"/>
          <w:b/>
          <w:bCs/>
        </w:rPr>
        <w:t xml:space="preserve">must </w:t>
      </w:r>
      <w:r w:rsidRPr="7E3244A7">
        <w:rPr>
          <w:rFonts w:ascii="Times New Roman" w:hAnsi="Times New Roman" w:cs="Times New Roman"/>
        </w:rPr>
        <w:t xml:space="preserve">record clinical hours in </w:t>
      </w:r>
      <w:r w:rsidR="00453EB9">
        <w:rPr>
          <w:rFonts w:ascii="Times New Roman" w:hAnsi="Times New Roman" w:cs="Times New Roman"/>
          <w:u w:val="single"/>
        </w:rPr>
        <w:t>EXXAT</w:t>
      </w:r>
      <w:r w:rsidRPr="7E3244A7">
        <w:rPr>
          <w:rFonts w:ascii="Times New Roman" w:hAnsi="Times New Roman" w:cs="Times New Roman"/>
        </w:rPr>
        <w:t xml:space="preserve"> and earn the minimal number of clinical hours in the respective clinical education course outlined in the table above. </w:t>
      </w:r>
      <w:r w:rsidRPr="7E3244A7">
        <w:rPr>
          <w:rFonts w:ascii="Times New Roman" w:hAnsi="Times New Roman" w:cs="Times New Roman"/>
          <w:b/>
          <w:bCs/>
        </w:rPr>
        <w:t xml:space="preserve">Procedure for student placement- </w:t>
      </w:r>
      <w:r w:rsidRPr="7E3244A7">
        <w:rPr>
          <w:rFonts w:ascii="Times New Roman" w:hAnsi="Times New Roman" w:cs="Times New Roman"/>
        </w:rPr>
        <w:t xml:space="preserve">In the month of November, the ATS </w:t>
      </w:r>
      <w:r w:rsidRPr="7E3244A7">
        <w:rPr>
          <w:rFonts w:ascii="Times New Roman" w:hAnsi="Times New Roman" w:cs="Times New Roman"/>
          <w:b/>
          <w:bCs/>
        </w:rPr>
        <w:t xml:space="preserve">must </w:t>
      </w:r>
      <w:r w:rsidR="7CBDABDB" w:rsidRPr="7E3244A7">
        <w:rPr>
          <w:rFonts w:ascii="Times New Roman" w:hAnsi="Times New Roman" w:cs="Times New Roman"/>
        </w:rPr>
        <w:t xml:space="preserve">present to the </w:t>
      </w:r>
      <w:proofErr w:type="gramStart"/>
      <w:r w:rsidR="7CBDABDB" w:rsidRPr="7E3244A7">
        <w:rPr>
          <w:rFonts w:ascii="Times New Roman" w:hAnsi="Times New Roman" w:cs="Times New Roman"/>
        </w:rPr>
        <w:t>Coordinator</w:t>
      </w:r>
      <w:proofErr w:type="gramEnd"/>
      <w:r w:rsidR="7CBDABDB" w:rsidRPr="7E3244A7">
        <w:rPr>
          <w:rFonts w:ascii="Times New Roman" w:hAnsi="Times New Roman" w:cs="Times New Roman"/>
        </w:rPr>
        <w:t xml:space="preserve"> (CCE</w:t>
      </w:r>
      <w:r w:rsidRPr="7E3244A7">
        <w:rPr>
          <w:rFonts w:ascii="Times New Roman" w:hAnsi="Times New Roman" w:cs="Times New Roman"/>
        </w:rPr>
        <w:t xml:space="preserve">) information to be </w:t>
      </w:r>
      <w:proofErr w:type="gramStart"/>
      <w:r w:rsidRPr="7E3244A7">
        <w:rPr>
          <w:rFonts w:ascii="Times New Roman" w:hAnsi="Times New Roman" w:cs="Times New Roman"/>
        </w:rPr>
        <w:t>consider</w:t>
      </w:r>
      <w:proofErr w:type="gramEnd"/>
      <w:r w:rsidRPr="7E3244A7">
        <w:rPr>
          <w:rFonts w:ascii="Times New Roman" w:hAnsi="Times New Roman" w:cs="Times New Roman"/>
        </w:rPr>
        <w:t xml:space="preserve"> for clinical site placement.</w:t>
      </w:r>
    </w:p>
    <w:p w14:paraId="07D7AC24" w14:textId="77777777" w:rsidR="001F059D" w:rsidRDefault="001F059D" w:rsidP="7E3244A7">
      <w:pPr>
        <w:spacing w:line="237" w:lineRule="auto"/>
        <w:rPr>
          <w:rFonts w:ascii="Times New Roman" w:hAnsi="Times New Roman" w:cs="Times New Roman"/>
        </w:rPr>
      </w:pPr>
    </w:p>
    <w:tbl>
      <w:tblPr>
        <w:tblStyle w:val="TableGrid"/>
        <w:tblW w:w="9535" w:type="dxa"/>
        <w:tblLayout w:type="fixed"/>
        <w:tblLook w:val="04A0" w:firstRow="1" w:lastRow="0" w:firstColumn="1" w:lastColumn="0" w:noHBand="0" w:noVBand="1"/>
      </w:tblPr>
      <w:tblGrid>
        <w:gridCol w:w="3955"/>
        <w:gridCol w:w="1980"/>
        <w:gridCol w:w="1890"/>
        <w:gridCol w:w="1710"/>
      </w:tblGrid>
      <w:tr w:rsidR="001F059D" w:rsidRPr="00356C74" w14:paraId="33709BE5" w14:textId="77777777" w:rsidTr="00E42890">
        <w:trPr>
          <w:trHeight w:val="800"/>
        </w:trPr>
        <w:tc>
          <w:tcPr>
            <w:tcW w:w="3955" w:type="dxa"/>
          </w:tcPr>
          <w:p w14:paraId="0587CB33" w14:textId="2BC264BF" w:rsidR="001F059D" w:rsidRPr="00356C74" w:rsidRDefault="001F059D" w:rsidP="001F059D">
            <w:pPr>
              <w:jc w:val="center"/>
              <w:rPr>
                <w:rFonts w:ascii="Times New Roman" w:hAnsi="Times New Roman" w:cs="Times New Roman"/>
                <w:b/>
                <w:sz w:val="22"/>
                <w:szCs w:val="22"/>
              </w:rPr>
            </w:pPr>
            <w:r w:rsidRPr="00356C74">
              <w:rPr>
                <w:rFonts w:ascii="Times New Roman" w:hAnsi="Times New Roman" w:cs="Times New Roman"/>
                <w:b/>
                <w:sz w:val="22"/>
                <w:szCs w:val="22"/>
              </w:rPr>
              <w:t>Course</w:t>
            </w:r>
            <w:r>
              <w:rPr>
                <w:rFonts w:ascii="Times New Roman" w:hAnsi="Times New Roman" w:cs="Times New Roman"/>
                <w:b/>
                <w:sz w:val="22"/>
                <w:szCs w:val="22"/>
              </w:rPr>
              <w:t xml:space="preserve"> Information</w:t>
            </w:r>
            <w:r>
              <w:rPr>
                <w:rFonts w:ascii="Times New Roman" w:hAnsi="Times New Roman" w:cs="Times New Roman"/>
                <w:b/>
                <w:sz w:val="22"/>
                <w:szCs w:val="22"/>
              </w:rPr>
              <w:br/>
            </w:r>
            <w:r w:rsidRPr="001F059D">
              <w:rPr>
                <w:rFonts w:ascii="Times New Roman" w:hAnsi="Times New Roman" w:cs="Times New Roman"/>
                <w:bCs/>
                <w:sz w:val="22"/>
                <w:szCs w:val="22"/>
              </w:rPr>
              <w:t>(Number, Name, Semester)</w:t>
            </w:r>
          </w:p>
        </w:tc>
        <w:tc>
          <w:tcPr>
            <w:tcW w:w="1980" w:type="dxa"/>
          </w:tcPr>
          <w:p w14:paraId="458B18F4" w14:textId="77777777" w:rsidR="001F059D" w:rsidRPr="00356C74" w:rsidRDefault="001F059D" w:rsidP="00C17144">
            <w:pPr>
              <w:pStyle w:val="NoSpacing"/>
              <w:jc w:val="center"/>
              <w:rPr>
                <w:rFonts w:ascii="Times New Roman" w:hAnsi="Times New Roman"/>
                <w:b/>
                <w:u w:val="single"/>
              </w:rPr>
            </w:pPr>
            <w:r w:rsidRPr="00356C74">
              <w:rPr>
                <w:rFonts w:ascii="Times New Roman" w:hAnsi="Times New Roman"/>
                <w:b/>
                <w:sz w:val="22"/>
                <w:szCs w:val="22"/>
              </w:rPr>
              <w:t>Min-Max</w:t>
            </w:r>
            <w:r>
              <w:rPr>
                <w:rFonts w:ascii="Times New Roman" w:hAnsi="Times New Roman"/>
                <w:b/>
                <w:sz w:val="22"/>
                <w:szCs w:val="22"/>
              </w:rPr>
              <w:t xml:space="preserve"> Hour Requirement </w:t>
            </w:r>
            <w:r w:rsidRPr="00356C74">
              <w:rPr>
                <w:rFonts w:ascii="Times New Roman" w:hAnsi="Times New Roman"/>
                <w:b/>
                <w:sz w:val="22"/>
                <w:szCs w:val="22"/>
              </w:rPr>
              <w:t>Each Semester*</w:t>
            </w:r>
          </w:p>
        </w:tc>
        <w:tc>
          <w:tcPr>
            <w:tcW w:w="1890" w:type="dxa"/>
          </w:tcPr>
          <w:p w14:paraId="04490FAD" w14:textId="77777777" w:rsidR="001F059D" w:rsidRPr="00356C74" w:rsidRDefault="001F059D" w:rsidP="00C17144">
            <w:pPr>
              <w:pStyle w:val="NoSpacing"/>
              <w:jc w:val="center"/>
              <w:rPr>
                <w:rFonts w:ascii="Times New Roman" w:hAnsi="Times New Roman"/>
                <w:b/>
                <w:u w:val="single"/>
              </w:rPr>
            </w:pPr>
            <w:r>
              <w:rPr>
                <w:rFonts w:ascii="Times New Roman" w:hAnsi="Times New Roman"/>
                <w:b/>
                <w:sz w:val="22"/>
                <w:szCs w:val="22"/>
              </w:rPr>
              <w:t>Minimum Hour Attainment</w:t>
            </w:r>
          </w:p>
        </w:tc>
        <w:tc>
          <w:tcPr>
            <w:tcW w:w="1710" w:type="dxa"/>
          </w:tcPr>
          <w:p w14:paraId="01EB1AD2" w14:textId="77777777" w:rsidR="001F059D" w:rsidRPr="00356C74" w:rsidRDefault="001F059D" w:rsidP="00C17144">
            <w:pPr>
              <w:pStyle w:val="NoSpacing"/>
              <w:jc w:val="center"/>
              <w:rPr>
                <w:rFonts w:ascii="Times New Roman" w:hAnsi="Times New Roman"/>
                <w:b/>
                <w:sz w:val="22"/>
                <w:szCs w:val="22"/>
                <w:u w:val="single"/>
              </w:rPr>
            </w:pPr>
            <w:r w:rsidRPr="00356C74">
              <w:rPr>
                <w:rFonts w:ascii="Times New Roman" w:hAnsi="Times New Roman"/>
                <w:b/>
                <w:sz w:val="22"/>
                <w:szCs w:val="22"/>
              </w:rPr>
              <w:t>Typical Hour Range Per Week*</w:t>
            </w:r>
          </w:p>
        </w:tc>
      </w:tr>
      <w:tr w:rsidR="001F059D" w:rsidRPr="00356C74" w14:paraId="0B7B38F1" w14:textId="77777777" w:rsidTr="00CC4A93">
        <w:tc>
          <w:tcPr>
            <w:tcW w:w="3955" w:type="dxa"/>
          </w:tcPr>
          <w:p w14:paraId="3C2C13A9" w14:textId="03596007" w:rsidR="001F059D" w:rsidRPr="00356C74" w:rsidRDefault="001F059D" w:rsidP="001F059D">
            <w:pPr>
              <w:rPr>
                <w:rFonts w:ascii="Times New Roman" w:hAnsi="Times New Roman" w:cs="Times New Roman"/>
                <w:sz w:val="22"/>
                <w:szCs w:val="22"/>
              </w:rPr>
            </w:pPr>
            <w:r>
              <w:rPr>
                <w:rFonts w:ascii="Times New Roman" w:hAnsi="Times New Roman" w:cs="Times New Roman"/>
                <w:b/>
                <w:sz w:val="22"/>
                <w:szCs w:val="22"/>
              </w:rPr>
              <w:t xml:space="preserve">ATTR 551, </w:t>
            </w:r>
            <w:r w:rsidRPr="00356C74">
              <w:rPr>
                <w:rFonts w:ascii="Times New Roman" w:hAnsi="Times New Roman" w:cs="Times New Roman"/>
                <w:sz w:val="22"/>
                <w:szCs w:val="22"/>
              </w:rPr>
              <w:t>Clinical I</w:t>
            </w:r>
            <w:r>
              <w:rPr>
                <w:rFonts w:ascii="Times New Roman" w:hAnsi="Times New Roman" w:cs="Times New Roman"/>
                <w:sz w:val="22"/>
                <w:szCs w:val="22"/>
              </w:rPr>
              <w:t>, Fall</w:t>
            </w:r>
          </w:p>
        </w:tc>
        <w:tc>
          <w:tcPr>
            <w:tcW w:w="1980" w:type="dxa"/>
          </w:tcPr>
          <w:p w14:paraId="01FB02EE"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200</w:t>
            </w:r>
            <w:r w:rsidRPr="00356C74">
              <w:rPr>
                <w:rFonts w:ascii="Times New Roman" w:hAnsi="Times New Roman" w:cs="Times New Roman"/>
                <w:sz w:val="22"/>
                <w:szCs w:val="22"/>
              </w:rPr>
              <w:t xml:space="preserve">-300 </w:t>
            </w:r>
          </w:p>
        </w:tc>
        <w:tc>
          <w:tcPr>
            <w:tcW w:w="1890" w:type="dxa"/>
          </w:tcPr>
          <w:p w14:paraId="15AC1159"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200</w:t>
            </w:r>
          </w:p>
        </w:tc>
        <w:tc>
          <w:tcPr>
            <w:tcW w:w="1710" w:type="dxa"/>
          </w:tcPr>
          <w:p w14:paraId="05222F3F"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10-16</w:t>
            </w:r>
          </w:p>
        </w:tc>
      </w:tr>
      <w:tr w:rsidR="001F059D" w:rsidRPr="00356C74" w14:paraId="1036EAA0" w14:textId="77777777" w:rsidTr="000534B0">
        <w:tc>
          <w:tcPr>
            <w:tcW w:w="3955" w:type="dxa"/>
          </w:tcPr>
          <w:p w14:paraId="15BF8CAD" w14:textId="3283396D" w:rsidR="001F059D" w:rsidRPr="00356C74" w:rsidRDefault="001F059D" w:rsidP="001F059D">
            <w:pPr>
              <w:rPr>
                <w:rFonts w:ascii="Times New Roman" w:hAnsi="Times New Roman" w:cs="Times New Roman"/>
                <w:sz w:val="22"/>
                <w:szCs w:val="22"/>
              </w:rPr>
            </w:pPr>
            <w:r>
              <w:rPr>
                <w:rFonts w:ascii="Times New Roman" w:hAnsi="Times New Roman" w:cs="Times New Roman"/>
                <w:b/>
                <w:sz w:val="22"/>
                <w:szCs w:val="22"/>
              </w:rPr>
              <w:t xml:space="preserve">ATTR 552, </w:t>
            </w:r>
            <w:r w:rsidRPr="00356C74">
              <w:rPr>
                <w:rFonts w:ascii="Times New Roman" w:hAnsi="Times New Roman" w:cs="Times New Roman"/>
                <w:sz w:val="22"/>
                <w:szCs w:val="22"/>
              </w:rPr>
              <w:t>Clinical II</w:t>
            </w:r>
            <w:r>
              <w:rPr>
                <w:rFonts w:ascii="Times New Roman" w:hAnsi="Times New Roman" w:cs="Times New Roman"/>
                <w:sz w:val="22"/>
                <w:szCs w:val="22"/>
              </w:rPr>
              <w:t>, Spring</w:t>
            </w:r>
          </w:p>
        </w:tc>
        <w:tc>
          <w:tcPr>
            <w:tcW w:w="1980" w:type="dxa"/>
          </w:tcPr>
          <w:p w14:paraId="70849772"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200</w:t>
            </w:r>
            <w:r w:rsidRPr="00356C74">
              <w:rPr>
                <w:rFonts w:ascii="Times New Roman" w:hAnsi="Times New Roman" w:cs="Times New Roman"/>
                <w:sz w:val="22"/>
                <w:szCs w:val="22"/>
              </w:rPr>
              <w:t xml:space="preserve">-300 </w:t>
            </w:r>
          </w:p>
        </w:tc>
        <w:tc>
          <w:tcPr>
            <w:tcW w:w="1890" w:type="dxa"/>
          </w:tcPr>
          <w:p w14:paraId="29B2DF03"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200</w:t>
            </w:r>
          </w:p>
        </w:tc>
        <w:tc>
          <w:tcPr>
            <w:tcW w:w="1710" w:type="dxa"/>
          </w:tcPr>
          <w:p w14:paraId="4E222D76"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10-16</w:t>
            </w:r>
          </w:p>
        </w:tc>
      </w:tr>
      <w:tr w:rsidR="001F059D" w:rsidRPr="00356C74" w14:paraId="59E0EE1A" w14:textId="77777777" w:rsidTr="00E34241">
        <w:tc>
          <w:tcPr>
            <w:tcW w:w="3955" w:type="dxa"/>
          </w:tcPr>
          <w:p w14:paraId="143D5444" w14:textId="3792C1DE" w:rsidR="001F059D" w:rsidRPr="00356C74" w:rsidRDefault="001F059D" w:rsidP="001F059D">
            <w:pPr>
              <w:rPr>
                <w:rFonts w:ascii="Times New Roman" w:hAnsi="Times New Roman" w:cs="Times New Roman"/>
                <w:sz w:val="22"/>
                <w:szCs w:val="22"/>
              </w:rPr>
            </w:pPr>
            <w:r>
              <w:rPr>
                <w:rFonts w:ascii="Times New Roman" w:hAnsi="Times New Roman" w:cs="Times New Roman"/>
                <w:b/>
                <w:sz w:val="22"/>
                <w:szCs w:val="22"/>
              </w:rPr>
              <w:t xml:space="preserve">ATTR 553, </w:t>
            </w:r>
            <w:r>
              <w:rPr>
                <w:rFonts w:ascii="Times New Roman" w:hAnsi="Times New Roman" w:cs="Times New Roman"/>
                <w:sz w:val="22"/>
                <w:szCs w:val="22"/>
              </w:rPr>
              <w:t>Immersive Clinical I, Fall</w:t>
            </w:r>
          </w:p>
        </w:tc>
        <w:tc>
          <w:tcPr>
            <w:tcW w:w="1980" w:type="dxa"/>
          </w:tcPr>
          <w:p w14:paraId="0FD68362"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320-6</w:t>
            </w:r>
            <w:r w:rsidRPr="00356C74">
              <w:rPr>
                <w:rFonts w:ascii="Times New Roman" w:hAnsi="Times New Roman" w:cs="Times New Roman"/>
                <w:sz w:val="22"/>
                <w:szCs w:val="22"/>
              </w:rPr>
              <w:t xml:space="preserve">00 </w:t>
            </w:r>
          </w:p>
        </w:tc>
        <w:tc>
          <w:tcPr>
            <w:tcW w:w="1890" w:type="dxa"/>
          </w:tcPr>
          <w:p w14:paraId="337AEF70"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320</w:t>
            </w:r>
          </w:p>
        </w:tc>
        <w:tc>
          <w:tcPr>
            <w:tcW w:w="1710" w:type="dxa"/>
          </w:tcPr>
          <w:p w14:paraId="0E40754E"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20-40</w:t>
            </w:r>
          </w:p>
        </w:tc>
      </w:tr>
      <w:tr w:rsidR="001F059D" w:rsidRPr="00356C74" w14:paraId="3396E4EF" w14:textId="77777777" w:rsidTr="00705CE2">
        <w:tc>
          <w:tcPr>
            <w:tcW w:w="3955" w:type="dxa"/>
          </w:tcPr>
          <w:p w14:paraId="3ABB0CCE" w14:textId="1CFCB75D" w:rsidR="001F059D" w:rsidRPr="00356C74" w:rsidRDefault="001F059D" w:rsidP="001F059D">
            <w:pPr>
              <w:rPr>
                <w:rFonts w:ascii="Times New Roman" w:hAnsi="Times New Roman" w:cs="Times New Roman"/>
                <w:sz w:val="22"/>
                <w:szCs w:val="22"/>
              </w:rPr>
            </w:pPr>
            <w:r>
              <w:rPr>
                <w:rFonts w:ascii="Times New Roman" w:hAnsi="Times New Roman" w:cs="Times New Roman"/>
                <w:b/>
                <w:sz w:val="22"/>
                <w:szCs w:val="22"/>
              </w:rPr>
              <w:t xml:space="preserve">ATTR 556, </w:t>
            </w:r>
            <w:r>
              <w:rPr>
                <w:rFonts w:ascii="Times New Roman" w:hAnsi="Times New Roman" w:cs="Times New Roman"/>
                <w:sz w:val="22"/>
                <w:szCs w:val="22"/>
              </w:rPr>
              <w:t>Immersive Clinical II, Spring</w:t>
            </w:r>
          </w:p>
        </w:tc>
        <w:tc>
          <w:tcPr>
            <w:tcW w:w="1980" w:type="dxa"/>
          </w:tcPr>
          <w:p w14:paraId="34E71E44"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320</w:t>
            </w:r>
            <w:r w:rsidRPr="00356C74">
              <w:rPr>
                <w:rFonts w:ascii="Times New Roman" w:hAnsi="Times New Roman" w:cs="Times New Roman"/>
                <w:sz w:val="22"/>
                <w:szCs w:val="22"/>
              </w:rPr>
              <w:t>-</w:t>
            </w:r>
            <w:r>
              <w:rPr>
                <w:rFonts w:ascii="Times New Roman" w:hAnsi="Times New Roman" w:cs="Times New Roman"/>
                <w:sz w:val="22"/>
                <w:szCs w:val="22"/>
              </w:rPr>
              <w:t>6</w:t>
            </w:r>
            <w:r w:rsidRPr="00356C74">
              <w:rPr>
                <w:rFonts w:ascii="Times New Roman" w:hAnsi="Times New Roman" w:cs="Times New Roman"/>
                <w:sz w:val="22"/>
                <w:szCs w:val="22"/>
              </w:rPr>
              <w:t xml:space="preserve">00 </w:t>
            </w:r>
          </w:p>
        </w:tc>
        <w:tc>
          <w:tcPr>
            <w:tcW w:w="1890" w:type="dxa"/>
          </w:tcPr>
          <w:p w14:paraId="2180F1F8"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320</w:t>
            </w:r>
          </w:p>
        </w:tc>
        <w:tc>
          <w:tcPr>
            <w:tcW w:w="1710" w:type="dxa"/>
          </w:tcPr>
          <w:p w14:paraId="6ACF73B5"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sz w:val="22"/>
                <w:szCs w:val="22"/>
              </w:rPr>
              <w:t>20-40</w:t>
            </w:r>
          </w:p>
        </w:tc>
      </w:tr>
      <w:tr w:rsidR="001F059D" w:rsidRPr="00356C74" w14:paraId="736F7DBA" w14:textId="77777777" w:rsidTr="009A7F6B">
        <w:tc>
          <w:tcPr>
            <w:tcW w:w="3955" w:type="dxa"/>
            <w:tcBorders>
              <w:bottom w:val="single" w:sz="4" w:space="0" w:color="auto"/>
            </w:tcBorders>
          </w:tcPr>
          <w:p w14:paraId="3B71B0E9" w14:textId="30CFD082" w:rsidR="001F059D" w:rsidRPr="00356C74" w:rsidRDefault="001F059D" w:rsidP="001F059D">
            <w:pPr>
              <w:jc w:val="right"/>
              <w:rPr>
                <w:rFonts w:ascii="Times New Roman" w:hAnsi="Times New Roman" w:cs="Times New Roman"/>
                <w:b/>
                <w:sz w:val="22"/>
                <w:szCs w:val="22"/>
              </w:rPr>
            </w:pPr>
            <w:r>
              <w:rPr>
                <w:rFonts w:ascii="Times New Roman" w:hAnsi="Times New Roman" w:cs="Times New Roman"/>
                <w:b/>
                <w:sz w:val="22"/>
                <w:szCs w:val="22"/>
              </w:rPr>
              <w:t xml:space="preserve">Total Hours </w:t>
            </w:r>
          </w:p>
        </w:tc>
        <w:tc>
          <w:tcPr>
            <w:tcW w:w="1980" w:type="dxa"/>
            <w:tcBorders>
              <w:bottom w:val="single" w:sz="4" w:space="0" w:color="auto"/>
            </w:tcBorders>
          </w:tcPr>
          <w:p w14:paraId="139CB8C2" w14:textId="77777777" w:rsidR="001F059D" w:rsidRPr="00356C74" w:rsidRDefault="001F059D" w:rsidP="00C17144">
            <w:pPr>
              <w:jc w:val="center"/>
              <w:rPr>
                <w:rFonts w:ascii="Times New Roman" w:hAnsi="Times New Roman" w:cs="Times New Roman"/>
                <w:sz w:val="22"/>
                <w:szCs w:val="22"/>
              </w:rPr>
            </w:pPr>
            <w:r>
              <w:rPr>
                <w:rFonts w:ascii="Times New Roman" w:hAnsi="Times New Roman" w:cs="Times New Roman"/>
                <w:b/>
                <w:sz w:val="22"/>
                <w:szCs w:val="22"/>
              </w:rPr>
              <w:t>1040-18</w:t>
            </w:r>
            <w:r w:rsidRPr="00356C74">
              <w:rPr>
                <w:rFonts w:ascii="Times New Roman" w:hAnsi="Times New Roman" w:cs="Times New Roman"/>
                <w:b/>
                <w:sz w:val="22"/>
                <w:szCs w:val="22"/>
              </w:rPr>
              <w:t>00</w:t>
            </w:r>
          </w:p>
        </w:tc>
        <w:tc>
          <w:tcPr>
            <w:tcW w:w="1890" w:type="dxa"/>
            <w:tcBorders>
              <w:bottom w:val="single" w:sz="4" w:space="0" w:color="auto"/>
            </w:tcBorders>
          </w:tcPr>
          <w:p w14:paraId="7E68A358" w14:textId="77777777" w:rsidR="001F059D" w:rsidRPr="00356C74" w:rsidRDefault="001F059D" w:rsidP="00C17144">
            <w:pPr>
              <w:jc w:val="center"/>
              <w:rPr>
                <w:rFonts w:ascii="Times New Roman" w:hAnsi="Times New Roman" w:cs="Times New Roman"/>
                <w:b/>
                <w:sz w:val="22"/>
                <w:szCs w:val="22"/>
              </w:rPr>
            </w:pPr>
            <w:r>
              <w:rPr>
                <w:rFonts w:ascii="Times New Roman" w:hAnsi="Times New Roman" w:cs="Times New Roman"/>
                <w:b/>
                <w:sz w:val="22"/>
                <w:szCs w:val="22"/>
              </w:rPr>
              <w:t>104</w:t>
            </w:r>
            <w:r w:rsidRPr="00356C74">
              <w:rPr>
                <w:rFonts w:ascii="Times New Roman" w:hAnsi="Times New Roman" w:cs="Times New Roman"/>
                <w:b/>
                <w:sz w:val="22"/>
                <w:szCs w:val="22"/>
              </w:rPr>
              <w:t>0</w:t>
            </w:r>
          </w:p>
        </w:tc>
        <w:tc>
          <w:tcPr>
            <w:tcW w:w="1710" w:type="dxa"/>
            <w:tcBorders>
              <w:bottom w:val="single" w:sz="4" w:space="0" w:color="auto"/>
            </w:tcBorders>
          </w:tcPr>
          <w:p w14:paraId="0F4F6201" w14:textId="330C8481" w:rsidR="001F059D" w:rsidRPr="007B7ECF" w:rsidRDefault="001F059D" w:rsidP="00C17144">
            <w:pPr>
              <w:jc w:val="center"/>
              <w:rPr>
                <w:rFonts w:ascii="Times New Roman" w:hAnsi="Times New Roman" w:cs="Times New Roman"/>
                <w:b/>
                <w:bCs/>
                <w:sz w:val="22"/>
                <w:szCs w:val="22"/>
              </w:rPr>
            </w:pPr>
            <w:r w:rsidRPr="007B7ECF">
              <w:rPr>
                <w:rFonts w:ascii="Times New Roman" w:hAnsi="Times New Roman" w:cs="Times New Roman"/>
                <w:b/>
                <w:bCs/>
                <w:sz w:val="22"/>
                <w:szCs w:val="22"/>
              </w:rPr>
              <w:t>Varie</w:t>
            </w:r>
            <w:r>
              <w:rPr>
                <w:rFonts w:ascii="Times New Roman" w:hAnsi="Times New Roman" w:cs="Times New Roman"/>
                <w:b/>
                <w:bCs/>
                <w:sz w:val="22"/>
                <w:szCs w:val="22"/>
              </w:rPr>
              <w:t>d</w:t>
            </w:r>
          </w:p>
        </w:tc>
      </w:tr>
    </w:tbl>
    <w:p w14:paraId="16EF83C7" w14:textId="7D9F1C3E" w:rsidR="00E96D9B" w:rsidRDefault="00E96D9B" w:rsidP="00F83219">
      <w:pPr>
        <w:pStyle w:val="BodyText"/>
        <w:spacing w:before="5"/>
        <w:rPr>
          <w:rFonts w:ascii="Times New Roman" w:hAnsi="Times New Roman"/>
        </w:rPr>
      </w:pPr>
      <w:r>
        <w:rPr>
          <w:rFonts w:ascii="Times New Roman" w:hAnsi="Times New Roman"/>
        </w:rPr>
        <w:t>*</w:t>
      </w:r>
      <w:proofErr w:type="gramStart"/>
      <w:r>
        <w:rPr>
          <w:rFonts w:ascii="Times New Roman" w:hAnsi="Times New Roman"/>
        </w:rPr>
        <w:t>based</w:t>
      </w:r>
      <w:proofErr w:type="gramEnd"/>
      <w:r>
        <w:rPr>
          <w:rFonts w:ascii="Times New Roman" w:hAnsi="Times New Roman"/>
        </w:rPr>
        <w:t xml:space="preserve"> on 15 weeks/semester</w:t>
      </w:r>
    </w:p>
    <w:p w14:paraId="3C0DAF64" w14:textId="77777777" w:rsidR="00E96D9B" w:rsidRDefault="00E96D9B" w:rsidP="00F83219">
      <w:pPr>
        <w:pStyle w:val="BodyText"/>
        <w:spacing w:before="5"/>
        <w:rPr>
          <w:rFonts w:ascii="Times New Roman" w:hAnsi="Times New Roman" w:cs="Times New Roman"/>
        </w:rPr>
      </w:pPr>
    </w:p>
    <w:p w14:paraId="0C645F93" w14:textId="65B0AD56" w:rsidR="00AB3B8F" w:rsidRPr="00356C74" w:rsidRDefault="001F059D" w:rsidP="00F83219">
      <w:pPr>
        <w:pStyle w:val="BodyText"/>
        <w:spacing w:before="5"/>
        <w:rPr>
          <w:rFonts w:ascii="Times New Roman" w:hAnsi="Times New Roman" w:cs="Times New Roman"/>
        </w:rPr>
      </w:pPr>
      <w:r w:rsidRPr="00356C74">
        <w:rPr>
          <w:rFonts w:ascii="Times New Roman" w:hAnsi="Times New Roman" w:cs="Times New Roman"/>
          <w:b/>
        </w:rPr>
        <w:t xml:space="preserve">Procedure to petition for reconsideration preceptor assignment </w:t>
      </w:r>
      <w:r w:rsidRPr="00356C74">
        <w:rPr>
          <w:rFonts w:ascii="Times New Roman" w:hAnsi="Times New Roman" w:cs="Times New Roman"/>
        </w:rPr>
        <w:t xml:space="preserve">– </w:t>
      </w:r>
      <w:r w:rsidR="00E96D9B" w:rsidRPr="00356C74">
        <w:rPr>
          <w:rFonts w:ascii="Times New Roman" w:hAnsi="Times New Roman" w:cs="Times New Roman"/>
        </w:rPr>
        <w:t xml:space="preserve">If the ATS would like to request a </w:t>
      </w:r>
      <w:r w:rsidR="00E665D4" w:rsidRPr="00356C74">
        <w:rPr>
          <w:rFonts w:ascii="Times New Roman" w:hAnsi="Times New Roman" w:cs="Times New Roman"/>
        </w:rPr>
        <w:t xml:space="preserve">change in preceptor assignment, </w:t>
      </w:r>
      <w:r w:rsidR="003412EA">
        <w:rPr>
          <w:rFonts w:ascii="Times New Roman" w:hAnsi="Times New Roman" w:cs="Times New Roman"/>
        </w:rPr>
        <w:t>they</w:t>
      </w:r>
      <w:r w:rsidR="00E665D4" w:rsidRPr="00356C74">
        <w:rPr>
          <w:rFonts w:ascii="Times New Roman" w:hAnsi="Times New Roman" w:cs="Times New Roman"/>
        </w:rPr>
        <w:t xml:space="preserve"> </w:t>
      </w:r>
      <w:r w:rsidR="00E665D4" w:rsidRPr="003412EA">
        <w:rPr>
          <w:rFonts w:ascii="Times New Roman" w:hAnsi="Times New Roman" w:cs="Times New Roman"/>
          <w:b/>
        </w:rPr>
        <w:t>must</w:t>
      </w:r>
      <w:r w:rsidR="00E665D4" w:rsidRPr="00356C74">
        <w:rPr>
          <w:rFonts w:ascii="Times New Roman" w:hAnsi="Times New Roman" w:cs="Times New Roman"/>
          <w:b/>
          <w:i/>
        </w:rPr>
        <w:t xml:space="preserve"> </w:t>
      </w:r>
      <w:r w:rsidR="00013A51">
        <w:rPr>
          <w:rFonts w:ascii="Times New Roman" w:hAnsi="Times New Roman" w:cs="Times New Roman"/>
        </w:rPr>
        <w:t>request in writing to the C</w:t>
      </w:r>
      <w:r w:rsidR="00E665D4" w:rsidRPr="00356C74">
        <w:rPr>
          <w:rFonts w:ascii="Times New Roman" w:hAnsi="Times New Roman" w:cs="Times New Roman"/>
        </w:rPr>
        <w:t>C</w:t>
      </w:r>
      <w:r w:rsidR="00013A51">
        <w:rPr>
          <w:rFonts w:ascii="Times New Roman" w:hAnsi="Times New Roman" w:cs="Times New Roman"/>
        </w:rPr>
        <w:t>E</w:t>
      </w:r>
      <w:r w:rsidR="00E665D4" w:rsidRPr="00356C74">
        <w:rPr>
          <w:rFonts w:ascii="Times New Roman" w:hAnsi="Times New Roman" w:cs="Times New Roman"/>
        </w:rPr>
        <w:t xml:space="preserve"> a change within 48 hours after receiving the clinical site placement notice of assignment. If the ATS is not satis</w:t>
      </w:r>
      <w:r w:rsidR="00013A51">
        <w:rPr>
          <w:rFonts w:ascii="Times New Roman" w:hAnsi="Times New Roman" w:cs="Times New Roman"/>
        </w:rPr>
        <w:t>fied with the decision of the C</w:t>
      </w:r>
      <w:r w:rsidR="00E665D4" w:rsidRPr="00356C74">
        <w:rPr>
          <w:rFonts w:ascii="Times New Roman" w:hAnsi="Times New Roman" w:cs="Times New Roman"/>
        </w:rPr>
        <w:t>C</w:t>
      </w:r>
      <w:r w:rsidR="00013A51">
        <w:rPr>
          <w:rFonts w:ascii="Times New Roman" w:hAnsi="Times New Roman" w:cs="Times New Roman"/>
        </w:rPr>
        <w:t>E</w:t>
      </w:r>
      <w:r w:rsidR="00E665D4" w:rsidRPr="00356C74">
        <w:rPr>
          <w:rFonts w:ascii="Times New Roman" w:hAnsi="Times New Roman" w:cs="Times New Roman"/>
        </w:rPr>
        <w:t xml:space="preserve">, </w:t>
      </w:r>
      <w:r w:rsidR="003412EA">
        <w:rPr>
          <w:rFonts w:ascii="Times New Roman" w:hAnsi="Times New Roman" w:cs="Times New Roman"/>
        </w:rPr>
        <w:t>they</w:t>
      </w:r>
      <w:r w:rsidR="00E665D4" w:rsidRPr="00356C74">
        <w:rPr>
          <w:rFonts w:ascii="Times New Roman" w:hAnsi="Times New Roman" w:cs="Times New Roman"/>
        </w:rPr>
        <w:t xml:space="preserve"> may petition the program director (PD) in writing within 48 hours to request a change.</w:t>
      </w:r>
    </w:p>
    <w:p w14:paraId="0C645F94" w14:textId="242F4D4F"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 xml:space="preserve">The student may expect a decision from the </w:t>
      </w:r>
      <w:r w:rsidR="00013A51">
        <w:rPr>
          <w:rFonts w:ascii="Times New Roman" w:hAnsi="Times New Roman" w:cs="Times New Roman"/>
        </w:rPr>
        <w:t>CCE</w:t>
      </w:r>
      <w:r w:rsidRPr="00356C74">
        <w:rPr>
          <w:rFonts w:ascii="Times New Roman" w:hAnsi="Times New Roman" w:cs="Times New Roman"/>
        </w:rPr>
        <w:t xml:space="preserve"> and/or PD within 3 days of each petition.</w:t>
      </w:r>
    </w:p>
    <w:p w14:paraId="0C645F95" w14:textId="40B00D64" w:rsidR="00AB3B8F" w:rsidRDefault="00AB3B8F" w:rsidP="00F83219">
      <w:pPr>
        <w:pStyle w:val="BodyText"/>
        <w:rPr>
          <w:rFonts w:ascii="Times New Roman" w:hAnsi="Times New Roman" w:cs="Times New Roman"/>
        </w:rPr>
      </w:pPr>
    </w:p>
    <w:p w14:paraId="3CFE9503" w14:textId="509850F4" w:rsidR="00FE37C7" w:rsidRDefault="5FB7D291" w:rsidP="7E3244A7">
      <w:pPr>
        <w:pStyle w:val="Heading3"/>
        <w:ind w:left="0"/>
        <w:rPr>
          <w:rFonts w:ascii="Times New Roman" w:eastAsia="Times New Roman" w:hAnsi="Times New Roman" w:cs="Times New Roman"/>
        </w:rPr>
      </w:pPr>
      <w:bookmarkStart w:id="33" w:name="_3.09_Emergency_Cardiac"/>
      <w:r w:rsidRPr="7E3244A7">
        <w:rPr>
          <w:rFonts w:ascii="Times New Roman" w:eastAsia="Times New Roman" w:hAnsi="Times New Roman" w:cs="Times New Roman"/>
        </w:rPr>
        <w:t>3.0</w:t>
      </w:r>
      <w:r w:rsidR="0262C8EF" w:rsidRPr="7E3244A7">
        <w:rPr>
          <w:rFonts w:ascii="Times New Roman" w:eastAsia="Times New Roman" w:hAnsi="Times New Roman" w:cs="Times New Roman"/>
        </w:rPr>
        <w:t>9</w:t>
      </w:r>
      <w:r w:rsidRPr="7E3244A7">
        <w:rPr>
          <w:rFonts w:ascii="Times New Roman" w:eastAsia="Times New Roman" w:hAnsi="Times New Roman" w:cs="Times New Roman"/>
        </w:rPr>
        <w:t xml:space="preserve"> </w:t>
      </w:r>
      <w:r w:rsidR="1C2E2B68" w:rsidRPr="7E3244A7">
        <w:rPr>
          <w:rFonts w:ascii="Times New Roman" w:eastAsia="Times New Roman" w:hAnsi="Times New Roman" w:cs="Times New Roman"/>
        </w:rPr>
        <w:t>Emergency Cardiac Care Training / Blood-borne Pathogen Training</w:t>
      </w:r>
      <w:bookmarkEnd w:id="33"/>
    </w:p>
    <w:p w14:paraId="3F8EAEE9" w14:textId="3D5A1524" w:rsidR="00FE37C7" w:rsidRDefault="00FE37C7" w:rsidP="00F83219">
      <w:pPr>
        <w:pStyle w:val="BodyText"/>
        <w:rPr>
          <w:rFonts w:ascii="Times New Roman" w:hAnsi="Times New Roman" w:cs="Times New Roman"/>
        </w:rPr>
      </w:pPr>
      <w:r>
        <w:rPr>
          <w:rFonts w:ascii="Times New Roman" w:hAnsi="Times New Roman" w:cs="Times New Roman"/>
        </w:rPr>
        <w:t xml:space="preserve">All students must be certified in and maintain emergency cardiac care (ECC) training at all times while enrolled in clinical experience courses. This course is embedded in </w:t>
      </w:r>
      <w:r w:rsidR="000E212D">
        <w:rPr>
          <w:rFonts w:ascii="Times New Roman" w:hAnsi="Times New Roman" w:cs="Times New Roman"/>
        </w:rPr>
        <w:t>ATTR</w:t>
      </w:r>
      <w:r>
        <w:rPr>
          <w:rFonts w:ascii="Times New Roman" w:hAnsi="Times New Roman" w:cs="Times New Roman"/>
        </w:rPr>
        <w:t xml:space="preserve"> 500 and upon completion, students will receive ECC certification. Students will complete blood-borne pathogen training before beginning their clinical experience as a requirement of their first clinical experience course (</w:t>
      </w:r>
      <w:r w:rsidR="000E212D">
        <w:rPr>
          <w:rFonts w:ascii="Times New Roman" w:hAnsi="Times New Roman" w:cs="Times New Roman"/>
        </w:rPr>
        <w:t>ATTR</w:t>
      </w:r>
      <w:r>
        <w:rPr>
          <w:rFonts w:ascii="Times New Roman" w:hAnsi="Times New Roman" w:cs="Times New Roman"/>
        </w:rPr>
        <w:t xml:space="preserve"> 551). This training will be completed annually, being renewed in the first clinical experience course during the second year of the program (</w:t>
      </w:r>
      <w:r w:rsidR="000E212D">
        <w:rPr>
          <w:rFonts w:ascii="Times New Roman" w:hAnsi="Times New Roman" w:cs="Times New Roman"/>
        </w:rPr>
        <w:t>ATTR</w:t>
      </w:r>
      <w:r>
        <w:rPr>
          <w:rFonts w:ascii="Times New Roman" w:hAnsi="Times New Roman" w:cs="Times New Roman"/>
        </w:rPr>
        <w:t xml:space="preserve"> 553). </w:t>
      </w:r>
    </w:p>
    <w:p w14:paraId="6F9AE9B6" w14:textId="3BCB6C95" w:rsidR="00FE37C7" w:rsidRDefault="00FE37C7" w:rsidP="00F83219">
      <w:pPr>
        <w:pStyle w:val="BodyText"/>
        <w:rPr>
          <w:rFonts w:ascii="Times New Roman" w:hAnsi="Times New Roman" w:cs="Times New Roman"/>
        </w:rPr>
      </w:pPr>
    </w:p>
    <w:p w14:paraId="5DB3740B" w14:textId="7EE66E13" w:rsidR="00BC3FDB" w:rsidRDefault="23075A38" w:rsidP="7E3244A7">
      <w:pPr>
        <w:pStyle w:val="Heading3"/>
        <w:ind w:left="0"/>
        <w:rPr>
          <w:rFonts w:ascii="Times New Roman" w:eastAsia="Times New Roman" w:hAnsi="Times New Roman" w:cs="Times New Roman"/>
        </w:rPr>
      </w:pPr>
      <w:bookmarkStart w:id="34" w:name="_3.10_FERPA/HIPAA_Training"/>
      <w:r w:rsidRPr="7E3244A7">
        <w:rPr>
          <w:rFonts w:ascii="Times New Roman" w:eastAsia="Times New Roman" w:hAnsi="Times New Roman" w:cs="Times New Roman"/>
        </w:rPr>
        <w:t>3.</w:t>
      </w:r>
      <w:r w:rsidR="5F46CF2C" w:rsidRPr="7E3244A7">
        <w:rPr>
          <w:rFonts w:ascii="Times New Roman" w:eastAsia="Times New Roman" w:hAnsi="Times New Roman" w:cs="Times New Roman"/>
        </w:rPr>
        <w:t>10</w:t>
      </w:r>
      <w:r w:rsidRPr="7E3244A7">
        <w:rPr>
          <w:rFonts w:ascii="Times New Roman" w:eastAsia="Times New Roman" w:hAnsi="Times New Roman" w:cs="Times New Roman"/>
        </w:rPr>
        <w:t xml:space="preserve"> </w:t>
      </w:r>
      <w:r w:rsidR="68C1C4EF" w:rsidRPr="7E3244A7">
        <w:rPr>
          <w:rFonts w:ascii="Times New Roman" w:eastAsia="Times New Roman" w:hAnsi="Times New Roman" w:cs="Times New Roman"/>
        </w:rPr>
        <w:t>FERPA/HIPAA Training</w:t>
      </w:r>
      <w:bookmarkEnd w:id="34"/>
    </w:p>
    <w:p w14:paraId="4877A8C8" w14:textId="4B2B38D9" w:rsidR="00BC3FDB" w:rsidRDefault="00BC3FDB" w:rsidP="00F83219">
      <w:pPr>
        <w:pStyle w:val="BodyText"/>
        <w:rPr>
          <w:rFonts w:ascii="Times New Roman" w:hAnsi="Times New Roman" w:cs="Times New Roman"/>
        </w:rPr>
      </w:pPr>
      <w:r>
        <w:rPr>
          <w:rFonts w:ascii="Times New Roman" w:hAnsi="Times New Roman" w:cs="Times New Roman"/>
        </w:rPr>
        <w:t>All students will complete FERPA/HIPAA training before beginning their clinical experience as a requirement of their first clinical experience course (</w:t>
      </w:r>
      <w:r w:rsidR="000E212D">
        <w:rPr>
          <w:rFonts w:ascii="Times New Roman" w:hAnsi="Times New Roman" w:cs="Times New Roman"/>
        </w:rPr>
        <w:t>ATTR</w:t>
      </w:r>
      <w:r>
        <w:rPr>
          <w:rFonts w:ascii="Times New Roman" w:hAnsi="Times New Roman" w:cs="Times New Roman"/>
        </w:rPr>
        <w:t xml:space="preserve"> 551). This training will be completed annually, being renewed in the first clinical experience course during the second year of the program (</w:t>
      </w:r>
      <w:r w:rsidR="000E212D">
        <w:rPr>
          <w:rFonts w:ascii="Times New Roman" w:hAnsi="Times New Roman" w:cs="Times New Roman"/>
        </w:rPr>
        <w:t>ATTR</w:t>
      </w:r>
      <w:r>
        <w:rPr>
          <w:rFonts w:ascii="Times New Roman" w:hAnsi="Times New Roman" w:cs="Times New Roman"/>
        </w:rPr>
        <w:t xml:space="preserve"> 553). </w:t>
      </w:r>
    </w:p>
    <w:p w14:paraId="3192D1E1" w14:textId="77777777" w:rsidR="00BC3FDB" w:rsidRDefault="00BC3FDB" w:rsidP="00F83219">
      <w:pPr>
        <w:pStyle w:val="BodyText"/>
        <w:rPr>
          <w:rFonts w:ascii="Times New Roman" w:hAnsi="Times New Roman" w:cs="Times New Roman"/>
        </w:rPr>
      </w:pPr>
    </w:p>
    <w:p w14:paraId="0C645F96" w14:textId="1A35A2D7" w:rsidR="00AB3B8F" w:rsidRPr="00356C74" w:rsidRDefault="1FA8851B" w:rsidP="00F83219">
      <w:pPr>
        <w:pStyle w:val="Heading3"/>
        <w:ind w:left="0"/>
        <w:rPr>
          <w:rFonts w:ascii="Times New Roman" w:hAnsi="Times New Roman" w:cs="Times New Roman"/>
        </w:rPr>
      </w:pPr>
      <w:bookmarkStart w:id="35" w:name="_3.11_Professional_Liability"/>
      <w:r w:rsidRPr="7E3244A7">
        <w:rPr>
          <w:rFonts w:ascii="Times New Roman" w:hAnsi="Times New Roman" w:cs="Times New Roman"/>
        </w:rPr>
        <w:t>3.1</w:t>
      </w:r>
      <w:r w:rsidR="2CD19EF0" w:rsidRPr="7E3244A7">
        <w:rPr>
          <w:rFonts w:ascii="Times New Roman" w:hAnsi="Times New Roman" w:cs="Times New Roman"/>
        </w:rPr>
        <w:t>1</w:t>
      </w:r>
      <w:r w:rsidRPr="7E3244A7">
        <w:rPr>
          <w:rFonts w:ascii="Times New Roman" w:hAnsi="Times New Roman" w:cs="Times New Roman"/>
        </w:rPr>
        <w:t xml:space="preserve"> </w:t>
      </w:r>
      <w:r w:rsidR="001D9AA3" w:rsidRPr="7E3244A7">
        <w:rPr>
          <w:rFonts w:ascii="Times New Roman" w:hAnsi="Times New Roman" w:cs="Times New Roman"/>
        </w:rPr>
        <w:t>Professional Liability Insurance</w:t>
      </w:r>
      <w:bookmarkEnd w:id="35"/>
    </w:p>
    <w:p w14:paraId="0C645F97" w14:textId="6DAB9856" w:rsidR="00AB3B8F" w:rsidRDefault="00E665D4" w:rsidP="00F83219">
      <w:pPr>
        <w:pStyle w:val="BodyText"/>
        <w:spacing w:before="1"/>
        <w:rPr>
          <w:rFonts w:ascii="Times New Roman" w:hAnsi="Times New Roman" w:cs="Times New Roman"/>
        </w:rPr>
      </w:pPr>
      <w:r w:rsidRPr="00356C74">
        <w:rPr>
          <w:rFonts w:ascii="Times New Roman" w:hAnsi="Times New Roman" w:cs="Times New Roman"/>
        </w:rPr>
        <w:t xml:space="preserve">Clinical education experiences may place the ATS at risk for litigation. The ATS is insured through the </w:t>
      </w:r>
      <w:r w:rsidRPr="00356C74">
        <w:rPr>
          <w:rFonts w:ascii="Times New Roman" w:hAnsi="Times New Roman" w:cs="Times New Roman"/>
        </w:rPr>
        <w:lastRenderedPageBreak/>
        <w:t xml:space="preserve">university's program of insurance, which is purchased on behalf of the student with fees associated with the </w:t>
      </w:r>
      <w:r w:rsidR="00155A69">
        <w:rPr>
          <w:rFonts w:ascii="Times New Roman" w:hAnsi="Times New Roman" w:cs="Times New Roman"/>
        </w:rPr>
        <w:t>clinical education courses (</w:t>
      </w:r>
      <w:r w:rsidR="000E212D">
        <w:rPr>
          <w:rFonts w:ascii="Times New Roman" w:hAnsi="Times New Roman" w:cs="Times New Roman"/>
        </w:rPr>
        <w:t>ATTR</w:t>
      </w:r>
      <w:r w:rsidR="003758BA" w:rsidRPr="00356C74">
        <w:rPr>
          <w:rFonts w:ascii="Times New Roman" w:hAnsi="Times New Roman" w:cs="Times New Roman"/>
        </w:rPr>
        <w:t xml:space="preserve"> </w:t>
      </w:r>
      <w:r w:rsidR="00155A69">
        <w:rPr>
          <w:rFonts w:ascii="Times New Roman" w:hAnsi="Times New Roman" w:cs="Times New Roman"/>
        </w:rPr>
        <w:t>551, 552, 553, 556</w:t>
      </w:r>
      <w:r w:rsidRPr="00356C74">
        <w:rPr>
          <w:rFonts w:ascii="Times New Roman" w:hAnsi="Times New Roman" w:cs="Times New Roman"/>
        </w:rPr>
        <w:t>). The professional student liability policy provides coverage limits of no less tha</w:t>
      </w:r>
      <w:r w:rsidR="003758BA" w:rsidRPr="00356C74">
        <w:rPr>
          <w:rFonts w:ascii="Times New Roman" w:hAnsi="Times New Roman" w:cs="Times New Roman"/>
        </w:rPr>
        <w:t>n $1 million per incident and $5</w:t>
      </w:r>
      <w:r w:rsidRPr="00356C74">
        <w:rPr>
          <w:rFonts w:ascii="Times New Roman" w:hAnsi="Times New Roman" w:cs="Times New Roman"/>
        </w:rPr>
        <w:t xml:space="preserve"> million in the aggregate.</w:t>
      </w:r>
      <w:r w:rsidR="003758BA" w:rsidRPr="00356C74">
        <w:rPr>
          <w:rFonts w:ascii="Times New Roman" w:hAnsi="Times New Roman" w:cs="Times New Roman"/>
        </w:rPr>
        <w:t xml:space="preserve"> Students may also choose to purchase their own liability insurance.</w:t>
      </w:r>
    </w:p>
    <w:p w14:paraId="541821CE" w14:textId="77777777" w:rsidR="00155A69" w:rsidRPr="00356C74" w:rsidRDefault="00155A69" w:rsidP="00F83219">
      <w:pPr>
        <w:pStyle w:val="BodyText"/>
        <w:spacing w:before="1"/>
        <w:rPr>
          <w:rFonts w:ascii="Times New Roman" w:hAnsi="Times New Roman" w:cs="Times New Roman"/>
        </w:rPr>
      </w:pPr>
    </w:p>
    <w:p w14:paraId="0C645F98" w14:textId="77777777" w:rsidR="00AB3B8F" w:rsidRPr="00356C74" w:rsidRDefault="001D9AA3" w:rsidP="7E3244A7">
      <w:pPr>
        <w:pStyle w:val="BodyText"/>
        <w:rPr>
          <w:rFonts w:ascii="Times New Roman" w:eastAsia="Times New Roman" w:hAnsi="Times New Roman" w:cs="Times New Roman"/>
          <w:b/>
          <w:bCs/>
        </w:rPr>
      </w:pPr>
      <w:r w:rsidRPr="7E3244A7">
        <w:rPr>
          <w:rFonts w:ascii="Times New Roman" w:eastAsia="Times New Roman" w:hAnsi="Times New Roman" w:cs="Times New Roman"/>
          <w:b/>
          <w:bCs/>
        </w:rPr>
        <w:t>Please note, the professional liability policy only covers the student during events associated with clinical education courses and only extends while the ATS is enrolled and registered for credit hours during a fall/spring semesters or summer session. Once the grade is posted for a clinical education course, the student is no longer enrolled, and therefore, no longer covered by the student professional liability policy.</w:t>
      </w:r>
    </w:p>
    <w:p w14:paraId="0C645F99" w14:textId="77777777" w:rsidR="00AB3B8F" w:rsidRPr="00356C74" w:rsidRDefault="00AB3B8F" w:rsidP="00F83219">
      <w:pPr>
        <w:pStyle w:val="BodyText"/>
        <w:spacing w:before="8"/>
        <w:rPr>
          <w:rFonts w:ascii="Times New Roman" w:hAnsi="Times New Roman" w:cs="Times New Roman"/>
          <w:b/>
          <w:sz w:val="21"/>
        </w:rPr>
      </w:pPr>
    </w:p>
    <w:p w14:paraId="0C645F9A" w14:textId="11DF93F6" w:rsidR="00AB3B8F" w:rsidRPr="00356C74" w:rsidRDefault="4AA5A4AA" w:rsidP="7E3244A7">
      <w:pPr>
        <w:pStyle w:val="Heading3"/>
        <w:ind w:left="0"/>
        <w:rPr>
          <w:rFonts w:ascii="Times New Roman" w:eastAsia="Times New Roman" w:hAnsi="Times New Roman" w:cs="Times New Roman"/>
        </w:rPr>
      </w:pPr>
      <w:bookmarkStart w:id="36" w:name="_3.12_Immunizations"/>
      <w:r w:rsidRPr="7E3244A7">
        <w:rPr>
          <w:rFonts w:ascii="Times New Roman" w:eastAsia="Times New Roman" w:hAnsi="Times New Roman" w:cs="Times New Roman"/>
        </w:rPr>
        <w:t>3.1</w:t>
      </w:r>
      <w:r w:rsidR="77C5A058" w:rsidRPr="7E3244A7">
        <w:rPr>
          <w:rFonts w:ascii="Times New Roman" w:eastAsia="Times New Roman" w:hAnsi="Times New Roman" w:cs="Times New Roman"/>
        </w:rPr>
        <w:t>2</w:t>
      </w:r>
      <w:r w:rsidR="001D9AA3" w:rsidRPr="7E3244A7">
        <w:rPr>
          <w:rFonts w:ascii="Times New Roman" w:eastAsia="Times New Roman" w:hAnsi="Times New Roman" w:cs="Times New Roman"/>
        </w:rPr>
        <w:t xml:space="preserve"> Immunizations</w:t>
      </w:r>
      <w:bookmarkEnd w:id="36"/>
    </w:p>
    <w:p w14:paraId="0C645F9B" w14:textId="1A460627" w:rsidR="00AB3B8F" w:rsidRDefault="00E665D4" w:rsidP="00F83219">
      <w:pPr>
        <w:pStyle w:val="BodyText"/>
        <w:rPr>
          <w:rFonts w:ascii="Times New Roman" w:hAnsi="Times New Roman" w:cs="Times New Roman"/>
        </w:rPr>
      </w:pPr>
      <w:r w:rsidRPr="00356C74">
        <w:rPr>
          <w:rFonts w:ascii="Times New Roman" w:hAnsi="Times New Roman" w:cs="Times New Roman"/>
        </w:rPr>
        <w:t xml:space="preserve">For health and safety,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demonstrate protection against communicable diseases before engaging in patient care. This includes the completion of</w:t>
      </w:r>
      <w:r w:rsidRPr="003412EA">
        <w:rPr>
          <w:rFonts w:ascii="Times New Roman" w:hAnsi="Times New Roman" w:cs="Times New Roman"/>
        </w:rPr>
        <w:t xml:space="preserve"> NIU and AT program immunizations</w:t>
      </w:r>
      <w:r w:rsidRPr="00356C74">
        <w:rPr>
          <w:rFonts w:ascii="Times New Roman" w:hAnsi="Times New Roman" w:cs="Times New Roman"/>
        </w:rPr>
        <w:t xml:space="preserve">.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show evidence of the following immunizations and test:</w:t>
      </w:r>
    </w:p>
    <w:p w14:paraId="0B66D1ED" w14:textId="23A58837" w:rsidR="006214D4" w:rsidRDefault="006214D4" w:rsidP="00F47CD0">
      <w:pPr>
        <w:pStyle w:val="BodyText"/>
        <w:numPr>
          <w:ilvl w:val="0"/>
          <w:numId w:val="38"/>
        </w:numPr>
        <w:rPr>
          <w:rFonts w:ascii="Times New Roman" w:hAnsi="Times New Roman" w:cs="Times New Roman"/>
        </w:rPr>
      </w:pPr>
      <w:r>
        <w:rPr>
          <w:rFonts w:ascii="Times New Roman" w:hAnsi="Times New Roman" w:cs="Times New Roman"/>
        </w:rPr>
        <w:t>Measles, Mumps, Rubella</w:t>
      </w:r>
    </w:p>
    <w:p w14:paraId="20677C73" w14:textId="70B2C396" w:rsidR="006214D4" w:rsidRDefault="006214D4" w:rsidP="00F47CD0">
      <w:pPr>
        <w:pStyle w:val="BodyText"/>
        <w:numPr>
          <w:ilvl w:val="0"/>
          <w:numId w:val="38"/>
        </w:numPr>
        <w:rPr>
          <w:rFonts w:ascii="Times New Roman" w:hAnsi="Times New Roman" w:cs="Times New Roman"/>
        </w:rPr>
      </w:pPr>
      <w:r>
        <w:rPr>
          <w:rFonts w:ascii="Times New Roman" w:hAnsi="Times New Roman" w:cs="Times New Roman"/>
        </w:rPr>
        <w:t>Varicella</w:t>
      </w:r>
    </w:p>
    <w:p w14:paraId="15064DC4" w14:textId="566BA1FA" w:rsidR="006214D4" w:rsidRDefault="006214D4" w:rsidP="00F47CD0">
      <w:pPr>
        <w:pStyle w:val="BodyText"/>
        <w:numPr>
          <w:ilvl w:val="0"/>
          <w:numId w:val="38"/>
        </w:numPr>
        <w:rPr>
          <w:rFonts w:ascii="Times New Roman" w:hAnsi="Times New Roman" w:cs="Times New Roman"/>
        </w:rPr>
      </w:pPr>
      <w:r>
        <w:rPr>
          <w:rFonts w:ascii="Times New Roman" w:hAnsi="Times New Roman" w:cs="Times New Roman"/>
        </w:rPr>
        <w:t>Hepatitis B</w:t>
      </w:r>
    </w:p>
    <w:p w14:paraId="7A31C7D0" w14:textId="1254F8F4" w:rsidR="006214D4" w:rsidRDefault="006214D4" w:rsidP="00F47CD0">
      <w:pPr>
        <w:pStyle w:val="BodyText"/>
        <w:numPr>
          <w:ilvl w:val="0"/>
          <w:numId w:val="38"/>
        </w:numPr>
        <w:rPr>
          <w:rFonts w:ascii="Times New Roman" w:hAnsi="Times New Roman" w:cs="Times New Roman"/>
        </w:rPr>
      </w:pPr>
      <w:r>
        <w:rPr>
          <w:rFonts w:ascii="Times New Roman" w:hAnsi="Times New Roman" w:cs="Times New Roman"/>
        </w:rPr>
        <w:t>Annual Influenza</w:t>
      </w:r>
    </w:p>
    <w:p w14:paraId="60DF7451" w14:textId="09A3D1EB" w:rsidR="006214D4" w:rsidRDefault="006214D4" w:rsidP="00F47CD0">
      <w:pPr>
        <w:pStyle w:val="BodyText"/>
        <w:numPr>
          <w:ilvl w:val="0"/>
          <w:numId w:val="38"/>
        </w:numPr>
        <w:rPr>
          <w:rFonts w:ascii="Times New Roman" w:hAnsi="Times New Roman" w:cs="Times New Roman"/>
        </w:rPr>
      </w:pPr>
      <w:r>
        <w:rPr>
          <w:rFonts w:ascii="Times New Roman" w:hAnsi="Times New Roman" w:cs="Times New Roman"/>
        </w:rPr>
        <w:t>TD/</w:t>
      </w:r>
      <w:proofErr w:type="spellStart"/>
      <w:r>
        <w:rPr>
          <w:rFonts w:ascii="Times New Roman" w:hAnsi="Times New Roman" w:cs="Times New Roman"/>
        </w:rPr>
        <w:t>TdaP</w:t>
      </w:r>
      <w:proofErr w:type="spellEnd"/>
    </w:p>
    <w:p w14:paraId="151403D1" w14:textId="576BB8A8" w:rsidR="00F72F30" w:rsidRPr="00F72F30" w:rsidRDefault="006214D4" w:rsidP="00F47CD0">
      <w:pPr>
        <w:pStyle w:val="BodyText"/>
        <w:numPr>
          <w:ilvl w:val="0"/>
          <w:numId w:val="38"/>
        </w:numPr>
        <w:rPr>
          <w:rFonts w:ascii="Times New Roman" w:hAnsi="Times New Roman" w:cs="Times New Roman"/>
        </w:rPr>
      </w:pPr>
      <w:r>
        <w:rPr>
          <w:rFonts w:ascii="Times New Roman" w:hAnsi="Times New Roman" w:cs="Times New Roman"/>
        </w:rPr>
        <w:t xml:space="preserve">2-step TB, annual one-step TB, or </w:t>
      </w:r>
      <w:proofErr w:type="spellStart"/>
      <w:r>
        <w:rPr>
          <w:rFonts w:ascii="Times New Roman" w:hAnsi="Times New Roman" w:cs="Times New Roman"/>
        </w:rPr>
        <w:t>Quantiferon</w:t>
      </w:r>
      <w:proofErr w:type="spellEnd"/>
      <w:r>
        <w:rPr>
          <w:rFonts w:ascii="Times New Roman" w:hAnsi="Times New Roman" w:cs="Times New Roman"/>
        </w:rPr>
        <w:t>® - TB Gold results</w:t>
      </w:r>
    </w:p>
    <w:p w14:paraId="0C645F9C" w14:textId="77777777" w:rsidR="00AB3B8F" w:rsidRPr="00356C74" w:rsidRDefault="00AB3B8F" w:rsidP="00F83219">
      <w:pPr>
        <w:pStyle w:val="BodyText"/>
        <w:spacing w:before="9"/>
        <w:rPr>
          <w:rFonts w:ascii="Times New Roman" w:hAnsi="Times New Roman" w:cs="Times New Roman"/>
          <w:sz w:val="28"/>
        </w:rPr>
      </w:pPr>
    </w:p>
    <w:p w14:paraId="0C645FA7" w14:textId="77777777" w:rsidR="00AB3B8F" w:rsidRPr="00356C74" w:rsidRDefault="00AB3B8F" w:rsidP="00F83219">
      <w:pPr>
        <w:pStyle w:val="BodyText"/>
        <w:spacing w:before="1"/>
        <w:rPr>
          <w:rFonts w:ascii="Times New Roman" w:hAnsi="Times New Roman" w:cs="Times New Roman"/>
        </w:rPr>
      </w:pPr>
    </w:p>
    <w:p w14:paraId="0C645FA8" w14:textId="34B3BA34" w:rsidR="00AB3B8F" w:rsidRPr="00356C74" w:rsidRDefault="6EDE1862" w:rsidP="00F83219">
      <w:pPr>
        <w:pStyle w:val="Heading3"/>
        <w:ind w:left="0"/>
        <w:rPr>
          <w:rFonts w:ascii="Times New Roman" w:hAnsi="Times New Roman" w:cs="Times New Roman"/>
        </w:rPr>
      </w:pPr>
      <w:bookmarkStart w:id="37" w:name="_3.13_Communicable_Disease"/>
      <w:r w:rsidRPr="7E3244A7">
        <w:rPr>
          <w:rFonts w:ascii="Times New Roman" w:hAnsi="Times New Roman" w:cs="Times New Roman"/>
        </w:rPr>
        <w:t>3.1</w:t>
      </w:r>
      <w:r w:rsidR="53C3E728" w:rsidRPr="7E3244A7">
        <w:rPr>
          <w:rFonts w:ascii="Times New Roman" w:hAnsi="Times New Roman" w:cs="Times New Roman"/>
        </w:rPr>
        <w:t>3</w:t>
      </w:r>
      <w:r w:rsidRPr="7E3244A7">
        <w:rPr>
          <w:rFonts w:ascii="Times New Roman" w:hAnsi="Times New Roman" w:cs="Times New Roman"/>
        </w:rPr>
        <w:t xml:space="preserve"> </w:t>
      </w:r>
      <w:r w:rsidR="001D9AA3" w:rsidRPr="7E3244A7">
        <w:rPr>
          <w:rFonts w:ascii="Times New Roman" w:hAnsi="Times New Roman" w:cs="Times New Roman"/>
        </w:rPr>
        <w:t>Communicable Disease</w:t>
      </w:r>
      <w:bookmarkEnd w:id="37"/>
    </w:p>
    <w:p w14:paraId="0C645FA9" w14:textId="3BAF27C9" w:rsidR="00AB3B8F" w:rsidRPr="00356C74" w:rsidRDefault="001D9AA3" w:rsidP="00F83219">
      <w:pPr>
        <w:pStyle w:val="BodyText"/>
        <w:rPr>
          <w:rFonts w:ascii="Times New Roman" w:hAnsi="Times New Roman" w:cs="Times New Roman"/>
        </w:rPr>
      </w:pPr>
      <w:r w:rsidRPr="7E3244A7">
        <w:rPr>
          <w:rFonts w:ascii="Times New Roman" w:hAnsi="Times New Roman" w:cs="Times New Roman"/>
          <w:b/>
          <w:bCs/>
        </w:rPr>
        <w:t xml:space="preserve">Procedure when the ATS is ill </w:t>
      </w:r>
      <w:r w:rsidRPr="7E3244A7">
        <w:rPr>
          <w:rFonts w:ascii="Times New Roman" w:hAnsi="Times New Roman" w:cs="Times New Roman"/>
        </w:rPr>
        <w:t xml:space="preserve">– The ATS should seek treatment when ill. Relative to missing clinical education experience, the ATS </w:t>
      </w:r>
      <w:r w:rsidRPr="7E3244A7">
        <w:rPr>
          <w:rFonts w:ascii="Times New Roman" w:hAnsi="Times New Roman" w:cs="Times New Roman"/>
          <w:b/>
          <w:bCs/>
        </w:rPr>
        <w:t>must</w:t>
      </w:r>
      <w:r w:rsidRPr="7E3244A7">
        <w:rPr>
          <w:rFonts w:ascii="Times New Roman" w:hAnsi="Times New Roman" w:cs="Times New Roman"/>
          <w:b/>
          <w:bCs/>
          <w:i/>
          <w:iCs/>
        </w:rPr>
        <w:t xml:space="preserve"> </w:t>
      </w:r>
      <w:r w:rsidRPr="7E3244A7">
        <w:rPr>
          <w:rFonts w:ascii="Times New Roman" w:hAnsi="Times New Roman" w:cs="Times New Roman"/>
        </w:rPr>
        <w:t>notify his/her</w:t>
      </w:r>
      <w:r w:rsidR="46AD5D44" w:rsidRPr="7E3244A7">
        <w:rPr>
          <w:rFonts w:ascii="Times New Roman" w:hAnsi="Times New Roman" w:cs="Times New Roman"/>
        </w:rPr>
        <w:t>/their</w:t>
      </w:r>
      <w:r w:rsidRPr="7E3244A7">
        <w:rPr>
          <w:rFonts w:ascii="Times New Roman" w:hAnsi="Times New Roman" w:cs="Times New Roman"/>
        </w:rPr>
        <w:t xml:space="preserve"> assigned Preceptor and a plan to make up missed clinical education experience. Relative to classroom and lab experience, the ATS </w:t>
      </w:r>
      <w:r w:rsidRPr="7E3244A7">
        <w:rPr>
          <w:rFonts w:ascii="Times New Roman" w:hAnsi="Times New Roman" w:cs="Times New Roman"/>
          <w:b/>
          <w:bCs/>
        </w:rPr>
        <w:t>must</w:t>
      </w:r>
      <w:r w:rsidRPr="7E3244A7">
        <w:rPr>
          <w:rFonts w:ascii="Times New Roman" w:hAnsi="Times New Roman" w:cs="Times New Roman"/>
          <w:b/>
          <w:bCs/>
          <w:i/>
          <w:iCs/>
        </w:rPr>
        <w:t xml:space="preserve"> </w:t>
      </w:r>
      <w:r w:rsidRPr="7E3244A7">
        <w:rPr>
          <w:rFonts w:ascii="Times New Roman" w:hAnsi="Times New Roman" w:cs="Times New Roman"/>
        </w:rPr>
        <w:t>notify the instructor prior to class and follow the NIU Notification of Absence Policy and Procedures.</w:t>
      </w:r>
    </w:p>
    <w:p w14:paraId="43CB6FC5" w14:textId="5FC60191" w:rsidR="7E3244A7" w:rsidRDefault="7E3244A7" w:rsidP="7E3244A7">
      <w:pPr>
        <w:pStyle w:val="BodyText"/>
        <w:spacing w:before="1"/>
        <w:rPr>
          <w:rFonts w:ascii="Times New Roman" w:hAnsi="Times New Roman" w:cs="Times New Roman"/>
          <w:b/>
          <w:bCs/>
        </w:rPr>
      </w:pPr>
    </w:p>
    <w:p w14:paraId="0C645FAA" w14:textId="16B177CA" w:rsidR="00AB3B8F" w:rsidRPr="00356C74" w:rsidRDefault="001D9AA3" w:rsidP="00F83219">
      <w:pPr>
        <w:pStyle w:val="BodyText"/>
        <w:spacing w:before="1"/>
        <w:rPr>
          <w:rFonts w:ascii="Times New Roman" w:hAnsi="Times New Roman" w:cs="Times New Roman"/>
        </w:rPr>
      </w:pPr>
      <w:r w:rsidRPr="7E3244A7">
        <w:rPr>
          <w:rFonts w:ascii="Times New Roman" w:hAnsi="Times New Roman" w:cs="Times New Roman"/>
          <w:b/>
          <w:bCs/>
        </w:rPr>
        <w:t xml:space="preserve">Procedure to Acknowledge Universal Precaution </w:t>
      </w:r>
      <w:r w:rsidRPr="7E3244A7">
        <w:rPr>
          <w:rFonts w:ascii="Times New Roman" w:hAnsi="Times New Roman" w:cs="Times New Roman"/>
        </w:rPr>
        <w:t xml:space="preserve">- The ATS </w:t>
      </w:r>
      <w:r w:rsidRPr="7E3244A7">
        <w:rPr>
          <w:rFonts w:ascii="Times New Roman" w:hAnsi="Times New Roman" w:cs="Times New Roman"/>
          <w:b/>
          <w:bCs/>
        </w:rPr>
        <w:t>must</w:t>
      </w:r>
      <w:r w:rsidRPr="7E3244A7">
        <w:rPr>
          <w:rFonts w:ascii="Times New Roman" w:hAnsi="Times New Roman" w:cs="Times New Roman"/>
          <w:b/>
          <w:bCs/>
          <w:i/>
          <w:iCs/>
        </w:rPr>
        <w:t xml:space="preserve"> </w:t>
      </w:r>
      <w:r w:rsidRPr="7E3244A7">
        <w:rPr>
          <w:rFonts w:ascii="Times New Roman" w:hAnsi="Times New Roman" w:cs="Times New Roman"/>
        </w:rPr>
        <w:t xml:space="preserve">understand and sign an agreement stating </w:t>
      </w:r>
      <w:r w:rsidR="381217B5" w:rsidRPr="7E3244A7">
        <w:rPr>
          <w:rFonts w:ascii="Times New Roman" w:hAnsi="Times New Roman" w:cs="Times New Roman"/>
        </w:rPr>
        <w:t>they</w:t>
      </w:r>
      <w:r w:rsidRPr="7E3244A7">
        <w:rPr>
          <w:rFonts w:ascii="Times New Roman" w:hAnsi="Times New Roman" w:cs="Times New Roman"/>
        </w:rPr>
        <w:t xml:space="preserve"> agrees to follow universal precautions and use personal protective equipment and other scientifically accepted infection control practices during patient care. The </w:t>
      </w:r>
      <w:r w:rsidR="7CBDABDB" w:rsidRPr="7E3244A7">
        <w:rPr>
          <w:rFonts w:ascii="Times New Roman" w:hAnsi="Times New Roman" w:cs="Times New Roman"/>
        </w:rPr>
        <w:t>CCE</w:t>
      </w:r>
      <w:r w:rsidRPr="7E3244A7">
        <w:rPr>
          <w:rFonts w:ascii="Times New Roman" w:hAnsi="Times New Roman" w:cs="Times New Roman"/>
        </w:rPr>
        <w:t xml:space="preserve"> will provide more information about this at the beginning of the semester.</w:t>
      </w:r>
      <w:r w:rsidR="68C1C4EF" w:rsidRPr="7E3244A7">
        <w:rPr>
          <w:rFonts w:ascii="Times New Roman" w:hAnsi="Times New Roman" w:cs="Times New Roman"/>
        </w:rPr>
        <w:t xml:space="preserve"> All athletic trainers and athletic training students will utilize universal precautions, including utilizing PPE such as gloves, face shields, gowns and CPR masks when appropriate when dealing with suspected blood borne pathogens. Students will wash or sanitize their hands before and after patient encounters.</w:t>
      </w:r>
    </w:p>
    <w:p w14:paraId="4C687093" w14:textId="0E68FAF2" w:rsidR="7E3244A7" w:rsidRDefault="7E3244A7" w:rsidP="7E3244A7">
      <w:pPr>
        <w:spacing w:before="6" w:line="235" w:lineRule="auto"/>
        <w:rPr>
          <w:rFonts w:ascii="Times New Roman" w:hAnsi="Times New Roman" w:cs="Times New Roman"/>
          <w:b/>
          <w:bCs/>
        </w:rPr>
      </w:pPr>
    </w:p>
    <w:p w14:paraId="0C645FAB" w14:textId="77777777" w:rsidR="00AB3B8F" w:rsidRPr="00356C74" w:rsidRDefault="00E665D4" w:rsidP="00F83219">
      <w:pPr>
        <w:spacing w:before="6" w:line="235" w:lineRule="auto"/>
        <w:rPr>
          <w:rFonts w:ascii="Times New Roman" w:hAnsi="Times New Roman" w:cs="Times New Roman"/>
        </w:rPr>
      </w:pPr>
      <w:r w:rsidRPr="00356C74">
        <w:rPr>
          <w:rFonts w:ascii="Times New Roman" w:hAnsi="Times New Roman" w:cs="Times New Roman"/>
          <w:b/>
        </w:rPr>
        <w:t xml:space="preserve">Procedure to Participate in Clinical Education </w:t>
      </w:r>
      <w:r w:rsidRPr="00356C74">
        <w:rPr>
          <w:rFonts w:ascii="Times New Roman" w:hAnsi="Times New Roman" w:cs="Times New Roman"/>
        </w:rPr>
        <w:t xml:space="preserve">–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ensure that all the above listed immunizations as well as the 2-step TB are current to participate in clinical education experiences.</w:t>
      </w:r>
    </w:p>
    <w:p w14:paraId="0C645FAC" w14:textId="77777777" w:rsidR="00AB3B8F" w:rsidRPr="00356C74" w:rsidRDefault="00AB3B8F" w:rsidP="00F83219">
      <w:pPr>
        <w:pStyle w:val="BodyText"/>
        <w:spacing w:before="2"/>
        <w:rPr>
          <w:rFonts w:ascii="Times New Roman" w:hAnsi="Times New Roman" w:cs="Times New Roman"/>
        </w:rPr>
      </w:pPr>
    </w:p>
    <w:p w14:paraId="0C645FAD" w14:textId="46A397FE" w:rsidR="00AB3B8F" w:rsidRPr="00356C74" w:rsidRDefault="15BABE78" w:rsidP="00F83219">
      <w:pPr>
        <w:pStyle w:val="Heading3"/>
        <w:ind w:left="0"/>
        <w:rPr>
          <w:rFonts w:ascii="Times New Roman" w:hAnsi="Times New Roman" w:cs="Times New Roman"/>
        </w:rPr>
      </w:pPr>
      <w:bookmarkStart w:id="38" w:name="_3.14_NATA_Membership"/>
      <w:r w:rsidRPr="7E3244A7">
        <w:rPr>
          <w:rFonts w:ascii="Times New Roman" w:hAnsi="Times New Roman" w:cs="Times New Roman"/>
        </w:rPr>
        <w:t>3.1</w:t>
      </w:r>
      <w:r w:rsidR="2D313835" w:rsidRPr="7E3244A7">
        <w:rPr>
          <w:rFonts w:ascii="Times New Roman" w:hAnsi="Times New Roman" w:cs="Times New Roman"/>
        </w:rPr>
        <w:t>4</w:t>
      </w:r>
      <w:r w:rsidRPr="7E3244A7">
        <w:rPr>
          <w:rFonts w:ascii="Times New Roman" w:hAnsi="Times New Roman" w:cs="Times New Roman"/>
        </w:rPr>
        <w:t xml:space="preserve"> </w:t>
      </w:r>
      <w:r w:rsidR="001D9AA3" w:rsidRPr="7E3244A7">
        <w:rPr>
          <w:rFonts w:ascii="Times New Roman" w:hAnsi="Times New Roman" w:cs="Times New Roman"/>
        </w:rPr>
        <w:t xml:space="preserve">NATA Membership and </w:t>
      </w:r>
      <w:r w:rsidR="4BD14767" w:rsidRPr="7E3244A7">
        <w:rPr>
          <w:rFonts w:ascii="Times New Roman" w:hAnsi="Times New Roman" w:cs="Times New Roman"/>
        </w:rPr>
        <w:t>EXXAT</w:t>
      </w:r>
      <w:bookmarkEnd w:id="38"/>
    </w:p>
    <w:p w14:paraId="0C645FAE" w14:textId="4AF1209D" w:rsidR="00AB3B8F" w:rsidRPr="00356C74" w:rsidRDefault="001D9AA3"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Membership in the professional organization, National Athletic Trainers’ Association (NATA) is important. The ATS can learn more about the membership, dues, and benefits on t</w:t>
      </w:r>
      <w:r w:rsidR="2BF5E4B5" w:rsidRPr="7E3244A7">
        <w:rPr>
          <w:rFonts w:ascii="Times New Roman" w:eastAsia="Times New Roman" w:hAnsi="Times New Roman" w:cs="Times New Roman"/>
        </w:rPr>
        <w:t xml:space="preserve">he </w:t>
      </w:r>
      <w:hyperlink r:id="rId28" w:history="1">
        <w:r w:rsidR="2BF5E4B5" w:rsidRPr="00E608DF">
          <w:rPr>
            <w:rStyle w:val="Hyperlink"/>
            <w:rFonts w:ascii="Times New Roman" w:eastAsia="Times New Roman" w:hAnsi="Times New Roman" w:cs="Times New Roman"/>
          </w:rPr>
          <w:t>NATA</w:t>
        </w:r>
      </w:hyperlink>
      <w:r w:rsidR="2BF5E4B5" w:rsidRPr="7E3244A7">
        <w:rPr>
          <w:rFonts w:ascii="Times New Roman" w:eastAsia="Times New Roman" w:hAnsi="Times New Roman" w:cs="Times New Roman"/>
        </w:rPr>
        <w:t xml:space="preserve"> website. </w:t>
      </w:r>
    </w:p>
    <w:p w14:paraId="42D8472E" w14:textId="56759F2E" w:rsidR="7E3244A7" w:rsidRDefault="7E3244A7" w:rsidP="7E3244A7">
      <w:pPr>
        <w:pStyle w:val="BodyText"/>
        <w:rPr>
          <w:rFonts w:ascii="Times New Roman" w:eastAsia="Times New Roman" w:hAnsi="Times New Roman" w:cs="Times New Roman"/>
        </w:rPr>
      </w:pPr>
    </w:p>
    <w:p w14:paraId="0C645FAF" w14:textId="1736C7A8" w:rsidR="00AB3B8F" w:rsidRPr="00356C74" w:rsidRDefault="001D9AA3"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 xml:space="preserve">What is </w:t>
      </w:r>
      <w:r w:rsidR="6EBB84FE" w:rsidRPr="7E3244A7">
        <w:rPr>
          <w:rFonts w:ascii="Times New Roman" w:eastAsia="Times New Roman" w:hAnsi="Times New Roman" w:cs="Times New Roman"/>
        </w:rPr>
        <w:t>EXXAT</w:t>
      </w:r>
      <w:r w:rsidRPr="7E3244A7">
        <w:rPr>
          <w:rFonts w:ascii="Times New Roman" w:eastAsia="Times New Roman" w:hAnsi="Times New Roman" w:cs="Times New Roman"/>
        </w:rPr>
        <w:t>?</w:t>
      </w:r>
    </w:p>
    <w:p w14:paraId="0C645FB0" w14:textId="77777777" w:rsidR="00AB3B8F" w:rsidRPr="00356C74" w:rsidRDefault="001D9AA3"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This is a powerful database used to document the ATS’s clinical proficiency test data and clinical hours while enrolled in the program.</w:t>
      </w:r>
    </w:p>
    <w:p w14:paraId="3539BF1C" w14:textId="4790B41B" w:rsidR="7E3244A7" w:rsidRDefault="7E3244A7" w:rsidP="7E3244A7">
      <w:pPr>
        <w:pStyle w:val="BodyText"/>
        <w:rPr>
          <w:rFonts w:ascii="Times New Roman" w:eastAsia="Times New Roman" w:hAnsi="Times New Roman" w:cs="Times New Roman"/>
        </w:rPr>
      </w:pPr>
    </w:p>
    <w:p w14:paraId="0C645FB1" w14:textId="535C876A" w:rsidR="00AB3B8F" w:rsidRPr="00356C74" w:rsidRDefault="001D9AA3"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 xml:space="preserve">Procedure for New Student - The ATS must </w:t>
      </w:r>
      <w:r w:rsidR="339D783D" w:rsidRPr="7E3244A7">
        <w:rPr>
          <w:rFonts w:ascii="Times New Roman" w:eastAsia="Times New Roman" w:hAnsi="Times New Roman" w:cs="Times New Roman"/>
        </w:rPr>
        <w:t>join</w:t>
      </w:r>
      <w:r w:rsidRPr="7E3244A7">
        <w:rPr>
          <w:rFonts w:ascii="Times New Roman" w:eastAsia="Times New Roman" w:hAnsi="Times New Roman" w:cs="Times New Roman"/>
        </w:rPr>
        <w:t xml:space="preserve"> as a new member of the </w:t>
      </w:r>
      <w:r w:rsidR="3040ACBB" w:rsidRPr="7E3244A7">
        <w:rPr>
          <w:rFonts w:ascii="Times New Roman" w:eastAsia="Times New Roman" w:hAnsi="Times New Roman" w:cs="Times New Roman"/>
        </w:rPr>
        <w:t xml:space="preserve">EXXAT </w:t>
      </w:r>
      <w:r w:rsidRPr="7E3244A7">
        <w:rPr>
          <w:rFonts w:ascii="Times New Roman" w:eastAsia="Times New Roman" w:hAnsi="Times New Roman" w:cs="Times New Roman"/>
        </w:rPr>
        <w:t xml:space="preserve">before entering the professional program. Information about how to join </w:t>
      </w:r>
      <w:r w:rsidR="00453EB9">
        <w:rPr>
          <w:rFonts w:ascii="Times New Roman" w:eastAsia="Times New Roman" w:hAnsi="Times New Roman" w:cs="Times New Roman"/>
        </w:rPr>
        <w:t>EXXAT</w:t>
      </w:r>
      <w:r w:rsidRPr="7E3244A7">
        <w:rPr>
          <w:rFonts w:ascii="Times New Roman" w:eastAsia="Times New Roman" w:hAnsi="Times New Roman" w:cs="Times New Roman"/>
        </w:rPr>
        <w:t xml:space="preserve"> as a new member will be distributed around </w:t>
      </w:r>
      <w:r w:rsidRPr="7E3244A7">
        <w:rPr>
          <w:rFonts w:ascii="Times New Roman" w:eastAsia="Times New Roman" w:hAnsi="Times New Roman" w:cs="Times New Roman"/>
        </w:rPr>
        <w:lastRenderedPageBreak/>
        <w:t>August 1st of the student’s first year in the program.</w:t>
      </w:r>
    </w:p>
    <w:p w14:paraId="45757468" w14:textId="5D5A4AD0" w:rsidR="7E3244A7" w:rsidRDefault="7E3244A7" w:rsidP="7E3244A7">
      <w:pPr>
        <w:pStyle w:val="BodyText"/>
        <w:rPr>
          <w:rFonts w:ascii="Times New Roman" w:eastAsia="Times New Roman" w:hAnsi="Times New Roman" w:cs="Times New Roman"/>
        </w:rPr>
      </w:pPr>
    </w:p>
    <w:p w14:paraId="0C645FB2" w14:textId="324DE255" w:rsidR="00AB3B8F" w:rsidRPr="00356C74" w:rsidRDefault="001D9AA3" w:rsidP="7E3244A7">
      <w:pPr>
        <w:pStyle w:val="BodyText"/>
        <w:rPr>
          <w:rFonts w:ascii="Times New Roman" w:eastAsia="Times New Roman" w:hAnsi="Times New Roman" w:cs="Times New Roman"/>
        </w:rPr>
      </w:pPr>
      <w:r w:rsidRPr="7E3244A7">
        <w:rPr>
          <w:rFonts w:ascii="Times New Roman" w:eastAsia="Times New Roman" w:hAnsi="Times New Roman" w:cs="Times New Roman"/>
        </w:rPr>
        <w:t xml:space="preserve">Procedure for Continuing Student – The ATS must annually rejoin/renew </w:t>
      </w:r>
      <w:r w:rsidR="5B5FF589" w:rsidRPr="7E3244A7">
        <w:rPr>
          <w:rFonts w:ascii="Times New Roman" w:eastAsia="Times New Roman" w:hAnsi="Times New Roman" w:cs="Times New Roman"/>
        </w:rPr>
        <w:t xml:space="preserve">EXXAT </w:t>
      </w:r>
      <w:r w:rsidRPr="7E3244A7">
        <w:rPr>
          <w:rFonts w:ascii="Times New Roman" w:eastAsia="Times New Roman" w:hAnsi="Times New Roman" w:cs="Times New Roman"/>
        </w:rPr>
        <w:t xml:space="preserve">membership to continue in the professional program. </w:t>
      </w:r>
      <w:r w:rsidR="339D783D" w:rsidRPr="7E3244A7">
        <w:rPr>
          <w:rFonts w:ascii="Times New Roman" w:eastAsia="Times New Roman" w:hAnsi="Times New Roman" w:cs="Times New Roman"/>
        </w:rPr>
        <w:t xml:space="preserve">The </w:t>
      </w:r>
      <w:r w:rsidR="52966B20" w:rsidRPr="7E3244A7">
        <w:rPr>
          <w:rFonts w:ascii="Times New Roman" w:eastAsia="Times New Roman" w:hAnsi="Times New Roman" w:cs="Times New Roman"/>
        </w:rPr>
        <w:t xml:space="preserve">EXXAT </w:t>
      </w:r>
      <w:r w:rsidR="339D783D" w:rsidRPr="7E3244A7">
        <w:rPr>
          <w:rFonts w:ascii="Times New Roman" w:eastAsia="Times New Roman" w:hAnsi="Times New Roman" w:cs="Times New Roman"/>
        </w:rPr>
        <w:t xml:space="preserve">membership renewal cycle begins August 1st. All students must renew their membership by August 1st in order to avoid losing access to </w:t>
      </w:r>
      <w:r w:rsidR="263DA0D5" w:rsidRPr="7E3244A7">
        <w:rPr>
          <w:rFonts w:ascii="Times New Roman" w:eastAsia="Times New Roman" w:hAnsi="Times New Roman" w:cs="Times New Roman"/>
        </w:rPr>
        <w:t>EXXAT</w:t>
      </w:r>
      <w:r w:rsidR="339D783D" w:rsidRPr="7E3244A7">
        <w:rPr>
          <w:rFonts w:ascii="Times New Roman" w:eastAsia="Times New Roman" w:hAnsi="Times New Roman" w:cs="Times New Roman"/>
        </w:rPr>
        <w:t xml:space="preserve">. Continual membership </w:t>
      </w:r>
      <w:r w:rsidR="42214640" w:rsidRPr="7E3244A7">
        <w:rPr>
          <w:rFonts w:ascii="Times New Roman" w:eastAsia="Times New Roman" w:hAnsi="Times New Roman" w:cs="Times New Roman"/>
        </w:rPr>
        <w:t>in</w:t>
      </w:r>
      <w:r w:rsidR="339D783D" w:rsidRPr="7E3244A7">
        <w:rPr>
          <w:rFonts w:ascii="Times New Roman" w:eastAsia="Times New Roman" w:hAnsi="Times New Roman" w:cs="Times New Roman"/>
        </w:rPr>
        <w:t xml:space="preserve"> the NATA is highly encouraged</w:t>
      </w:r>
      <w:r w:rsidR="1D2D6470" w:rsidRPr="7E3244A7">
        <w:rPr>
          <w:rFonts w:ascii="Times New Roman" w:eastAsia="Times New Roman" w:hAnsi="Times New Roman" w:cs="Times New Roman"/>
        </w:rPr>
        <w:t xml:space="preserve"> and may be needed to complete course assignments</w:t>
      </w:r>
      <w:r w:rsidR="339D783D" w:rsidRPr="7E3244A7">
        <w:rPr>
          <w:rFonts w:ascii="Times New Roman" w:eastAsia="Times New Roman" w:hAnsi="Times New Roman" w:cs="Times New Roman"/>
        </w:rPr>
        <w:t xml:space="preserve">. </w:t>
      </w:r>
      <w:r w:rsidRPr="7E3244A7">
        <w:rPr>
          <w:rFonts w:ascii="Times New Roman" w:eastAsia="Times New Roman" w:hAnsi="Times New Roman" w:cs="Times New Roman"/>
        </w:rPr>
        <w:t xml:space="preserve">The NATA membership renewal cycle begins in October. </w:t>
      </w:r>
    </w:p>
    <w:p w14:paraId="0C645FB3" w14:textId="77777777" w:rsidR="00AB3B8F" w:rsidRPr="00356C74" w:rsidRDefault="00AB3B8F" w:rsidP="00F83219">
      <w:pPr>
        <w:pStyle w:val="BodyText"/>
        <w:spacing w:before="1"/>
        <w:rPr>
          <w:rFonts w:ascii="Times New Roman" w:hAnsi="Times New Roman" w:cs="Times New Roman"/>
        </w:rPr>
      </w:pPr>
    </w:p>
    <w:p w14:paraId="0C645FB4" w14:textId="47481759" w:rsidR="00AB3B8F" w:rsidRPr="00356C74" w:rsidRDefault="692D28C5" w:rsidP="00F83219">
      <w:pPr>
        <w:pStyle w:val="Heading3"/>
        <w:ind w:left="0"/>
        <w:rPr>
          <w:rFonts w:ascii="Times New Roman" w:hAnsi="Times New Roman" w:cs="Times New Roman"/>
        </w:rPr>
      </w:pPr>
      <w:bookmarkStart w:id="39" w:name="_3.15_Clinical_Site"/>
      <w:r w:rsidRPr="7E3244A7">
        <w:rPr>
          <w:rFonts w:ascii="Times New Roman" w:hAnsi="Times New Roman" w:cs="Times New Roman"/>
        </w:rPr>
        <w:t>3.1</w:t>
      </w:r>
      <w:r w:rsidR="4280D6D6" w:rsidRPr="7E3244A7">
        <w:rPr>
          <w:rFonts w:ascii="Times New Roman" w:hAnsi="Times New Roman" w:cs="Times New Roman"/>
        </w:rPr>
        <w:t>5</w:t>
      </w:r>
      <w:r w:rsidRPr="7E3244A7">
        <w:rPr>
          <w:rFonts w:ascii="Times New Roman" w:hAnsi="Times New Roman" w:cs="Times New Roman"/>
        </w:rPr>
        <w:t xml:space="preserve"> </w:t>
      </w:r>
      <w:r w:rsidR="001D9AA3" w:rsidRPr="7E3244A7">
        <w:rPr>
          <w:rFonts w:ascii="Times New Roman" w:hAnsi="Times New Roman" w:cs="Times New Roman"/>
        </w:rPr>
        <w:t>Clinical Site Requirements</w:t>
      </w:r>
      <w:bookmarkEnd w:id="39"/>
    </w:p>
    <w:p w14:paraId="051B5B06" w14:textId="77777777" w:rsidR="00723CF6" w:rsidRDefault="00E665D4" w:rsidP="00F83219">
      <w:pPr>
        <w:pStyle w:val="BodyText"/>
        <w:rPr>
          <w:rFonts w:ascii="Times New Roman" w:hAnsi="Times New Roman" w:cs="Times New Roman"/>
        </w:rPr>
      </w:pPr>
      <w:r w:rsidRPr="00356C74">
        <w:rPr>
          <w:rFonts w:ascii="Times New Roman" w:hAnsi="Times New Roman" w:cs="Times New Roman"/>
        </w:rPr>
        <w:t>Each site will have unique set of criteria. The student must meet the unique set of criteria of each site.</w:t>
      </w:r>
    </w:p>
    <w:p w14:paraId="79817C74" w14:textId="77777777" w:rsidR="00723CF6" w:rsidRDefault="00723CF6" w:rsidP="00F83219">
      <w:pPr>
        <w:pStyle w:val="BodyText"/>
        <w:rPr>
          <w:rFonts w:ascii="Times New Roman" w:hAnsi="Times New Roman" w:cs="Times New Roman"/>
        </w:rPr>
      </w:pPr>
    </w:p>
    <w:p w14:paraId="0C645FB7" w14:textId="7FC2E594" w:rsidR="00AB3B8F" w:rsidRPr="00723CF6" w:rsidRDefault="02CD24F5" w:rsidP="7E3244A7">
      <w:pPr>
        <w:pStyle w:val="Heading3"/>
        <w:ind w:left="0"/>
        <w:rPr>
          <w:rFonts w:ascii="Times New Roman" w:eastAsia="Times New Roman" w:hAnsi="Times New Roman" w:cs="Times New Roman"/>
        </w:rPr>
      </w:pPr>
      <w:bookmarkStart w:id="40" w:name="_3.16_Traveling"/>
      <w:r w:rsidRPr="7E3244A7">
        <w:rPr>
          <w:rFonts w:ascii="Times New Roman" w:eastAsia="Times New Roman" w:hAnsi="Times New Roman" w:cs="Times New Roman"/>
        </w:rPr>
        <w:t>3.1</w:t>
      </w:r>
      <w:r w:rsidR="664D7392" w:rsidRPr="7E3244A7">
        <w:rPr>
          <w:rFonts w:ascii="Times New Roman" w:eastAsia="Times New Roman" w:hAnsi="Times New Roman" w:cs="Times New Roman"/>
        </w:rPr>
        <w:t>6</w:t>
      </w:r>
      <w:r w:rsidRPr="7E3244A7">
        <w:rPr>
          <w:rFonts w:ascii="Times New Roman" w:eastAsia="Times New Roman" w:hAnsi="Times New Roman" w:cs="Times New Roman"/>
        </w:rPr>
        <w:t xml:space="preserve"> </w:t>
      </w:r>
      <w:r w:rsidR="001D9AA3" w:rsidRPr="7E3244A7">
        <w:rPr>
          <w:rFonts w:ascii="Times New Roman" w:eastAsia="Times New Roman" w:hAnsi="Times New Roman" w:cs="Times New Roman"/>
        </w:rPr>
        <w:t>Traveling</w:t>
      </w:r>
      <w:bookmarkEnd w:id="40"/>
    </w:p>
    <w:p w14:paraId="0C645FB8" w14:textId="1E6F4E3B" w:rsidR="00AB3B8F" w:rsidRPr="00356C74" w:rsidRDefault="00B77F32" w:rsidP="00F83219">
      <w:pPr>
        <w:pStyle w:val="BodyText"/>
        <w:spacing w:before="1"/>
        <w:rPr>
          <w:rFonts w:ascii="Times New Roman" w:hAnsi="Times New Roman" w:cs="Times New Roman"/>
        </w:rPr>
      </w:pPr>
      <w:r>
        <w:rPr>
          <w:rFonts w:ascii="Times New Roman" w:hAnsi="Times New Roman" w:cs="Times New Roman"/>
        </w:rPr>
        <w:t xml:space="preserve">Travel to and from clinical site is </w:t>
      </w:r>
      <w:r w:rsidR="00FC0948">
        <w:rPr>
          <w:rFonts w:ascii="Times New Roman" w:hAnsi="Times New Roman" w:cs="Times New Roman"/>
        </w:rPr>
        <w:t>up to the student to provide.</w:t>
      </w:r>
      <w:r w:rsidR="00AF7710">
        <w:rPr>
          <w:rFonts w:ascii="Times New Roman" w:hAnsi="Times New Roman" w:cs="Times New Roman"/>
        </w:rPr>
        <w:t xml:space="preserve"> During the course of the program, there will be clinical experience sites on and off campus.</w:t>
      </w:r>
      <w:r w:rsidR="00FC0948">
        <w:rPr>
          <w:rFonts w:ascii="Times New Roman" w:hAnsi="Times New Roman" w:cs="Times New Roman"/>
        </w:rPr>
        <w:t xml:space="preserve"> </w:t>
      </w:r>
      <w:r w:rsidR="00E665D4" w:rsidRPr="00356C74">
        <w:rPr>
          <w:rFonts w:ascii="Times New Roman" w:hAnsi="Times New Roman" w:cs="Times New Roman"/>
        </w:rPr>
        <w:t>While it is not mandated, the ATS may travel with their assigned preceptor</w:t>
      </w:r>
      <w:r w:rsidR="00AF7710">
        <w:rPr>
          <w:rFonts w:ascii="Times New Roman" w:hAnsi="Times New Roman" w:cs="Times New Roman"/>
        </w:rPr>
        <w:t xml:space="preserve"> to away competitions</w:t>
      </w:r>
      <w:r w:rsidR="00E665D4" w:rsidRPr="00356C74">
        <w:rPr>
          <w:rFonts w:ascii="Times New Roman" w:hAnsi="Times New Roman" w:cs="Times New Roman"/>
        </w:rPr>
        <w:t>.</w:t>
      </w:r>
      <w:r w:rsidR="00147EED">
        <w:rPr>
          <w:rFonts w:ascii="Times New Roman" w:hAnsi="Times New Roman" w:cs="Times New Roman"/>
        </w:rPr>
        <w:t xml:space="preserve"> </w:t>
      </w:r>
      <w:r w:rsidR="00147EED" w:rsidRPr="00147EED">
        <w:rPr>
          <w:rFonts w:ascii="Times New Roman" w:hAnsi="Times New Roman"/>
          <w:color w:val="000000"/>
        </w:rPr>
        <w:t>Travel due to a clinical experience is subject to the course attendance policy.</w:t>
      </w:r>
      <w:r w:rsidR="00147EED" w:rsidRPr="0093748B">
        <w:rPr>
          <w:rFonts w:ascii="Times New Roman" w:hAnsi="Times New Roman"/>
          <w:color w:val="000000"/>
          <w:sz w:val="20"/>
        </w:rPr>
        <w:t xml:space="preserve"> </w:t>
      </w:r>
    </w:p>
    <w:p w14:paraId="0C645FB9" w14:textId="77777777" w:rsidR="00AB3B8F" w:rsidRPr="00356C74" w:rsidRDefault="00AB3B8F" w:rsidP="00F83219">
      <w:pPr>
        <w:pStyle w:val="BodyText"/>
        <w:rPr>
          <w:rFonts w:ascii="Times New Roman" w:hAnsi="Times New Roman" w:cs="Times New Roman"/>
        </w:rPr>
      </w:pPr>
    </w:p>
    <w:p w14:paraId="0C645FBA" w14:textId="577B370E" w:rsidR="00AB3B8F" w:rsidRPr="00356C74" w:rsidRDefault="13ACC9F6" w:rsidP="00F83219">
      <w:pPr>
        <w:pStyle w:val="Heading3"/>
        <w:ind w:left="0"/>
        <w:rPr>
          <w:rFonts w:ascii="Times New Roman" w:hAnsi="Times New Roman" w:cs="Times New Roman"/>
        </w:rPr>
      </w:pPr>
      <w:bookmarkStart w:id="41" w:name="_3.17_Exposure_Control"/>
      <w:r w:rsidRPr="7E3244A7">
        <w:rPr>
          <w:rFonts w:ascii="Times New Roman" w:hAnsi="Times New Roman" w:cs="Times New Roman"/>
        </w:rPr>
        <w:t>3.1</w:t>
      </w:r>
      <w:r w:rsidR="4E97155F" w:rsidRPr="7E3244A7">
        <w:rPr>
          <w:rFonts w:ascii="Times New Roman" w:hAnsi="Times New Roman" w:cs="Times New Roman"/>
        </w:rPr>
        <w:t>7</w:t>
      </w:r>
      <w:r w:rsidRPr="7E3244A7">
        <w:rPr>
          <w:rFonts w:ascii="Times New Roman" w:hAnsi="Times New Roman" w:cs="Times New Roman"/>
        </w:rPr>
        <w:t xml:space="preserve"> </w:t>
      </w:r>
      <w:r w:rsidR="001D9AA3" w:rsidRPr="7E3244A7">
        <w:rPr>
          <w:rFonts w:ascii="Times New Roman" w:hAnsi="Times New Roman" w:cs="Times New Roman"/>
        </w:rPr>
        <w:t>Exposure Control Plan</w:t>
      </w:r>
      <w:bookmarkEnd w:id="41"/>
    </w:p>
    <w:p w14:paraId="359ACEE3" w14:textId="56F60F69" w:rsidR="00AB3B8F" w:rsidRPr="00356C74" w:rsidRDefault="001D9AA3" w:rsidP="7E3244A7">
      <w:pPr>
        <w:pStyle w:val="BodyText"/>
        <w:rPr>
          <w:rFonts w:ascii="Times New Roman" w:hAnsi="Times New Roman" w:cs="Times New Roman"/>
        </w:rPr>
      </w:pPr>
      <w:r w:rsidRPr="7E3244A7">
        <w:rPr>
          <w:rFonts w:ascii="Times New Roman" w:hAnsi="Times New Roman" w:cs="Times New Roman"/>
        </w:rPr>
        <w:t xml:space="preserve">Clinical education experiences place the ATS at risk for potential exposure to blood and bloodborne pathogens or other potentially infectious materials while engaging in patient care, including but not limited </w:t>
      </w:r>
      <w:proofErr w:type="gramStart"/>
      <w:r w:rsidRPr="7E3244A7">
        <w:rPr>
          <w:rFonts w:ascii="Times New Roman" w:hAnsi="Times New Roman" w:cs="Times New Roman"/>
        </w:rPr>
        <w:t>to:</w:t>
      </w:r>
      <w:proofErr w:type="gramEnd"/>
      <w:r w:rsidRPr="7E3244A7">
        <w:rPr>
          <w:rFonts w:ascii="Times New Roman" w:hAnsi="Times New Roman" w:cs="Times New Roman"/>
        </w:rPr>
        <w:t xml:space="preserve"> wound care, cleaning body fluid spills, handling contaminated medical devices, handling contaminated laundry, etc. To reduce exposure, the Occupational Safety and Health Administration (OSHA) published its regulation Occupational Exposure to Bloodborne Pathogens, (29 CFR 1910. 1030). </w:t>
      </w:r>
    </w:p>
    <w:p w14:paraId="0C645FBB" w14:textId="31C95B67" w:rsidR="00AB3B8F" w:rsidRPr="00356C74" w:rsidRDefault="001D9AA3" w:rsidP="00F83219">
      <w:pPr>
        <w:pStyle w:val="BodyText"/>
        <w:rPr>
          <w:rFonts w:ascii="Times New Roman" w:hAnsi="Times New Roman" w:cs="Times New Roman"/>
        </w:rPr>
      </w:pPr>
      <w:r w:rsidRPr="7E3244A7">
        <w:rPr>
          <w:rFonts w:ascii="Times New Roman" w:hAnsi="Times New Roman" w:cs="Times New Roman"/>
          <w:b/>
          <w:bCs/>
        </w:rPr>
        <w:t xml:space="preserve">Procedure </w:t>
      </w:r>
      <w:r w:rsidRPr="7E3244A7">
        <w:rPr>
          <w:rFonts w:ascii="Times New Roman" w:hAnsi="Times New Roman" w:cs="Times New Roman"/>
        </w:rPr>
        <w:t xml:space="preserve">– Each year the ATS </w:t>
      </w:r>
      <w:r w:rsidRPr="7E3244A7">
        <w:rPr>
          <w:rFonts w:ascii="Times New Roman" w:hAnsi="Times New Roman" w:cs="Times New Roman"/>
          <w:b/>
          <w:bCs/>
        </w:rPr>
        <w:t>must</w:t>
      </w:r>
      <w:r w:rsidRPr="7E3244A7">
        <w:rPr>
          <w:rFonts w:ascii="Times New Roman" w:hAnsi="Times New Roman" w:cs="Times New Roman"/>
          <w:b/>
          <w:bCs/>
          <w:i/>
          <w:iCs/>
        </w:rPr>
        <w:t xml:space="preserve"> </w:t>
      </w:r>
      <w:r w:rsidRPr="7E3244A7">
        <w:rPr>
          <w:rFonts w:ascii="Times New Roman" w:hAnsi="Times New Roman" w:cs="Times New Roman"/>
        </w:rPr>
        <w:t xml:space="preserve">participate in an AT program sponsored seminar in accordance to OSHA Guidelines to eliminate/minimize the risk of exposure. The </w:t>
      </w:r>
      <w:r w:rsidR="7CBDABDB" w:rsidRPr="7E3244A7">
        <w:rPr>
          <w:rFonts w:ascii="Times New Roman" w:hAnsi="Times New Roman" w:cs="Times New Roman"/>
        </w:rPr>
        <w:t>CCE</w:t>
      </w:r>
      <w:r w:rsidRPr="7E3244A7">
        <w:rPr>
          <w:rFonts w:ascii="Times New Roman" w:hAnsi="Times New Roman" w:cs="Times New Roman"/>
        </w:rPr>
        <w:t xml:space="preserve"> will provide specific details as to the training.</w:t>
      </w:r>
    </w:p>
    <w:p w14:paraId="6A8CC7E7" w14:textId="03F5EBE4" w:rsidR="7E3244A7" w:rsidRDefault="7E3244A7" w:rsidP="7E3244A7">
      <w:pPr>
        <w:rPr>
          <w:rFonts w:ascii="Times New Roman" w:hAnsi="Times New Roman" w:cs="Times New Roman"/>
          <w:b/>
          <w:bCs/>
        </w:rPr>
      </w:pPr>
    </w:p>
    <w:p w14:paraId="0C645FBC" w14:textId="052FABEC" w:rsidR="00AB3B8F" w:rsidRPr="00356C74" w:rsidRDefault="00E665D4" w:rsidP="00F83219">
      <w:pPr>
        <w:rPr>
          <w:rFonts w:ascii="Times New Roman" w:hAnsi="Times New Roman" w:cs="Times New Roman"/>
        </w:rPr>
      </w:pPr>
      <w:r w:rsidRPr="00356C74">
        <w:rPr>
          <w:rFonts w:ascii="Times New Roman" w:hAnsi="Times New Roman" w:cs="Times New Roman"/>
          <w:b/>
        </w:rPr>
        <w:t xml:space="preserve">Procedure for the care of the athlete and environment surfaces </w:t>
      </w:r>
      <w:r w:rsidRPr="00356C74">
        <w:rPr>
          <w:rFonts w:ascii="Times New Roman" w:hAnsi="Times New Roman" w:cs="Times New Roman"/>
        </w:rPr>
        <w:t xml:space="preserve">– Regarding the care of the patient and environment surfaces,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 xml:space="preserve">comply with procedures outlined in </w:t>
      </w:r>
      <w:r w:rsidR="00147EED">
        <w:rPr>
          <w:rFonts w:ascii="Times New Roman" w:hAnsi="Times New Roman" w:cs="Times New Roman"/>
        </w:rPr>
        <w:t xml:space="preserve">this </w:t>
      </w:r>
      <w:r w:rsidR="00147EED" w:rsidRPr="00F72F30">
        <w:rPr>
          <w:rFonts w:ascii="Times New Roman" w:hAnsi="Times New Roman" w:cs="Times New Roman"/>
        </w:rPr>
        <w:t>handbook (</w:t>
      </w:r>
      <w:r w:rsidRPr="00F72F30">
        <w:rPr>
          <w:rFonts w:ascii="Times New Roman" w:hAnsi="Times New Roman" w:cs="Times New Roman"/>
        </w:rPr>
        <w:t>Appendix E</w:t>
      </w:r>
      <w:r w:rsidR="00147EED" w:rsidRPr="00F72F30">
        <w:rPr>
          <w:rFonts w:ascii="Times New Roman" w:hAnsi="Times New Roman" w:cs="Times New Roman"/>
        </w:rPr>
        <w:t>)</w:t>
      </w:r>
      <w:r w:rsidRPr="00F72F30">
        <w:rPr>
          <w:rFonts w:ascii="Times New Roman" w:hAnsi="Times New Roman" w:cs="Times New Roman"/>
        </w:rPr>
        <w:t>.</w:t>
      </w:r>
    </w:p>
    <w:p w14:paraId="0C645FBD" w14:textId="77777777" w:rsidR="00AB3B8F" w:rsidRPr="00356C74" w:rsidRDefault="00AB3B8F" w:rsidP="00F83219">
      <w:pPr>
        <w:pStyle w:val="BodyText"/>
        <w:spacing w:before="10"/>
        <w:rPr>
          <w:rFonts w:ascii="Times New Roman" w:hAnsi="Times New Roman" w:cs="Times New Roman"/>
          <w:sz w:val="21"/>
        </w:rPr>
      </w:pPr>
    </w:p>
    <w:p w14:paraId="0C645FBE" w14:textId="316CEA57" w:rsidR="00AB3B8F" w:rsidRPr="00356C74" w:rsidRDefault="2BE1AD76" w:rsidP="00F83219">
      <w:pPr>
        <w:pStyle w:val="Heading3"/>
        <w:spacing w:before="1"/>
        <w:ind w:left="0"/>
        <w:rPr>
          <w:rFonts w:ascii="Times New Roman" w:hAnsi="Times New Roman" w:cs="Times New Roman"/>
        </w:rPr>
      </w:pPr>
      <w:bookmarkStart w:id="42" w:name="_3.18_Confidentiality_Agreement"/>
      <w:r w:rsidRPr="00356C74">
        <w:rPr>
          <w:rFonts w:ascii="Times New Roman" w:hAnsi="Times New Roman" w:cs="Times New Roman"/>
        </w:rPr>
        <w:t>3.1</w:t>
      </w:r>
      <w:r w:rsidR="09F3EE9D" w:rsidRPr="00356C74">
        <w:rPr>
          <w:rFonts w:ascii="Times New Roman" w:hAnsi="Times New Roman" w:cs="Times New Roman"/>
        </w:rPr>
        <w:t>8</w:t>
      </w:r>
      <w:r w:rsidR="001D9AA3" w:rsidRPr="00356C74">
        <w:rPr>
          <w:rFonts w:ascii="Times New Roman" w:hAnsi="Times New Roman" w:cs="Times New Roman"/>
        </w:rPr>
        <w:t xml:space="preserve"> Confidentiality</w:t>
      </w:r>
      <w:r w:rsidR="001D9AA3" w:rsidRPr="00356C74">
        <w:rPr>
          <w:rFonts w:ascii="Times New Roman" w:hAnsi="Times New Roman" w:cs="Times New Roman"/>
          <w:spacing w:val="-9"/>
        </w:rPr>
        <w:t xml:space="preserve"> </w:t>
      </w:r>
      <w:r w:rsidR="001D9AA3" w:rsidRPr="00356C74">
        <w:rPr>
          <w:rFonts w:ascii="Times New Roman" w:hAnsi="Times New Roman" w:cs="Times New Roman"/>
        </w:rPr>
        <w:t>Agreement</w:t>
      </w:r>
      <w:bookmarkEnd w:id="42"/>
    </w:p>
    <w:p w14:paraId="0C645FBF"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Clinical education experiences require the ATS to respect the confidentiality of information regarding patients and their records. The Board of Certificatio</w:t>
      </w:r>
      <w:r w:rsidRPr="003412EA">
        <w:rPr>
          <w:rFonts w:ascii="Times New Roman" w:hAnsi="Times New Roman" w:cs="Times New Roman"/>
        </w:rPr>
        <w:t>n Standards of Practice and the NATA’s Competencies</w:t>
      </w:r>
      <w:r w:rsidRPr="003412EA">
        <w:rPr>
          <w:rFonts w:ascii="Times New Roman" w:hAnsi="Times New Roman" w:cs="Times New Roman"/>
          <w:spacing w:val="-3"/>
        </w:rPr>
        <w:t xml:space="preserve"> </w:t>
      </w:r>
      <w:r w:rsidRPr="003412EA">
        <w:rPr>
          <w:rFonts w:ascii="Times New Roman" w:hAnsi="Times New Roman" w:cs="Times New Roman"/>
        </w:rPr>
        <w:t>in</w:t>
      </w:r>
      <w:r w:rsidRPr="003412EA">
        <w:rPr>
          <w:rFonts w:ascii="Times New Roman" w:hAnsi="Times New Roman" w:cs="Times New Roman"/>
          <w:spacing w:val="-3"/>
        </w:rPr>
        <w:t xml:space="preserve"> </w:t>
      </w:r>
      <w:r w:rsidRPr="003412EA">
        <w:rPr>
          <w:rFonts w:ascii="Times New Roman" w:hAnsi="Times New Roman" w:cs="Times New Roman"/>
        </w:rPr>
        <w:t>Athletic</w:t>
      </w:r>
      <w:r w:rsidRPr="003412EA">
        <w:rPr>
          <w:rFonts w:ascii="Times New Roman" w:hAnsi="Times New Roman" w:cs="Times New Roman"/>
          <w:spacing w:val="-5"/>
        </w:rPr>
        <w:t xml:space="preserve"> </w:t>
      </w:r>
      <w:r w:rsidRPr="003412EA">
        <w:rPr>
          <w:rFonts w:ascii="Times New Roman" w:hAnsi="Times New Roman" w:cs="Times New Roman"/>
        </w:rPr>
        <w:t>Training and</w:t>
      </w:r>
      <w:r w:rsidRPr="003412EA">
        <w:rPr>
          <w:rFonts w:ascii="Times New Roman" w:hAnsi="Times New Roman" w:cs="Times New Roman"/>
          <w:spacing w:val="-4"/>
        </w:rPr>
        <w:t xml:space="preserve"> </w:t>
      </w:r>
      <w:r w:rsidRPr="003412EA">
        <w:rPr>
          <w:rFonts w:ascii="Times New Roman" w:hAnsi="Times New Roman" w:cs="Times New Roman"/>
        </w:rPr>
        <w:t>Code</w:t>
      </w:r>
      <w:r w:rsidRPr="003412EA">
        <w:rPr>
          <w:rFonts w:ascii="Times New Roman" w:hAnsi="Times New Roman" w:cs="Times New Roman"/>
          <w:spacing w:val="-2"/>
        </w:rPr>
        <w:t xml:space="preserve"> </w:t>
      </w:r>
      <w:r w:rsidRPr="003412EA">
        <w:rPr>
          <w:rFonts w:ascii="Times New Roman" w:hAnsi="Times New Roman" w:cs="Times New Roman"/>
        </w:rPr>
        <w:t>of</w:t>
      </w:r>
      <w:r w:rsidRPr="003412EA">
        <w:rPr>
          <w:rFonts w:ascii="Times New Roman" w:hAnsi="Times New Roman" w:cs="Times New Roman"/>
          <w:spacing w:val="-3"/>
        </w:rPr>
        <w:t xml:space="preserve"> </w:t>
      </w:r>
      <w:r w:rsidRPr="003412EA">
        <w:rPr>
          <w:rFonts w:ascii="Times New Roman" w:hAnsi="Times New Roman" w:cs="Times New Roman"/>
        </w:rPr>
        <w:t>Ethics</w:t>
      </w:r>
      <w:r w:rsidRPr="003412EA">
        <w:rPr>
          <w:rFonts w:ascii="Times New Roman" w:hAnsi="Times New Roman" w:cs="Times New Roman"/>
          <w:spacing w:val="-2"/>
        </w:rPr>
        <w:t xml:space="preserve"> </w:t>
      </w:r>
      <w:r w:rsidRPr="00356C74">
        <w:rPr>
          <w:rFonts w:ascii="Times New Roman" w:hAnsi="Times New Roman" w:cs="Times New Roman"/>
        </w:rPr>
        <w:t>stipulate</w:t>
      </w:r>
      <w:r w:rsidRPr="00356C74">
        <w:rPr>
          <w:rFonts w:ascii="Times New Roman" w:hAnsi="Times New Roman" w:cs="Times New Roman"/>
          <w:spacing w:val="-2"/>
        </w:rPr>
        <w:t xml:space="preserve"> </w:t>
      </w:r>
      <w:r w:rsidRPr="00356C74">
        <w:rPr>
          <w:rFonts w:ascii="Times New Roman" w:hAnsi="Times New Roman" w:cs="Times New Roman"/>
        </w:rPr>
        <w:t>several</w:t>
      </w:r>
      <w:r w:rsidRPr="00356C74">
        <w:rPr>
          <w:rFonts w:ascii="Times New Roman" w:hAnsi="Times New Roman" w:cs="Times New Roman"/>
          <w:spacing w:val="-1"/>
        </w:rPr>
        <w:t xml:space="preserve"> </w:t>
      </w:r>
      <w:r w:rsidRPr="00356C74">
        <w:rPr>
          <w:rFonts w:ascii="Times New Roman" w:hAnsi="Times New Roman" w:cs="Times New Roman"/>
        </w:rPr>
        <w:t>duties</w:t>
      </w:r>
      <w:r w:rsidRPr="00356C74">
        <w:rPr>
          <w:rFonts w:ascii="Times New Roman" w:hAnsi="Times New Roman" w:cs="Times New Roman"/>
          <w:spacing w:val="-2"/>
        </w:rPr>
        <w:t xml:space="preserve"> </w:t>
      </w:r>
      <w:r w:rsidRPr="00356C74">
        <w:rPr>
          <w:rFonts w:ascii="Times New Roman" w:hAnsi="Times New Roman" w:cs="Times New Roman"/>
        </w:rPr>
        <w:t>owed</w:t>
      </w:r>
      <w:r w:rsidRPr="00356C74">
        <w:rPr>
          <w:rFonts w:ascii="Times New Roman" w:hAnsi="Times New Roman" w:cs="Times New Roman"/>
          <w:spacing w:val="-4"/>
        </w:rPr>
        <w:t xml:space="preserve"> </w:t>
      </w:r>
      <w:r w:rsidRPr="00356C74">
        <w:rPr>
          <w:rFonts w:ascii="Times New Roman" w:hAnsi="Times New Roman" w:cs="Times New Roman"/>
        </w:rPr>
        <w:t>to</w:t>
      </w:r>
      <w:r w:rsidRPr="00356C74">
        <w:rPr>
          <w:rFonts w:ascii="Times New Roman" w:hAnsi="Times New Roman" w:cs="Times New Roman"/>
          <w:spacing w:val="-3"/>
        </w:rPr>
        <w:t xml:space="preserve"> </w:t>
      </w:r>
      <w:r w:rsidRPr="00356C74">
        <w:rPr>
          <w:rFonts w:ascii="Times New Roman" w:hAnsi="Times New Roman" w:cs="Times New Roman"/>
        </w:rPr>
        <w:t>the</w:t>
      </w:r>
      <w:r w:rsidRPr="00356C74">
        <w:rPr>
          <w:rFonts w:ascii="Times New Roman" w:hAnsi="Times New Roman" w:cs="Times New Roman"/>
          <w:spacing w:val="-3"/>
        </w:rPr>
        <w:t xml:space="preserve"> </w:t>
      </w:r>
      <w:r w:rsidRPr="00356C74">
        <w:rPr>
          <w:rFonts w:ascii="Times New Roman" w:hAnsi="Times New Roman" w:cs="Times New Roman"/>
        </w:rPr>
        <w:t>patient</w:t>
      </w:r>
      <w:r w:rsidRPr="00356C74">
        <w:rPr>
          <w:rFonts w:ascii="Times New Roman" w:hAnsi="Times New Roman" w:cs="Times New Roman"/>
          <w:spacing w:val="-4"/>
        </w:rPr>
        <w:t xml:space="preserve"> </w:t>
      </w:r>
      <w:r w:rsidRPr="00356C74">
        <w:rPr>
          <w:rFonts w:ascii="Times New Roman" w:hAnsi="Times New Roman" w:cs="Times New Roman"/>
        </w:rPr>
        <w:t>and physically active individual by the athletic trainer. Among other duties, is the duty to maintain confidentiality of medical</w:t>
      </w:r>
      <w:r w:rsidRPr="00356C74">
        <w:rPr>
          <w:rFonts w:ascii="Times New Roman" w:hAnsi="Times New Roman" w:cs="Times New Roman"/>
          <w:spacing w:val="-4"/>
        </w:rPr>
        <w:t xml:space="preserve"> </w:t>
      </w:r>
      <w:r w:rsidRPr="00356C74">
        <w:rPr>
          <w:rFonts w:ascii="Times New Roman" w:hAnsi="Times New Roman" w:cs="Times New Roman"/>
        </w:rPr>
        <w:t>records.</w:t>
      </w:r>
    </w:p>
    <w:p w14:paraId="0C645FC0" w14:textId="02465A48"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b/>
        </w:rPr>
        <w:t xml:space="preserve">Procedure </w:t>
      </w:r>
      <w:r w:rsidRPr="00356C74">
        <w:rPr>
          <w:rFonts w:ascii="Times New Roman" w:hAnsi="Times New Roman" w:cs="Times New Roman"/>
        </w:rPr>
        <w:t xml:space="preserve">–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 xml:space="preserve">comply and sign a confidentiality agreement </w:t>
      </w:r>
      <w:r w:rsidRPr="00F72F30">
        <w:rPr>
          <w:rFonts w:ascii="Times New Roman" w:hAnsi="Times New Roman" w:cs="Times New Roman"/>
        </w:rPr>
        <w:t>form (</w:t>
      </w:r>
      <w:r w:rsidR="00F72F30" w:rsidRPr="00F72F30">
        <w:rPr>
          <w:rFonts w:ascii="Times New Roman" w:hAnsi="Times New Roman" w:cs="Times New Roman"/>
        </w:rPr>
        <w:t>Appendix F</w:t>
      </w:r>
      <w:r w:rsidRPr="00F72F30">
        <w:rPr>
          <w:rFonts w:ascii="Times New Roman" w:hAnsi="Times New Roman" w:cs="Times New Roman"/>
        </w:rPr>
        <w:t>).</w:t>
      </w:r>
      <w:r w:rsidRPr="00356C74">
        <w:rPr>
          <w:rFonts w:ascii="Times New Roman" w:hAnsi="Times New Roman" w:cs="Times New Roman"/>
        </w:rPr>
        <w:t xml:space="preserve"> Specific instructions will be provided by the </w:t>
      </w:r>
      <w:r w:rsidR="00013A51">
        <w:rPr>
          <w:rFonts w:ascii="Times New Roman" w:hAnsi="Times New Roman" w:cs="Times New Roman"/>
        </w:rPr>
        <w:t>CCE</w:t>
      </w:r>
      <w:r w:rsidRPr="00356C74">
        <w:rPr>
          <w:rFonts w:ascii="Times New Roman" w:hAnsi="Times New Roman" w:cs="Times New Roman"/>
        </w:rPr>
        <w:t xml:space="preserve"> regarding depositing the agreement form.</w:t>
      </w:r>
    </w:p>
    <w:p w14:paraId="0C645FC1" w14:textId="77777777" w:rsidR="00AB3B8F" w:rsidRPr="00356C74" w:rsidRDefault="00AB3B8F" w:rsidP="00F83219">
      <w:pPr>
        <w:pStyle w:val="BodyText"/>
        <w:spacing w:before="1"/>
        <w:rPr>
          <w:rFonts w:ascii="Times New Roman" w:hAnsi="Times New Roman" w:cs="Times New Roman"/>
        </w:rPr>
      </w:pPr>
    </w:p>
    <w:p w14:paraId="0C645FC2" w14:textId="73D055F4" w:rsidR="00AB3B8F" w:rsidRPr="00356C74" w:rsidRDefault="17851FC6" w:rsidP="00F83219">
      <w:pPr>
        <w:pStyle w:val="Heading3"/>
        <w:ind w:left="0"/>
        <w:rPr>
          <w:rFonts w:ascii="Times New Roman" w:hAnsi="Times New Roman" w:cs="Times New Roman"/>
        </w:rPr>
      </w:pPr>
      <w:bookmarkStart w:id="43" w:name="_3.19_Emergency_Action"/>
      <w:r w:rsidRPr="7E3244A7">
        <w:rPr>
          <w:rFonts w:ascii="Times New Roman" w:hAnsi="Times New Roman" w:cs="Times New Roman"/>
        </w:rPr>
        <w:t>3.1</w:t>
      </w:r>
      <w:r w:rsidR="51CB8A88" w:rsidRPr="7E3244A7">
        <w:rPr>
          <w:rFonts w:ascii="Times New Roman" w:hAnsi="Times New Roman" w:cs="Times New Roman"/>
        </w:rPr>
        <w:t>9</w:t>
      </w:r>
      <w:r w:rsidR="001D9AA3" w:rsidRPr="7E3244A7">
        <w:rPr>
          <w:rFonts w:ascii="Times New Roman" w:hAnsi="Times New Roman" w:cs="Times New Roman"/>
        </w:rPr>
        <w:t xml:space="preserve"> Emergency Action Plan (EAP)</w:t>
      </w:r>
      <w:bookmarkEnd w:id="43"/>
    </w:p>
    <w:p w14:paraId="0C645FC3" w14:textId="77777777" w:rsidR="00AB3B8F" w:rsidRPr="00356C74" w:rsidRDefault="001D9AA3" w:rsidP="00F83219">
      <w:pPr>
        <w:pStyle w:val="BodyText"/>
        <w:rPr>
          <w:rFonts w:ascii="Times New Roman" w:hAnsi="Times New Roman" w:cs="Times New Roman"/>
        </w:rPr>
      </w:pPr>
      <w:r w:rsidRPr="7E3244A7">
        <w:rPr>
          <w:rFonts w:ascii="Times New Roman" w:hAnsi="Times New Roman" w:cs="Times New Roman"/>
        </w:rPr>
        <w:t>An emergency action plan is a blueprint for handling emergencies. Proper emergency management of limb-or life-threatening injuries is critical and should be handled by trained medical and healthcare personnel. Preparation for response to emergencies includes education and training, maintenance of emergency equipment and supplies, appropriate use of personnel, and the formation and implementation of an emergency action plan. A sound emergency plan is easily understood and establishes accountability for the management of emergencies.</w:t>
      </w:r>
    </w:p>
    <w:p w14:paraId="0F124E28" w14:textId="4DEC1031" w:rsidR="7E3244A7" w:rsidRDefault="7E3244A7" w:rsidP="7E3244A7">
      <w:pPr>
        <w:pStyle w:val="BodyText"/>
        <w:rPr>
          <w:rFonts w:ascii="Times New Roman" w:hAnsi="Times New Roman" w:cs="Times New Roman"/>
          <w:b/>
          <w:bCs/>
        </w:rPr>
      </w:pPr>
    </w:p>
    <w:p w14:paraId="0C645FC4"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b/>
        </w:rPr>
        <w:t xml:space="preserve">Procedure </w:t>
      </w:r>
      <w:r w:rsidRPr="00356C74">
        <w:rPr>
          <w:rFonts w:ascii="Times New Roman" w:hAnsi="Times New Roman" w:cs="Times New Roman"/>
        </w:rPr>
        <w:t xml:space="preserve">- The ATS </w:t>
      </w:r>
      <w:r w:rsidRPr="003412EA">
        <w:rPr>
          <w:rFonts w:ascii="Times New Roman" w:hAnsi="Times New Roman" w:cs="Times New Roman"/>
          <w:b/>
        </w:rPr>
        <w:t xml:space="preserve">must </w:t>
      </w:r>
      <w:r w:rsidRPr="003412EA">
        <w:rPr>
          <w:rFonts w:ascii="Times New Roman" w:hAnsi="Times New Roman" w:cs="Times New Roman"/>
        </w:rPr>
        <w:t xml:space="preserve">review the site-and-venue-specific EAP with their assigned preceptor prior to patient care during their orientation session. The ATS </w:t>
      </w:r>
      <w:r w:rsidRPr="003412EA">
        <w:rPr>
          <w:rFonts w:ascii="Times New Roman" w:hAnsi="Times New Roman" w:cs="Times New Roman"/>
          <w:b/>
        </w:rPr>
        <w:t xml:space="preserve">must </w:t>
      </w:r>
      <w:r w:rsidRPr="00356C74">
        <w:rPr>
          <w:rFonts w:ascii="Times New Roman" w:hAnsi="Times New Roman" w:cs="Times New Roman"/>
        </w:rPr>
        <w:t>have immediate access to, become familiar with, and follow the clinical site-and-venue-specific EAP.</w:t>
      </w:r>
    </w:p>
    <w:p w14:paraId="0C645FC5" w14:textId="77777777" w:rsidR="00AB3B8F" w:rsidRPr="00356C74" w:rsidRDefault="00AB3B8F" w:rsidP="00F83219">
      <w:pPr>
        <w:pStyle w:val="BodyText"/>
        <w:spacing w:before="10"/>
        <w:rPr>
          <w:rFonts w:ascii="Times New Roman" w:hAnsi="Times New Roman" w:cs="Times New Roman"/>
          <w:sz w:val="21"/>
        </w:rPr>
      </w:pPr>
    </w:p>
    <w:p w14:paraId="0C645FC6" w14:textId="1087ABB8" w:rsidR="00AB3B8F" w:rsidRPr="00356C74" w:rsidRDefault="25480E63" w:rsidP="00F83219">
      <w:pPr>
        <w:pStyle w:val="Heading3"/>
        <w:ind w:left="0"/>
        <w:rPr>
          <w:rFonts w:ascii="Times New Roman" w:hAnsi="Times New Roman" w:cs="Times New Roman"/>
        </w:rPr>
      </w:pPr>
      <w:bookmarkStart w:id="44" w:name="_3.20_Clinical_Experience"/>
      <w:r w:rsidRPr="7E3244A7">
        <w:rPr>
          <w:rFonts w:ascii="Times New Roman" w:hAnsi="Times New Roman" w:cs="Times New Roman"/>
        </w:rPr>
        <w:lastRenderedPageBreak/>
        <w:t>3.</w:t>
      </w:r>
      <w:r w:rsidR="3D767A33" w:rsidRPr="7E3244A7">
        <w:rPr>
          <w:rFonts w:ascii="Times New Roman" w:hAnsi="Times New Roman" w:cs="Times New Roman"/>
        </w:rPr>
        <w:t>20</w:t>
      </w:r>
      <w:r w:rsidRPr="7E3244A7">
        <w:rPr>
          <w:rFonts w:ascii="Times New Roman" w:hAnsi="Times New Roman" w:cs="Times New Roman"/>
        </w:rPr>
        <w:t xml:space="preserve"> </w:t>
      </w:r>
      <w:r w:rsidR="001D9AA3" w:rsidRPr="7E3244A7">
        <w:rPr>
          <w:rFonts w:ascii="Times New Roman" w:hAnsi="Times New Roman" w:cs="Times New Roman"/>
        </w:rPr>
        <w:t xml:space="preserve">Clinical </w:t>
      </w:r>
      <w:r w:rsidR="2FC0ADFA" w:rsidRPr="7E3244A7">
        <w:rPr>
          <w:rFonts w:ascii="Times New Roman" w:hAnsi="Times New Roman" w:cs="Times New Roman"/>
        </w:rPr>
        <w:t>Experience</w:t>
      </w:r>
      <w:r w:rsidR="001D9AA3" w:rsidRPr="7E3244A7">
        <w:rPr>
          <w:rFonts w:ascii="Times New Roman" w:hAnsi="Times New Roman" w:cs="Times New Roman"/>
        </w:rPr>
        <w:t xml:space="preserve"> Site Orientation</w:t>
      </w:r>
      <w:bookmarkEnd w:id="44"/>
    </w:p>
    <w:p w14:paraId="0C645FC7"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Orientation to clinical education is important and includes a review of:</w:t>
      </w:r>
    </w:p>
    <w:p w14:paraId="0C645FC8" w14:textId="77777777" w:rsidR="00AB3B8F" w:rsidRPr="00356C74" w:rsidRDefault="00E665D4" w:rsidP="00F47CD0">
      <w:pPr>
        <w:pStyle w:val="ListParagraph"/>
        <w:numPr>
          <w:ilvl w:val="0"/>
          <w:numId w:val="39"/>
        </w:numPr>
        <w:tabs>
          <w:tab w:val="left" w:pos="859"/>
          <w:tab w:val="left" w:pos="860"/>
        </w:tabs>
        <w:ind w:left="720"/>
        <w:rPr>
          <w:rFonts w:ascii="Times New Roman" w:hAnsi="Times New Roman" w:cs="Times New Roman"/>
        </w:rPr>
      </w:pPr>
      <w:r w:rsidRPr="00356C74">
        <w:rPr>
          <w:rFonts w:ascii="Times New Roman" w:hAnsi="Times New Roman" w:cs="Times New Roman"/>
        </w:rPr>
        <w:t>Emergency Action</w:t>
      </w:r>
      <w:r w:rsidRPr="00356C74">
        <w:rPr>
          <w:rFonts w:ascii="Times New Roman" w:hAnsi="Times New Roman" w:cs="Times New Roman"/>
          <w:spacing w:val="-4"/>
        </w:rPr>
        <w:t xml:space="preserve"> </w:t>
      </w:r>
      <w:r w:rsidRPr="00356C74">
        <w:rPr>
          <w:rFonts w:ascii="Times New Roman" w:hAnsi="Times New Roman" w:cs="Times New Roman"/>
        </w:rPr>
        <w:t>Plans;</w:t>
      </w:r>
    </w:p>
    <w:p w14:paraId="0C645FC9" w14:textId="77777777" w:rsidR="00AB3B8F" w:rsidRPr="00356C74" w:rsidRDefault="00E665D4" w:rsidP="00F47CD0">
      <w:pPr>
        <w:pStyle w:val="ListParagraph"/>
        <w:numPr>
          <w:ilvl w:val="0"/>
          <w:numId w:val="39"/>
        </w:numPr>
        <w:tabs>
          <w:tab w:val="left" w:pos="859"/>
          <w:tab w:val="left" w:pos="860"/>
        </w:tabs>
        <w:spacing w:before="1"/>
        <w:ind w:left="720"/>
        <w:rPr>
          <w:rFonts w:ascii="Times New Roman" w:hAnsi="Times New Roman" w:cs="Times New Roman"/>
        </w:rPr>
      </w:pPr>
      <w:r w:rsidRPr="00356C74">
        <w:rPr>
          <w:rFonts w:ascii="Times New Roman" w:hAnsi="Times New Roman" w:cs="Times New Roman"/>
        </w:rPr>
        <w:t>OSHA</w:t>
      </w:r>
      <w:r w:rsidRPr="00356C74">
        <w:rPr>
          <w:rFonts w:ascii="Times New Roman" w:hAnsi="Times New Roman" w:cs="Times New Roman"/>
          <w:spacing w:val="-3"/>
        </w:rPr>
        <w:t xml:space="preserve"> </w:t>
      </w:r>
      <w:r w:rsidRPr="00356C74">
        <w:rPr>
          <w:rFonts w:ascii="Times New Roman" w:hAnsi="Times New Roman" w:cs="Times New Roman"/>
        </w:rPr>
        <w:t>regulations</w:t>
      </w:r>
      <w:r w:rsidRPr="00356C74">
        <w:rPr>
          <w:rFonts w:ascii="Times New Roman" w:hAnsi="Times New Roman" w:cs="Times New Roman"/>
          <w:spacing w:val="-4"/>
        </w:rPr>
        <w:t xml:space="preserve"> </w:t>
      </w:r>
      <w:r w:rsidRPr="00356C74">
        <w:rPr>
          <w:rFonts w:ascii="Times New Roman" w:hAnsi="Times New Roman" w:cs="Times New Roman"/>
        </w:rPr>
        <w:t>including</w:t>
      </w:r>
      <w:r w:rsidRPr="00356C74">
        <w:rPr>
          <w:rFonts w:ascii="Times New Roman" w:hAnsi="Times New Roman" w:cs="Times New Roman"/>
          <w:spacing w:val="-4"/>
        </w:rPr>
        <w:t xml:space="preserve"> </w:t>
      </w:r>
      <w:r w:rsidRPr="00356C74">
        <w:rPr>
          <w:rFonts w:ascii="Times New Roman" w:hAnsi="Times New Roman" w:cs="Times New Roman"/>
        </w:rPr>
        <w:t>location</w:t>
      </w:r>
      <w:r w:rsidRPr="00356C74">
        <w:rPr>
          <w:rFonts w:ascii="Times New Roman" w:hAnsi="Times New Roman" w:cs="Times New Roman"/>
          <w:spacing w:val="-5"/>
        </w:rPr>
        <w:t xml:space="preserve"> </w:t>
      </w:r>
      <w:r w:rsidRPr="00356C74">
        <w:rPr>
          <w:rFonts w:ascii="Times New Roman" w:hAnsi="Times New Roman" w:cs="Times New Roman"/>
        </w:rPr>
        <w:t>of</w:t>
      </w:r>
      <w:r w:rsidRPr="00356C74">
        <w:rPr>
          <w:rFonts w:ascii="Times New Roman" w:hAnsi="Times New Roman" w:cs="Times New Roman"/>
          <w:spacing w:val="-5"/>
        </w:rPr>
        <w:t xml:space="preserve"> </w:t>
      </w:r>
      <w:r w:rsidRPr="00356C74">
        <w:rPr>
          <w:rFonts w:ascii="Times New Roman" w:hAnsi="Times New Roman" w:cs="Times New Roman"/>
        </w:rPr>
        <w:t>personal</w:t>
      </w:r>
      <w:r w:rsidRPr="00356C74">
        <w:rPr>
          <w:rFonts w:ascii="Times New Roman" w:hAnsi="Times New Roman" w:cs="Times New Roman"/>
          <w:spacing w:val="-2"/>
        </w:rPr>
        <w:t xml:space="preserve"> </w:t>
      </w:r>
      <w:r w:rsidRPr="00356C74">
        <w:rPr>
          <w:rFonts w:ascii="Times New Roman" w:hAnsi="Times New Roman" w:cs="Times New Roman"/>
        </w:rPr>
        <w:t>protective</w:t>
      </w:r>
      <w:r w:rsidRPr="00356C74">
        <w:rPr>
          <w:rFonts w:ascii="Times New Roman" w:hAnsi="Times New Roman" w:cs="Times New Roman"/>
          <w:spacing w:val="-4"/>
        </w:rPr>
        <w:t xml:space="preserve"> </w:t>
      </w:r>
      <w:r w:rsidRPr="00356C74">
        <w:rPr>
          <w:rFonts w:ascii="Times New Roman" w:hAnsi="Times New Roman" w:cs="Times New Roman"/>
        </w:rPr>
        <w:t>devices,</w:t>
      </w:r>
      <w:r w:rsidRPr="00356C74">
        <w:rPr>
          <w:rFonts w:ascii="Times New Roman" w:hAnsi="Times New Roman" w:cs="Times New Roman"/>
          <w:spacing w:val="-1"/>
        </w:rPr>
        <w:t xml:space="preserve"> </w:t>
      </w:r>
      <w:r w:rsidRPr="00356C74">
        <w:rPr>
          <w:rFonts w:ascii="Times New Roman" w:hAnsi="Times New Roman" w:cs="Times New Roman"/>
        </w:rPr>
        <w:t>biohazard</w:t>
      </w:r>
      <w:r w:rsidRPr="00356C74">
        <w:rPr>
          <w:rFonts w:ascii="Times New Roman" w:hAnsi="Times New Roman" w:cs="Times New Roman"/>
          <w:spacing w:val="-6"/>
        </w:rPr>
        <w:t xml:space="preserve"> </w:t>
      </w:r>
      <w:r w:rsidRPr="00356C74">
        <w:rPr>
          <w:rFonts w:ascii="Times New Roman" w:hAnsi="Times New Roman" w:cs="Times New Roman"/>
        </w:rPr>
        <w:t>containers</w:t>
      </w:r>
      <w:r w:rsidRPr="00356C74">
        <w:rPr>
          <w:rFonts w:ascii="Times New Roman" w:hAnsi="Times New Roman" w:cs="Times New Roman"/>
          <w:spacing w:val="-4"/>
        </w:rPr>
        <w:t xml:space="preserve"> </w:t>
      </w:r>
      <w:r w:rsidRPr="00356C74">
        <w:rPr>
          <w:rFonts w:ascii="Times New Roman" w:hAnsi="Times New Roman" w:cs="Times New Roman"/>
        </w:rPr>
        <w:t>and related site policies for blood-borne</w:t>
      </w:r>
      <w:r w:rsidRPr="00356C74">
        <w:rPr>
          <w:rFonts w:ascii="Times New Roman" w:hAnsi="Times New Roman" w:cs="Times New Roman"/>
          <w:spacing w:val="-12"/>
        </w:rPr>
        <w:t xml:space="preserve"> </w:t>
      </w:r>
      <w:r w:rsidRPr="00356C74">
        <w:rPr>
          <w:rFonts w:ascii="Times New Roman" w:hAnsi="Times New Roman" w:cs="Times New Roman"/>
        </w:rPr>
        <w:t>pathogens;</w:t>
      </w:r>
    </w:p>
    <w:p w14:paraId="0C645FCA" w14:textId="77777777" w:rsidR="00AB3B8F" w:rsidRPr="00356C74" w:rsidRDefault="00E665D4" w:rsidP="00F47CD0">
      <w:pPr>
        <w:pStyle w:val="ListParagraph"/>
        <w:numPr>
          <w:ilvl w:val="0"/>
          <w:numId w:val="39"/>
        </w:numPr>
        <w:tabs>
          <w:tab w:val="left" w:pos="859"/>
          <w:tab w:val="left" w:pos="860"/>
        </w:tabs>
        <w:ind w:left="720"/>
        <w:rPr>
          <w:rFonts w:ascii="Times New Roman" w:hAnsi="Times New Roman" w:cs="Times New Roman"/>
        </w:rPr>
      </w:pPr>
      <w:r w:rsidRPr="00356C74">
        <w:rPr>
          <w:rFonts w:ascii="Times New Roman" w:hAnsi="Times New Roman" w:cs="Times New Roman"/>
        </w:rPr>
        <w:t>Chain of command followed at clinical</w:t>
      </w:r>
      <w:r w:rsidRPr="00356C74">
        <w:rPr>
          <w:rFonts w:ascii="Times New Roman" w:hAnsi="Times New Roman" w:cs="Times New Roman"/>
          <w:spacing w:val="-15"/>
        </w:rPr>
        <w:t xml:space="preserve"> </w:t>
      </w:r>
      <w:r w:rsidRPr="00356C74">
        <w:rPr>
          <w:rFonts w:ascii="Times New Roman" w:hAnsi="Times New Roman" w:cs="Times New Roman"/>
        </w:rPr>
        <w:t>site;</w:t>
      </w:r>
    </w:p>
    <w:p w14:paraId="0C645FCB" w14:textId="77777777" w:rsidR="00AB3B8F" w:rsidRPr="00356C74" w:rsidRDefault="00E665D4" w:rsidP="00F47CD0">
      <w:pPr>
        <w:pStyle w:val="ListParagraph"/>
        <w:numPr>
          <w:ilvl w:val="0"/>
          <w:numId w:val="39"/>
        </w:numPr>
        <w:tabs>
          <w:tab w:val="left" w:pos="859"/>
          <w:tab w:val="left" w:pos="860"/>
        </w:tabs>
        <w:ind w:left="720"/>
        <w:rPr>
          <w:rFonts w:ascii="Times New Roman" w:hAnsi="Times New Roman" w:cs="Times New Roman"/>
        </w:rPr>
      </w:pPr>
      <w:r w:rsidRPr="00356C74">
        <w:rPr>
          <w:rFonts w:ascii="Times New Roman" w:hAnsi="Times New Roman" w:cs="Times New Roman"/>
        </w:rPr>
        <w:t>Best mode of communication between preceptor and student in case of illness, postponed</w:t>
      </w:r>
      <w:r w:rsidRPr="00356C74">
        <w:rPr>
          <w:rFonts w:ascii="Times New Roman" w:hAnsi="Times New Roman" w:cs="Times New Roman"/>
          <w:spacing w:val="-35"/>
        </w:rPr>
        <w:t xml:space="preserve"> </w:t>
      </w:r>
      <w:r w:rsidRPr="00356C74">
        <w:rPr>
          <w:rFonts w:ascii="Times New Roman" w:hAnsi="Times New Roman" w:cs="Times New Roman"/>
        </w:rPr>
        <w:t>or cancelled events,</w:t>
      </w:r>
      <w:r w:rsidRPr="00356C74">
        <w:rPr>
          <w:rFonts w:ascii="Times New Roman" w:hAnsi="Times New Roman" w:cs="Times New Roman"/>
          <w:spacing w:val="-4"/>
        </w:rPr>
        <w:t xml:space="preserve"> </w:t>
      </w:r>
      <w:r w:rsidRPr="00356C74">
        <w:rPr>
          <w:rFonts w:ascii="Times New Roman" w:hAnsi="Times New Roman" w:cs="Times New Roman"/>
        </w:rPr>
        <w:t>etc.;</w:t>
      </w:r>
    </w:p>
    <w:p w14:paraId="0C645FCC" w14:textId="02EDBCB4" w:rsidR="00AB3B8F" w:rsidRPr="00356C74" w:rsidRDefault="00E665D4" w:rsidP="00F47CD0">
      <w:pPr>
        <w:pStyle w:val="ListParagraph"/>
        <w:numPr>
          <w:ilvl w:val="0"/>
          <w:numId w:val="39"/>
        </w:numPr>
        <w:tabs>
          <w:tab w:val="left" w:pos="859"/>
          <w:tab w:val="left" w:pos="860"/>
        </w:tabs>
        <w:spacing w:before="1"/>
        <w:ind w:left="720"/>
        <w:rPr>
          <w:rFonts w:ascii="Times New Roman" w:hAnsi="Times New Roman" w:cs="Times New Roman"/>
        </w:rPr>
      </w:pPr>
      <w:r w:rsidRPr="00356C74">
        <w:rPr>
          <w:rFonts w:ascii="Times New Roman" w:hAnsi="Times New Roman" w:cs="Times New Roman"/>
        </w:rPr>
        <w:t>Dress Code: ATS should utilize the dress code of the affiliated clinical</w:t>
      </w:r>
      <w:r w:rsidRPr="00356C74">
        <w:rPr>
          <w:rFonts w:ascii="Times New Roman" w:hAnsi="Times New Roman" w:cs="Times New Roman"/>
          <w:spacing w:val="-18"/>
        </w:rPr>
        <w:t xml:space="preserve"> </w:t>
      </w:r>
      <w:r w:rsidRPr="00356C74">
        <w:rPr>
          <w:rFonts w:ascii="Times New Roman" w:hAnsi="Times New Roman" w:cs="Times New Roman"/>
        </w:rPr>
        <w:t>site</w:t>
      </w:r>
      <w:r w:rsidR="00FE37C7">
        <w:rPr>
          <w:rFonts w:ascii="Times New Roman" w:hAnsi="Times New Roman" w:cs="Times New Roman"/>
        </w:rPr>
        <w:t xml:space="preserve"> but at a minimum should include a mechanism by which clients/patients can differentiate students from credentialed providers (e.g. program issued name tag)</w:t>
      </w:r>
      <w:r w:rsidRPr="00356C74">
        <w:rPr>
          <w:rFonts w:ascii="Times New Roman" w:hAnsi="Times New Roman" w:cs="Times New Roman"/>
        </w:rPr>
        <w:t>;</w:t>
      </w:r>
    </w:p>
    <w:p w14:paraId="0C645FCD" w14:textId="77777777" w:rsidR="00AB3B8F" w:rsidRPr="00356C74" w:rsidRDefault="00E665D4" w:rsidP="00F47CD0">
      <w:pPr>
        <w:pStyle w:val="ListParagraph"/>
        <w:numPr>
          <w:ilvl w:val="0"/>
          <w:numId w:val="39"/>
        </w:numPr>
        <w:tabs>
          <w:tab w:val="left" w:pos="859"/>
          <w:tab w:val="left" w:pos="860"/>
        </w:tabs>
        <w:ind w:left="720"/>
        <w:rPr>
          <w:rFonts w:ascii="Times New Roman" w:hAnsi="Times New Roman" w:cs="Times New Roman"/>
        </w:rPr>
      </w:pPr>
      <w:r w:rsidRPr="00356C74">
        <w:rPr>
          <w:rFonts w:ascii="Times New Roman" w:hAnsi="Times New Roman" w:cs="Times New Roman"/>
        </w:rPr>
        <w:t>Selection of a clinical schedule that will maximize student meaningful learning</w:t>
      </w:r>
      <w:r w:rsidRPr="00356C74">
        <w:rPr>
          <w:rFonts w:ascii="Times New Roman" w:hAnsi="Times New Roman" w:cs="Times New Roman"/>
          <w:spacing w:val="-20"/>
        </w:rPr>
        <w:t xml:space="preserve"> </w:t>
      </w:r>
      <w:r w:rsidRPr="00356C74">
        <w:rPr>
          <w:rFonts w:ascii="Times New Roman" w:hAnsi="Times New Roman" w:cs="Times New Roman"/>
        </w:rPr>
        <w:t>experiences;</w:t>
      </w:r>
    </w:p>
    <w:p w14:paraId="0C645FCE" w14:textId="77777777" w:rsidR="00AB3B8F" w:rsidRPr="00356C74" w:rsidRDefault="00E665D4" w:rsidP="00F47CD0">
      <w:pPr>
        <w:pStyle w:val="ListParagraph"/>
        <w:numPr>
          <w:ilvl w:val="0"/>
          <w:numId w:val="39"/>
        </w:numPr>
        <w:tabs>
          <w:tab w:val="left" w:pos="859"/>
          <w:tab w:val="left" w:pos="860"/>
        </w:tabs>
        <w:ind w:left="720"/>
        <w:rPr>
          <w:rFonts w:ascii="Times New Roman" w:hAnsi="Times New Roman" w:cs="Times New Roman"/>
        </w:rPr>
      </w:pPr>
      <w:r w:rsidRPr="00356C74">
        <w:rPr>
          <w:rFonts w:ascii="Times New Roman" w:hAnsi="Times New Roman" w:cs="Times New Roman"/>
        </w:rPr>
        <w:t>Introductions to the appropriate personnel (athletic director, coaches, players, and</w:t>
      </w:r>
      <w:r w:rsidRPr="00356C74">
        <w:rPr>
          <w:rFonts w:ascii="Times New Roman" w:hAnsi="Times New Roman" w:cs="Times New Roman"/>
          <w:spacing w:val="-22"/>
        </w:rPr>
        <w:t xml:space="preserve"> </w:t>
      </w:r>
      <w:r w:rsidRPr="00356C74">
        <w:rPr>
          <w:rFonts w:ascii="Times New Roman" w:hAnsi="Times New Roman" w:cs="Times New Roman"/>
        </w:rPr>
        <w:t>colleagues);</w:t>
      </w:r>
    </w:p>
    <w:p w14:paraId="7F3C8440" w14:textId="77777777" w:rsidR="00723CF6" w:rsidRDefault="00E665D4" w:rsidP="00F47CD0">
      <w:pPr>
        <w:pStyle w:val="ListParagraph"/>
        <w:numPr>
          <w:ilvl w:val="0"/>
          <w:numId w:val="39"/>
        </w:numPr>
        <w:tabs>
          <w:tab w:val="left" w:pos="859"/>
          <w:tab w:val="left" w:pos="860"/>
        </w:tabs>
        <w:spacing w:before="1"/>
        <w:ind w:left="720"/>
        <w:rPr>
          <w:rFonts w:ascii="Times New Roman" w:hAnsi="Times New Roman" w:cs="Times New Roman"/>
        </w:rPr>
      </w:pPr>
      <w:r w:rsidRPr="00356C74">
        <w:rPr>
          <w:rFonts w:ascii="Times New Roman" w:hAnsi="Times New Roman" w:cs="Times New Roman"/>
        </w:rPr>
        <w:t>Identify the student’s learning goals for this</w:t>
      </w:r>
      <w:r w:rsidRPr="00356C74">
        <w:rPr>
          <w:rFonts w:ascii="Times New Roman" w:hAnsi="Times New Roman" w:cs="Times New Roman"/>
          <w:spacing w:val="-13"/>
        </w:rPr>
        <w:t xml:space="preserve"> </w:t>
      </w:r>
      <w:r w:rsidRPr="00356C74">
        <w:rPr>
          <w:rFonts w:ascii="Times New Roman" w:hAnsi="Times New Roman" w:cs="Times New Roman"/>
        </w:rPr>
        <w:t>rotation;</w:t>
      </w:r>
    </w:p>
    <w:p w14:paraId="0C645FD1" w14:textId="52DCE4A6" w:rsidR="00AB3B8F" w:rsidRPr="00723CF6" w:rsidRDefault="00E665D4" w:rsidP="00F47CD0">
      <w:pPr>
        <w:pStyle w:val="ListParagraph"/>
        <w:numPr>
          <w:ilvl w:val="0"/>
          <w:numId w:val="39"/>
        </w:numPr>
        <w:tabs>
          <w:tab w:val="left" w:pos="859"/>
          <w:tab w:val="left" w:pos="860"/>
        </w:tabs>
        <w:spacing w:before="1"/>
        <w:ind w:left="720"/>
        <w:rPr>
          <w:rFonts w:ascii="Times New Roman" w:hAnsi="Times New Roman" w:cs="Times New Roman"/>
        </w:rPr>
      </w:pPr>
      <w:r w:rsidRPr="00723CF6">
        <w:rPr>
          <w:rFonts w:ascii="Times New Roman" w:hAnsi="Times New Roman" w:cs="Times New Roman"/>
        </w:rPr>
        <w:t xml:space="preserve">Discussion about the student’s previous clinical education as it pertains to the ATS clinical performance and the clinical skills and proficiencies </w:t>
      </w:r>
      <w:r w:rsidRPr="00723CF6">
        <w:rPr>
          <w:rFonts w:ascii="Times New Roman" w:hAnsi="Times New Roman" w:cs="Times New Roman"/>
          <w:spacing w:val="-3"/>
        </w:rPr>
        <w:t xml:space="preserve">the </w:t>
      </w:r>
      <w:r w:rsidRPr="00723CF6">
        <w:rPr>
          <w:rFonts w:ascii="Times New Roman" w:hAnsi="Times New Roman" w:cs="Times New Roman"/>
        </w:rPr>
        <w:t>student was exposed to. Students are encouraged</w:t>
      </w:r>
      <w:r w:rsidRPr="00723CF6">
        <w:rPr>
          <w:rFonts w:ascii="Times New Roman" w:hAnsi="Times New Roman" w:cs="Times New Roman"/>
          <w:spacing w:val="-5"/>
        </w:rPr>
        <w:t xml:space="preserve"> </w:t>
      </w:r>
      <w:r w:rsidRPr="00723CF6">
        <w:rPr>
          <w:rFonts w:ascii="Times New Roman" w:hAnsi="Times New Roman" w:cs="Times New Roman"/>
        </w:rPr>
        <w:t>to</w:t>
      </w:r>
      <w:r w:rsidRPr="00723CF6">
        <w:rPr>
          <w:rFonts w:ascii="Times New Roman" w:hAnsi="Times New Roman" w:cs="Times New Roman"/>
          <w:spacing w:val="-4"/>
        </w:rPr>
        <w:t xml:space="preserve"> </w:t>
      </w:r>
      <w:r w:rsidRPr="00723CF6">
        <w:rPr>
          <w:rFonts w:ascii="Times New Roman" w:hAnsi="Times New Roman" w:cs="Times New Roman"/>
        </w:rPr>
        <w:t>share</w:t>
      </w:r>
      <w:r w:rsidRPr="00723CF6">
        <w:rPr>
          <w:rFonts w:ascii="Times New Roman" w:hAnsi="Times New Roman" w:cs="Times New Roman"/>
          <w:spacing w:val="1"/>
        </w:rPr>
        <w:t xml:space="preserve"> </w:t>
      </w:r>
      <w:r w:rsidRPr="00723CF6">
        <w:rPr>
          <w:rFonts w:ascii="Times New Roman" w:hAnsi="Times New Roman" w:cs="Times New Roman"/>
        </w:rPr>
        <w:t>the</w:t>
      </w:r>
      <w:r w:rsidRPr="00723CF6">
        <w:rPr>
          <w:rFonts w:ascii="Times New Roman" w:hAnsi="Times New Roman" w:cs="Times New Roman"/>
          <w:spacing w:val="-3"/>
        </w:rPr>
        <w:t xml:space="preserve"> </w:t>
      </w:r>
      <w:r w:rsidRPr="00723CF6">
        <w:rPr>
          <w:rFonts w:ascii="Times New Roman" w:hAnsi="Times New Roman" w:cs="Times New Roman"/>
        </w:rPr>
        <w:t>previous</w:t>
      </w:r>
      <w:r w:rsidRPr="00723CF6">
        <w:rPr>
          <w:rFonts w:ascii="Times New Roman" w:hAnsi="Times New Roman" w:cs="Times New Roman"/>
          <w:spacing w:val="-4"/>
        </w:rPr>
        <w:t xml:space="preserve"> </w:t>
      </w:r>
      <w:r w:rsidRPr="00723CF6">
        <w:rPr>
          <w:rFonts w:ascii="Times New Roman" w:hAnsi="Times New Roman" w:cs="Times New Roman"/>
        </w:rPr>
        <w:t>semester(s)</w:t>
      </w:r>
      <w:r w:rsidRPr="00723CF6">
        <w:rPr>
          <w:rFonts w:ascii="Times New Roman" w:hAnsi="Times New Roman" w:cs="Times New Roman"/>
          <w:spacing w:val="-3"/>
        </w:rPr>
        <w:t xml:space="preserve"> </w:t>
      </w:r>
      <w:r w:rsidRPr="00723CF6">
        <w:rPr>
          <w:rFonts w:ascii="Times New Roman" w:hAnsi="Times New Roman" w:cs="Times New Roman"/>
        </w:rPr>
        <w:t>final</w:t>
      </w:r>
      <w:r w:rsidRPr="00723CF6">
        <w:rPr>
          <w:rFonts w:ascii="Times New Roman" w:hAnsi="Times New Roman" w:cs="Times New Roman"/>
          <w:spacing w:val="-2"/>
        </w:rPr>
        <w:t xml:space="preserve"> </w:t>
      </w:r>
      <w:r w:rsidRPr="00723CF6">
        <w:rPr>
          <w:rFonts w:ascii="Times New Roman" w:hAnsi="Times New Roman" w:cs="Times New Roman"/>
        </w:rPr>
        <w:t>evaluations</w:t>
      </w:r>
      <w:r w:rsidRPr="00723CF6">
        <w:rPr>
          <w:rFonts w:ascii="Times New Roman" w:hAnsi="Times New Roman" w:cs="Times New Roman"/>
          <w:spacing w:val="-3"/>
        </w:rPr>
        <w:t xml:space="preserve"> </w:t>
      </w:r>
      <w:r w:rsidRPr="00723CF6">
        <w:rPr>
          <w:rFonts w:ascii="Times New Roman" w:hAnsi="Times New Roman" w:cs="Times New Roman"/>
        </w:rPr>
        <w:t>to</w:t>
      </w:r>
      <w:r w:rsidRPr="00723CF6">
        <w:rPr>
          <w:rFonts w:ascii="Times New Roman" w:hAnsi="Times New Roman" w:cs="Times New Roman"/>
          <w:spacing w:val="-5"/>
        </w:rPr>
        <w:t xml:space="preserve"> </w:t>
      </w:r>
      <w:r w:rsidRPr="00723CF6">
        <w:rPr>
          <w:rFonts w:ascii="Times New Roman" w:hAnsi="Times New Roman" w:cs="Times New Roman"/>
        </w:rPr>
        <w:t>facilitate</w:t>
      </w:r>
      <w:r w:rsidRPr="00723CF6">
        <w:rPr>
          <w:rFonts w:ascii="Times New Roman" w:hAnsi="Times New Roman" w:cs="Times New Roman"/>
          <w:spacing w:val="-3"/>
        </w:rPr>
        <w:t xml:space="preserve"> </w:t>
      </w:r>
      <w:r w:rsidRPr="00723CF6">
        <w:rPr>
          <w:rFonts w:ascii="Times New Roman" w:hAnsi="Times New Roman" w:cs="Times New Roman"/>
        </w:rPr>
        <w:t>this</w:t>
      </w:r>
      <w:r w:rsidRPr="00723CF6">
        <w:rPr>
          <w:rFonts w:ascii="Times New Roman" w:hAnsi="Times New Roman" w:cs="Times New Roman"/>
          <w:spacing w:val="-3"/>
        </w:rPr>
        <w:t xml:space="preserve"> </w:t>
      </w:r>
      <w:r w:rsidRPr="00723CF6">
        <w:rPr>
          <w:rFonts w:ascii="Times New Roman" w:hAnsi="Times New Roman" w:cs="Times New Roman"/>
        </w:rPr>
        <w:t>discussion;</w:t>
      </w:r>
      <w:r w:rsidRPr="00723CF6">
        <w:rPr>
          <w:rFonts w:ascii="Times New Roman" w:hAnsi="Times New Roman" w:cs="Times New Roman"/>
          <w:spacing w:val="-6"/>
        </w:rPr>
        <w:t xml:space="preserve"> </w:t>
      </w:r>
      <w:r w:rsidRPr="00723CF6">
        <w:rPr>
          <w:rFonts w:ascii="Times New Roman" w:hAnsi="Times New Roman" w:cs="Times New Roman"/>
        </w:rPr>
        <w:t>and</w:t>
      </w:r>
    </w:p>
    <w:p w14:paraId="0C645FD2" w14:textId="77777777" w:rsidR="00AB3B8F" w:rsidRPr="00356C74" w:rsidRDefault="00E665D4" w:rsidP="00F47CD0">
      <w:pPr>
        <w:pStyle w:val="ListParagraph"/>
        <w:numPr>
          <w:ilvl w:val="0"/>
          <w:numId w:val="39"/>
        </w:numPr>
        <w:tabs>
          <w:tab w:val="left" w:pos="859"/>
          <w:tab w:val="left" w:pos="860"/>
        </w:tabs>
        <w:spacing w:before="1"/>
        <w:ind w:left="720"/>
        <w:rPr>
          <w:rFonts w:ascii="Times New Roman" w:hAnsi="Times New Roman" w:cs="Times New Roman"/>
        </w:rPr>
      </w:pPr>
      <w:r w:rsidRPr="00356C74">
        <w:rPr>
          <w:rFonts w:ascii="Times New Roman" w:hAnsi="Times New Roman" w:cs="Times New Roman"/>
        </w:rPr>
        <w:t>Review of evaluation tools used by preceptors to assess student performance, student to</w:t>
      </w:r>
      <w:r w:rsidRPr="00356C74">
        <w:rPr>
          <w:rFonts w:ascii="Times New Roman" w:hAnsi="Times New Roman" w:cs="Times New Roman"/>
          <w:spacing w:val="-34"/>
        </w:rPr>
        <w:t xml:space="preserve"> </w:t>
      </w:r>
      <w:r w:rsidRPr="00356C74">
        <w:rPr>
          <w:rFonts w:ascii="Times New Roman" w:hAnsi="Times New Roman" w:cs="Times New Roman"/>
        </w:rPr>
        <w:t>assess preceptors’ performance and clinical setting. Review and discuss preceptor expectations and responsibilities of</w:t>
      </w:r>
      <w:r w:rsidRPr="00356C74">
        <w:rPr>
          <w:rFonts w:ascii="Times New Roman" w:hAnsi="Times New Roman" w:cs="Times New Roman"/>
          <w:spacing w:val="-5"/>
        </w:rPr>
        <w:t xml:space="preserve"> </w:t>
      </w:r>
      <w:r w:rsidRPr="00356C74">
        <w:rPr>
          <w:rFonts w:ascii="Times New Roman" w:hAnsi="Times New Roman" w:cs="Times New Roman"/>
        </w:rPr>
        <w:t>student.</w:t>
      </w:r>
    </w:p>
    <w:p w14:paraId="0C645FD3" w14:textId="77777777" w:rsidR="00AB3B8F" w:rsidRPr="00356C74" w:rsidRDefault="00AB3B8F" w:rsidP="00F83219">
      <w:pPr>
        <w:pStyle w:val="BodyText"/>
        <w:spacing w:before="3"/>
        <w:rPr>
          <w:rFonts w:ascii="Times New Roman" w:hAnsi="Times New Roman" w:cs="Times New Roman"/>
        </w:rPr>
      </w:pPr>
    </w:p>
    <w:p w14:paraId="0C645FD4" w14:textId="36AEFCE4" w:rsidR="00AB3B8F" w:rsidRPr="003412EA" w:rsidRDefault="001D9AA3" w:rsidP="00F83219">
      <w:pPr>
        <w:pStyle w:val="BodyText"/>
        <w:spacing w:line="237" w:lineRule="auto"/>
        <w:rPr>
          <w:rFonts w:ascii="Times New Roman" w:hAnsi="Times New Roman" w:cs="Times New Roman"/>
        </w:rPr>
      </w:pPr>
      <w:r w:rsidRPr="7E3244A7">
        <w:rPr>
          <w:rFonts w:ascii="Times New Roman" w:hAnsi="Times New Roman" w:cs="Times New Roman"/>
          <w:b/>
          <w:bCs/>
        </w:rPr>
        <w:t xml:space="preserve">Procedure – </w:t>
      </w:r>
      <w:r w:rsidRPr="7E3244A7">
        <w:rPr>
          <w:rFonts w:ascii="Times New Roman" w:hAnsi="Times New Roman" w:cs="Times New Roman"/>
        </w:rPr>
        <w:t xml:space="preserve">The ATS </w:t>
      </w:r>
      <w:r w:rsidRPr="7E3244A7">
        <w:rPr>
          <w:rFonts w:ascii="Times New Roman" w:hAnsi="Times New Roman" w:cs="Times New Roman"/>
          <w:b/>
          <w:bCs/>
        </w:rPr>
        <w:t xml:space="preserve">must </w:t>
      </w:r>
      <w:r w:rsidRPr="7E3244A7">
        <w:rPr>
          <w:rFonts w:ascii="Times New Roman" w:hAnsi="Times New Roman" w:cs="Times New Roman"/>
        </w:rPr>
        <w:t xml:space="preserve">participate in clinical </w:t>
      </w:r>
      <w:r w:rsidR="2FC0ADFA" w:rsidRPr="7E3244A7">
        <w:rPr>
          <w:rFonts w:ascii="Times New Roman" w:hAnsi="Times New Roman" w:cs="Times New Roman"/>
        </w:rPr>
        <w:t>experience site</w:t>
      </w:r>
      <w:r w:rsidRPr="7E3244A7">
        <w:rPr>
          <w:rFonts w:ascii="Times New Roman" w:hAnsi="Times New Roman" w:cs="Times New Roman"/>
        </w:rPr>
        <w:t xml:space="preserve"> orientation. </w:t>
      </w:r>
      <w:r w:rsidR="381217B5" w:rsidRPr="7E3244A7">
        <w:rPr>
          <w:rFonts w:ascii="Times New Roman" w:hAnsi="Times New Roman" w:cs="Times New Roman"/>
        </w:rPr>
        <w:t>They</w:t>
      </w:r>
      <w:r w:rsidRPr="7E3244A7">
        <w:rPr>
          <w:rFonts w:ascii="Times New Roman" w:hAnsi="Times New Roman" w:cs="Times New Roman"/>
        </w:rPr>
        <w:t xml:space="preserve"> </w:t>
      </w:r>
      <w:r w:rsidRPr="7E3244A7">
        <w:rPr>
          <w:rFonts w:ascii="Times New Roman" w:hAnsi="Times New Roman" w:cs="Times New Roman"/>
          <w:b/>
          <w:bCs/>
        </w:rPr>
        <w:t xml:space="preserve">must </w:t>
      </w:r>
      <w:r w:rsidR="2FC0ADFA" w:rsidRPr="7E3244A7">
        <w:rPr>
          <w:rFonts w:ascii="Times New Roman" w:hAnsi="Times New Roman" w:cs="Times New Roman"/>
        </w:rPr>
        <w:t xml:space="preserve">complete Orientation Form </w:t>
      </w:r>
      <w:r w:rsidRPr="7E3244A7">
        <w:rPr>
          <w:rFonts w:ascii="Times New Roman" w:hAnsi="Times New Roman" w:cs="Times New Roman"/>
        </w:rPr>
        <w:t>with the assigned preceptor prior to engaging in patient care</w:t>
      </w:r>
      <w:r w:rsidR="2FC0ADFA" w:rsidRPr="7E3244A7">
        <w:rPr>
          <w:rFonts w:ascii="Times New Roman" w:hAnsi="Times New Roman" w:cs="Times New Roman"/>
        </w:rPr>
        <w:t xml:space="preserve"> via </w:t>
      </w:r>
      <w:r w:rsidR="00453EB9">
        <w:rPr>
          <w:rFonts w:ascii="Times New Roman" w:hAnsi="Times New Roman" w:cs="Times New Roman"/>
        </w:rPr>
        <w:t>EXXAT</w:t>
      </w:r>
      <w:r w:rsidRPr="7E3244A7">
        <w:rPr>
          <w:rFonts w:ascii="Times New Roman" w:hAnsi="Times New Roman" w:cs="Times New Roman"/>
        </w:rPr>
        <w:t xml:space="preserve">. </w:t>
      </w:r>
    </w:p>
    <w:p w14:paraId="0C645FE0" w14:textId="241B9E9E" w:rsidR="00AB3B8F" w:rsidRPr="00356C74" w:rsidRDefault="00AB3B8F" w:rsidP="00F83219">
      <w:pPr>
        <w:pStyle w:val="BodyText"/>
        <w:rPr>
          <w:rFonts w:ascii="Times New Roman" w:hAnsi="Times New Roman" w:cs="Times New Roman"/>
        </w:rPr>
      </w:pPr>
    </w:p>
    <w:p w14:paraId="0C645FE1" w14:textId="0A7C8132" w:rsidR="00AB3B8F" w:rsidRPr="00356C74" w:rsidRDefault="00A65D85" w:rsidP="00A65D85">
      <w:pPr>
        <w:pStyle w:val="Heading2"/>
      </w:pPr>
      <w:bookmarkStart w:id="45" w:name="_SECTION_III:_STANDARDS"/>
      <w:bookmarkStart w:id="46" w:name="_SECTION_IV:_STANDARDS"/>
      <w:bookmarkEnd w:id="45"/>
      <w:r>
        <w:t>Section IV: Standards Of Foundational Professional Behaviors and Ethical Conduct</w:t>
      </w:r>
      <w:bookmarkEnd w:id="46"/>
    </w:p>
    <w:p w14:paraId="0C645FE2" w14:textId="77777777" w:rsidR="00AB3B8F" w:rsidRPr="00356C74" w:rsidRDefault="00AB3B8F" w:rsidP="00F83219">
      <w:pPr>
        <w:pStyle w:val="BodyText"/>
        <w:rPr>
          <w:rFonts w:ascii="Times New Roman" w:hAnsi="Times New Roman" w:cs="Times New Roman"/>
          <w:b/>
        </w:rPr>
      </w:pPr>
    </w:p>
    <w:p w14:paraId="0C645FE3" w14:textId="669A0E85" w:rsidR="00AB3B8F" w:rsidRPr="003412EA" w:rsidRDefault="00E665D4" w:rsidP="00F83219">
      <w:pPr>
        <w:pStyle w:val="BodyText"/>
        <w:rPr>
          <w:rFonts w:ascii="Times New Roman" w:hAnsi="Times New Roman" w:cs="Times New Roman"/>
        </w:rPr>
      </w:pPr>
      <w:r w:rsidRPr="003412EA">
        <w:rPr>
          <w:rFonts w:ascii="Times New Roman" w:hAnsi="Times New Roman" w:cs="Times New Roman"/>
        </w:rPr>
        <w:t>At the heart of professional practice are foundational professional behaviors (FPB) and ethical conduct. These behaviors are guided by the BOC Standards of Professional Practice and Code of Professional Responsibility, NATA Code of Ethics and the Foundational Behaviors of Professional Pr</w:t>
      </w:r>
      <w:r w:rsidR="00F72F30" w:rsidRPr="003412EA">
        <w:rPr>
          <w:rFonts w:ascii="Times New Roman" w:hAnsi="Times New Roman" w:cs="Times New Roman"/>
        </w:rPr>
        <w:t xml:space="preserve">actice. </w:t>
      </w:r>
      <w:r w:rsidRPr="003412EA">
        <w:rPr>
          <w:rFonts w:ascii="Times New Roman" w:hAnsi="Times New Roman" w:cs="Times New Roman"/>
        </w:rPr>
        <w:t>FPB are also guided by federal (FERPA, OSHA, HIPAA, Sexual Harassment), state, and NIU (Conduct and Discipline) laws and regulations.</w:t>
      </w:r>
    </w:p>
    <w:p w14:paraId="0C645FE4" w14:textId="77777777" w:rsidR="00AB3B8F" w:rsidRPr="00356C74" w:rsidRDefault="00AB3B8F" w:rsidP="00F83219">
      <w:pPr>
        <w:pStyle w:val="BodyText"/>
        <w:spacing w:before="1"/>
        <w:rPr>
          <w:rFonts w:ascii="Times New Roman" w:hAnsi="Times New Roman" w:cs="Times New Roman"/>
        </w:rPr>
      </w:pPr>
    </w:p>
    <w:p w14:paraId="26DF004F" w14:textId="3205A8BC" w:rsidR="57467D69" w:rsidRDefault="57467D69" w:rsidP="7E3244A7">
      <w:pPr>
        <w:pStyle w:val="Heading3"/>
        <w:ind w:left="0"/>
        <w:rPr>
          <w:rFonts w:ascii="Times New Roman" w:eastAsia="Times New Roman" w:hAnsi="Times New Roman" w:cs="Times New Roman"/>
          <w:color w:val="000000" w:themeColor="text1"/>
        </w:rPr>
      </w:pPr>
      <w:bookmarkStart w:id="47" w:name="_4.01_Professionalism_Policy"/>
      <w:r w:rsidRPr="7E3244A7">
        <w:rPr>
          <w:rFonts w:ascii="Times New Roman" w:eastAsia="Times New Roman" w:hAnsi="Times New Roman" w:cs="Times New Roman"/>
        </w:rPr>
        <w:t>4.01 Professionalism Policy</w:t>
      </w:r>
      <w:bookmarkEnd w:id="47"/>
    </w:p>
    <w:p w14:paraId="1228CCA4" w14:textId="681AE886" w:rsidR="57467D69" w:rsidRDefault="57467D69" w:rsidP="7E3244A7">
      <w:pPr>
        <w:spacing w:before="100" w:after="100"/>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The goal of the professionalism process for students is to develop awareness and the necessary skills to become exemplary athletic trainers. It is essential that the following expectations are discussed, modeled, and emphasized in </w:t>
      </w:r>
      <w:r w:rsidRPr="7E3244A7">
        <w:rPr>
          <w:rFonts w:ascii="Times New Roman" w:eastAsia="Times New Roman" w:hAnsi="Times New Roman" w:cs="Times New Roman"/>
          <w:b/>
          <w:bCs/>
          <w:color w:val="000000" w:themeColor="text1"/>
        </w:rPr>
        <w:t>all</w:t>
      </w:r>
      <w:r w:rsidRPr="7E3244A7">
        <w:rPr>
          <w:rFonts w:ascii="Times New Roman" w:eastAsia="Times New Roman" w:hAnsi="Times New Roman" w:cs="Times New Roman"/>
          <w:color w:val="000000" w:themeColor="text1"/>
        </w:rPr>
        <w:t xml:space="preserve"> NIU athletic trainer courses taught by both full-time faculty and adjunct faculty. Please look closely over each area below and the related indicators.  If a student is struggling in any of these areas, these issues need to be addressed with the student, supported, and remediated: </w:t>
      </w:r>
    </w:p>
    <w:p w14:paraId="52B948D2" w14:textId="74AEC8B2"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respectful professional behavior and communication with NIU faculty, students, families, and preceptors in clinical experiences, at all times, </w:t>
      </w:r>
    </w:p>
    <w:p w14:paraId="521AB8E6" w14:textId="142AC5D0"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appropriate emotional maturity in all situations,</w:t>
      </w:r>
    </w:p>
    <w:p w14:paraId="7860F67F" w14:textId="5F093854"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collaborative work and planning within class and clinical experiences, </w:t>
      </w:r>
    </w:p>
    <w:p w14:paraId="31A10A16" w14:textId="69DDE2A1"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consistent punctuality and preparedness for both classes and clinical experiences, </w:t>
      </w:r>
    </w:p>
    <w:p w14:paraId="7876A5E7" w14:textId="3DDDFB39"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culturally responsive awareness, respect, and care, </w:t>
      </w:r>
    </w:p>
    <w:p w14:paraId="61697FEC" w14:textId="0C28FB64"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ethical decision making and behavior, at all times, </w:t>
      </w:r>
    </w:p>
    <w:p w14:paraId="344CC8E6" w14:textId="6ED4348C" w:rsidR="57467D69" w:rsidRDefault="57467D69" w:rsidP="7E3244A7">
      <w:pPr>
        <w:pStyle w:val="ListParagraph"/>
        <w:numPr>
          <w:ilvl w:val="0"/>
          <w:numId w:val="1"/>
        </w:numPr>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strong oral and written language skills for effective communication and instruction. </w:t>
      </w:r>
    </w:p>
    <w:p w14:paraId="6E3C80F1" w14:textId="38EB9E18" w:rsidR="57467D69" w:rsidRDefault="57467D69" w:rsidP="7E3244A7">
      <w:pPr>
        <w:spacing w:before="100" w:after="100"/>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 xml:space="preserve">In order to support the development of positive and appropriate professionalism, all faculty members will evaluate their students as needed, and at the end of every semester using a universal assessment form. </w:t>
      </w:r>
    </w:p>
    <w:p w14:paraId="451C8552" w14:textId="47578661" w:rsidR="57467D69" w:rsidRDefault="57467D69" w:rsidP="7E3244A7">
      <w:pPr>
        <w:spacing w:before="100" w:after="100"/>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lastRenderedPageBreak/>
        <w:t xml:space="preserve">Please note that the Professionalism form may be completed </w:t>
      </w:r>
      <w:r w:rsidRPr="7E3244A7">
        <w:rPr>
          <w:rFonts w:ascii="Times New Roman" w:eastAsia="Times New Roman" w:hAnsi="Times New Roman" w:cs="Times New Roman"/>
          <w:b/>
          <w:bCs/>
          <w:color w:val="000000" w:themeColor="text1"/>
        </w:rPr>
        <w:t>during</w:t>
      </w:r>
      <w:r w:rsidRPr="7E3244A7">
        <w:rPr>
          <w:rFonts w:ascii="Times New Roman" w:eastAsia="Times New Roman" w:hAnsi="Times New Roman" w:cs="Times New Roman"/>
          <w:color w:val="000000" w:themeColor="text1"/>
        </w:rPr>
        <w:t xml:space="preserve"> the semester if concerning or unacceptable student behaviors are evident and need immediate remediation. The student will be notified, and a Professionalism conference will be held with the student and the reporting faculty member. During the conference the student will create a documented remediation plan with goals for improvement within an appropriate timeline. The remediation plan will outline specific steps and behaviors being taken to support growth and improvement. Implementation of the remediation plan will be expected within all NIU classes and clinical experience settings, and this also includes all communication with NIU faculty and staff, and all clinical experience staff and students.  Continuation in the program is contingent on the student’s successful completion of the remediation plan.</w:t>
      </w:r>
    </w:p>
    <w:p w14:paraId="2EA975FE" w14:textId="26FE6B77" w:rsidR="57467D69" w:rsidRDefault="57467D69" w:rsidP="7E3244A7">
      <w:pPr>
        <w:spacing w:before="100" w:after="100"/>
        <w:rPr>
          <w:rFonts w:ascii="Times New Roman" w:eastAsia="Times New Roman" w:hAnsi="Times New Roman" w:cs="Times New Roman"/>
          <w:color w:val="000000" w:themeColor="text1"/>
        </w:rPr>
      </w:pPr>
      <w:r w:rsidRPr="7E3244A7">
        <w:rPr>
          <w:rFonts w:ascii="Times New Roman" w:eastAsia="Times New Roman" w:hAnsi="Times New Roman" w:cs="Times New Roman"/>
          <w:color w:val="000000" w:themeColor="text1"/>
        </w:rPr>
        <w:t>The remediation plan will be monitored by the reporting faculty member, Clinical Coordinator, and the Program Director. If a student has 3 or more Concern or Unacceptable ratings, the student will be required to attend a Professionalism conference with the Program Director and Clinical Coordinator to determine if the student will be permitted to progress to their immersive experience.</w:t>
      </w:r>
    </w:p>
    <w:p w14:paraId="59F12227" w14:textId="024EF26A" w:rsidR="7E3244A7" w:rsidRDefault="7E3244A7" w:rsidP="7E3244A7">
      <w:pPr>
        <w:pStyle w:val="BodyText"/>
        <w:spacing w:before="1"/>
        <w:rPr>
          <w:rFonts w:ascii="Times New Roman" w:hAnsi="Times New Roman" w:cs="Times New Roman"/>
        </w:rPr>
      </w:pPr>
    </w:p>
    <w:p w14:paraId="0C645FE5" w14:textId="1FF77DCC" w:rsidR="00AB3B8F" w:rsidRPr="00356C74" w:rsidRDefault="3B23069B" w:rsidP="00F83219">
      <w:pPr>
        <w:pStyle w:val="Heading3"/>
        <w:spacing w:before="1"/>
        <w:ind w:left="0"/>
        <w:rPr>
          <w:rFonts w:ascii="Times New Roman" w:hAnsi="Times New Roman" w:cs="Times New Roman"/>
        </w:rPr>
      </w:pPr>
      <w:bookmarkStart w:id="48" w:name="_4.01_Foundational_Professional"/>
      <w:r w:rsidRPr="7E3244A7">
        <w:rPr>
          <w:rFonts w:ascii="Times New Roman" w:hAnsi="Times New Roman" w:cs="Times New Roman"/>
        </w:rPr>
        <w:t>4</w:t>
      </w:r>
      <w:r w:rsidR="1B2B83B7" w:rsidRPr="7E3244A7">
        <w:rPr>
          <w:rFonts w:ascii="Times New Roman" w:hAnsi="Times New Roman" w:cs="Times New Roman"/>
        </w:rPr>
        <w:t>.0</w:t>
      </w:r>
      <w:r w:rsidR="4ED5F5C0" w:rsidRPr="7E3244A7">
        <w:rPr>
          <w:rFonts w:ascii="Times New Roman" w:hAnsi="Times New Roman" w:cs="Times New Roman"/>
        </w:rPr>
        <w:t>2</w:t>
      </w:r>
      <w:r w:rsidR="001D9AA3" w:rsidRPr="7E3244A7">
        <w:rPr>
          <w:rFonts w:ascii="Times New Roman" w:hAnsi="Times New Roman" w:cs="Times New Roman"/>
        </w:rPr>
        <w:t xml:space="preserve"> Foundational Professional Behaviors (FPB)</w:t>
      </w:r>
      <w:bookmarkEnd w:id="48"/>
    </w:p>
    <w:p w14:paraId="0C645FE8" w14:textId="74D0C8D0" w:rsidR="00AB3B8F" w:rsidRPr="003412EA" w:rsidRDefault="00E665D4" w:rsidP="00F83219">
      <w:pPr>
        <w:pStyle w:val="BodyText"/>
        <w:rPr>
          <w:rFonts w:ascii="Times New Roman" w:hAnsi="Times New Roman" w:cs="Times New Roman"/>
        </w:rPr>
      </w:pPr>
      <w:r w:rsidRPr="00356C74">
        <w:rPr>
          <w:rFonts w:ascii="Times New Roman" w:hAnsi="Times New Roman" w:cs="Times New Roman"/>
        </w:rPr>
        <w:t>FPB are essential in the delivery of patient-care services. The ATS receives continual formative and summative feedback regarding FPB and responsibility so as to establish and maintain high standards of</w:t>
      </w:r>
      <w:r w:rsidR="00E41CAC">
        <w:rPr>
          <w:rFonts w:ascii="Times New Roman" w:hAnsi="Times New Roman" w:cs="Times New Roman"/>
        </w:rPr>
        <w:t xml:space="preserve"> </w:t>
      </w:r>
      <w:r w:rsidRPr="003412EA">
        <w:rPr>
          <w:rFonts w:ascii="Times New Roman" w:hAnsi="Times New Roman" w:cs="Times New Roman"/>
        </w:rPr>
        <w:t xml:space="preserve">professionalism. The ATS </w:t>
      </w:r>
      <w:r w:rsidRPr="003412EA">
        <w:rPr>
          <w:rFonts w:ascii="Times New Roman" w:hAnsi="Times New Roman" w:cs="Times New Roman"/>
          <w:b/>
        </w:rPr>
        <w:t xml:space="preserve">must </w:t>
      </w:r>
      <w:r w:rsidRPr="003412EA">
        <w:rPr>
          <w:rFonts w:ascii="Times New Roman" w:hAnsi="Times New Roman" w:cs="Times New Roman"/>
        </w:rPr>
        <w:t xml:space="preserve">demonstrate FPB and ethical conduct in the AT including, but not limited to, the classroom, laboratory, and clinical education courses. The word, </w:t>
      </w:r>
      <w:r w:rsidRPr="003412EA">
        <w:rPr>
          <w:rFonts w:ascii="Times New Roman" w:hAnsi="Times New Roman" w:cs="Times New Roman"/>
          <w:b/>
        </w:rPr>
        <w:t xml:space="preserve">must </w:t>
      </w:r>
      <w:r w:rsidRPr="003412EA">
        <w:rPr>
          <w:rFonts w:ascii="Times New Roman" w:hAnsi="Times New Roman" w:cs="Times New Roman"/>
        </w:rPr>
        <w:t>(bold and italicized), is a requirement. Failure to follow a requirement results in a disciplinary action outlined in Section V.</w:t>
      </w:r>
    </w:p>
    <w:p w14:paraId="0C645FE9" w14:textId="77777777" w:rsidR="00AB3B8F" w:rsidRPr="00356C74" w:rsidRDefault="00AB3B8F" w:rsidP="00F83219">
      <w:pPr>
        <w:pStyle w:val="BodyText"/>
        <w:spacing w:before="1"/>
        <w:rPr>
          <w:rFonts w:ascii="Times New Roman" w:hAnsi="Times New Roman" w:cs="Times New Roman"/>
        </w:rPr>
      </w:pPr>
    </w:p>
    <w:p w14:paraId="0C645FEA"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Below are the values-based FPBs that are emphasized and regularly evaluated.</w:t>
      </w:r>
    </w:p>
    <w:p w14:paraId="0C645FEB" w14:textId="77777777" w:rsidR="00AB3B8F" w:rsidRPr="00356C74" w:rsidRDefault="00AB3B8F" w:rsidP="00F83219">
      <w:pPr>
        <w:pStyle w:val="BodyText"/>
        <w:spacing w:before="3"/>
        <w:rPr>
          <w:rFonts w:ascii="Times New Roman" w:hAnsi="Times New Roman" w:cs="Times New Roman"/>
        </w:rPr>
      </w:pPr>
    </w:p>
    <w:p w14:paraId="0C645FEC" w14:textId="77777777" w:rsidR="00AB3B8F" w:rsidRPr="00356C74" w:rsidRDefault="00E665D4" w:rsidP="00F83219">
      <w:pPr>
        <w:pStyle w:val="BodyText"/>
        <w:spacing w:line="237" w:lineRule="auto"/>
        <w:ind w:firstLine="14"/>
        <w:rPr>
          <w:rFonts w:ascii="Times New Roman" w:hAnsi="Times New Roman" w:cs="Times New Roman"/>
        </w:rPr>
      </w:pPr>
      <w:r w:rsidRPr="00E41CAC">
        <w:rPr>
          <w:rFonts w:ascii="Times New Roman" w:hAnsi="Times New Roman" w:cs="Times New Roman"/>
          <w:b/>
        </w:rPr>
        <w:t>Respect</w:t>
      </w:r>
      <w:r w:rsidRPr="00356C74">
        <w:rPr>
          <w:rFonts w:ascii="Times New Roman" w:hAnsi="Times New Roman" w:cs="Times New Roman"/>
        </w:rPr>
        <w:t>: as demonstrated, for example, by adhering to confidentiality and professional boundaries; working towards conflict resolution in a collegial way; demonstrating consideration for the opinions, and values of others; following all ATP policies and procedures; advocating for the patient; being open- minded; appropriate use of social media and showing a regard for diversity.</w:t>
      </w:r>
    </w:p>
    <w:p w14:paraId="0C645FED" w14:textId="77777777" w:rsidR="00AB3B8F" w:rsidRPr="00356C74" w:rsidRDefault="00AB3B8F" w:rsidP="00F83219">
      <w:pPr>
        <w:pStyle w:val="BodyText"/>
        <w:spacing w:before="5"/>
        <w:rPr>
          <w:rFonts w:ascii="Times New Roman" w:hAnsi="Times New Roman" w:cs="Times New Roman"/>
        </w:rPr>
      </w:pPr>
    </w:p>
    <w:p w14:paraId="0C645FEE"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Integrity</w:t>
      </w:r>
      <w:r w:rsidRPr="00356C74">
        <w:rPr>
          <w:rFonts w:ascii="Times New Roman" w:hAnsi="Times New Roman" w:cs="Times New Roman"/>
          <w:b/>
        </w:rPr>
        <w:t xml:space="preserve">: </w:t>
      </w:r>
      <w:r w:rsidRPr="00356C74">
        <w:rPr>
          <w:rFonts w:ascii="Times New Roman" w:hAnsi="Times New Roman" w:cs="Times New Roman"/>
        </w:rPr>
        <w:t>as demonstrated, for example, by being truthful and sincere; engaging in academic honesty; practicing clinical skills in a legally competent manner; not blaming others and accepting responsibility for one’s action; advocating for the profession and building trust with others by following through on commitments.</w:t>
      </w:r>
    </w:p>
    <w:p w14:paraId="0C645FEF" w14:textId="77777777" w:rsidR="00AB3B8F" w:rsidRPr="00356C74" w:rsidRDefault="00AB3B8F" w:rsidP="00F83219">
      <w:pPr>
        <w:pStyle w:val="BodyText"/>
        <w:spacing w:before="1"/>
        <w:rPr>
          <w:rFonts w:ascii="Times New Roman" w:hAnsi="Times New Roman" w:cs="Times New Roman"/>
        </w:rPr>
      </w:pPr>
    </w:p>
    <w:p w14:paraId="0C645FF0"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Maturity</w:t>
      </w:r>
      <w:r w:rsidRPr="00356C74">
        <w:rPr>
          <w:rFonts w:ascii="Times New Roman" w:hAnsi="Times New Roman" w:cs="Times New Roman"/>
          <w:b/>
        </w:rPr>
        <w:t xml:space="preserve">: </w:t>
      </w:r>
      <w:r w:rsidRPr="00356C74">
        <w:rPr>
          <w:rFonts w:ascii="Times New Roman" w:hAnsi="Times New Roman" w:cs="Times New Roman"/>
        </w:rPr>
        <w:t>as demonstrated, for example, by conveying emotional stability (displaying appropriate emotions); demonstrating appropriate confidence yet humble; inspiring confidence in others; willingness to critically examine and integrate the evidence in EBP; promoting the values of research and scholarship; not being hostile, disruptive, confrontational, or aggressive; and not engaging in behavior that endangers or threatens self or others.</w:t>
      </w:r>
    </w:p>
    <w:p w14:paraId="0C645FF1" w14:textId="77777777" w:rsidR="00AB3B8F" w:rsidRPr="00356C74" w:rsidRDefault="00AB3B8F" w:rsidP="00F83219">
      <w:pPr>
        <w:pStyle w:val="BodyText"/>
        <w:spacing w:before="2"/>
        <w:rPr>
          <w:rFonts w:ascii="Times New Roman" w:hAnsi="Times New Roman" w:cs="Times New Roman"/>
        </w:rPr>
      </w:pPr>
    </w:p>
    <w:p w14:paraId="0C645FF2"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Dependability</w:t>
      </w:r>
      <w:r w:rsidRPr="00356C74">
        <w:rPr>
          <w:rFonts w:ascii="Times New Roman" w:hAnsi="Times New Roman" w:cs="Times New Roman"/>
        </w:rPr>
        <w:t>: as demonstrated, for example, by being on time for class, clinical rotations, and meetings; being responsible to carry-out and follow-through on all assignments; submitting assignments on the due-date, and following-through with commitments and responsibilities.</w:t>
      </w:r>
    </w:p>
    <w:p w14:paraId="0C645FF3" w14:textId="77777777" w:rsidR="00AB3B8F" w:rsidRPr="00356C74" w:rsidRDefault="00AB3B8F" w:rsidP="00F83219">
      <w:pPr>
        <w:pStyle w:val="BodyText"/>
        <w:spacing w:before="1"/>
        <w:rPr>
          <w:rFonts w:ascii="Times New Roman" w:hAnsi="Times New Roman" w:cs="Times New Roman"/>
        </w:rPr>
      </w:pPr>
    </w:p>
    <w:p w14:paraId="0C645FF4" w14:textId="77777777" w:rsidR="00AB3B8F" w:rsidRPr="00356C74" w:rsidRDefault="00E665D4" w:rsidP="00F83219">
      <w:pPr>
        <w:pStyle w:val="BodyText"/>
        <w:rPr>
          <w:rFonts w:ascii="Times New Roman" w:hAnsi="Times New Roman" w:cs="Times New Roman"/>
        </w:rPr>
      </w:pPr>
      <w:r w:rsidRPr="00E41CAC">
        <w:rPr>
          <w:rFonts w:ascii="Times New Roman" w:hAnsi="Times New Roman" w:cs="Times New Roman"/>
          <w:b/>
        </w:rPr>
        <w:t>Professionalism</w:t>
      </w:r>
      <w:r w:rsidRPr="00356C74">
        <w:rPr>
          <w:rFonts w:ascii="Times New Roman" w:hAnsi="Times New Roman" w:cs="Times New Roman"/>
          <w:b/>
        </w:rPr>
        <w:t xml:space="preserve">: </w:t>
      </w:r>
      <w:r w:rsidRPr="00356C74">
        <w:rPr>
          <w:rFonts w:ascii="Times New Roman" w:hAnsi="Times New Roman" w:cs="Times New Roman"/>
        </w:rPr>
        <w:t xml:space="preserve">as demonstrated, for example, by presenting oneself in a manner acceptable to the AT; using body posture and affect that communicates engaged </w:t>
      </w:r>
      <w:proofErr w:type="gramStart"/>
      <w:r w:rsidRPr="00356C74">
        <w:rPr>
          <w:rFonts w:ascii="Times New Roman" w:hAnsi="Times New Roman" w:cs="Times New Roman"/>
        </w:rPr>
        <w:t>attention, and</w:t>
      </w:r>
      <w:proofErr w:type="gramEnd"/>
      <w:r w:rsidRPr="00356C74">
        <w:rPr>
          <w:rFonts w:ascii="Times New Roman" w:hAnsi="Times New Roman" w:cs="Times New Roman"/>
        </w:rPr>
        <w:t xml:space="preserve"> displaying a positive attitude toward becoming a professional.</w:t>
      </w:r>
    </w:p>
    <w:p w14:paraId="0C645FF5" w14:textId="77777777" w:rsidR="00AB3B8F" w:rsidRPr="00356C74" w:rsidRDefault="00AB3B8F" w:rsidP="00F83219">
      <w:pPr>
        <w:pStyle w:val="BodyText"/>
        <w:spacing w:before="8"/>
        <w:rPr>
          <w:rFonts w:ascii="Times New Roman" w:hAnsi="Times New Roman" w:cs="Times New Roman"/>
          <w:sz w:val="21"/>
        </w:rPr>
      </w:pPr>
    </w:p>
    <w:p w14:paraId="0C645FF6"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Initiative</w:t>
      </w:r>
      <w:r w:rsidRPr="00356C74">
        <w:rPr>
          <w:rFonts w:ascii="Times New Roman" w:hAnsi="Times New Roman" w:cs="Times New Roman"/>
        </w:rPr>
        <w:t>: as demonstrated, for example, by showing an energetic, positive, motivated manner; self- starting projects, tasks, and assignments; and taking responsibility to direct own learning.</w:t>
      </w:r>
    </w:p>
    <w:p w14:paraId="0C645FF7" w14:textId="77777777" w:rsidR="00AB3B8F" w:rsidRPr="00356C74" w:rsidRDefault="00AB3B8F" w:rsidP="00F83219">
      <w:pPr>
        <w:pStyle w:val="BodyText"/>
        <w:spacing w:before="1"/>
        <w:rPr>
          <w:rFonts w:ascii="Times New Roman" w:hAnsi="Times New Roman" w:cs="Times New Roman"/>
        </w:rPr>
      </w:pPr>
    </w:p>
    <w:p w14:paraId="0C645FF8"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lastRenderedPageBreak/>
        <w:t>Empathy</w:t>
      </w:r>
      <w:r w:rsidRPr="00356C74">
        <w:rPr>
          <w:rFonts w:ascii="Times New Roman" w:hAnsi="Times New Roman" w:cs="Times New Roman"/>
        </w:rPr>
        <w:t xml:space="preserve">: as demonstrated, for example, by being sensitive and responding to the feelings and behaviors of others; listening to and considering the ideas and opinions of </w:t>
      </w:r>
      <w:proofErr w:type="gramStart"/>
      <w:r w:rsidRPr="00356C74">
        <w:rPr>
          <w:rFonts w:ascii="Times New Roman" w:hAnsi="Times New Roman" w:cs="Times New Roman"/>
        </w:rPr>
        <w:t>others, and</w:t>
      </w:r>
      <w:proofErr w:type="gramEnd"/>
      <w:r w:rsidRPr="00356C74">
        <w:rPr>
          <w:rFonts w:ascii="Times New Roman" w:hAnsi="Times New Roman" w:cs="Times New Roman"/>
        </w:rPr>
        <w:t xml:space="preserve"> rendering assistance to all individuals without bias or prejudice.</w:t>
      </w:r>
    </w:p>
    <w:p w14:paraId="0C645FF9" w14:textId="77777777" w:rsidR="00AB3B8F" w:rsidRPr="00356C74" w:rsidRDefault="00AB3B8F" w:rsidP="00F83219">
      <w:pPr>
        <w:pStyle w:val="BodyText"/>
        <w:spacing w:before="1"/>
        <w:rPr>
          <w:rFonts w:ascii="Times New Roman" w:hAnsi="Times New Roman" w:cs="Times New Roman"/>
        </w:rPr>
      </w:pPr>
    </w:p>
    <w:p w14:paraId="0C645FFA"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Cooperation</w:t>
      </w:r>
      <w:r w:rsidRPr="00356C74">
        <w:rPr>
          <w:rFonts w:ascii="Times New Roman" w:hAnsi="Times New Roman" w:cs="Times New Roman"/>
        </w:rPr>
        <w:t>: as demonstrated, for example, by working effectively with others; showing consideration for the needs of the group; work with others to effect positive patient outcomes and developing group cohesiveness by assisting in the development of knowledge of others.</w:t>
      </w:r>
    </w:p>
    <w:p w14:paraId="0C645FFB" w14:textId="77777777" w:rsidR="00AB3B8F" w:rsidRPr="00356C74" w:rsidRDefault="00AB3B8F" w:rsidP="00F83219">
      <w:pPr>
        <w:pStyle w:val="BodyText"/>
        <w:spacing w:before="1"/>
        <w:rPr>
          <w:rFonts w:ascii="Times New Roman" w:hAnsi="Times New Roman" w:cs="Times New Roman"/>
        </w:rPr>
      </w:pPr>
    </w:p>
    <w:p w14:paraId="0C645FFC"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Organization</w:t>
      </w:r>
      <w:r w:rsidRPr="00356C74">
        <w:rPr>
          <w:rFonts w:ascii="Times New Roman" w:hAnsi="Times New Roman" w:cs="Times New Roman"/>
        </w:rPr>
        <w:t>: as demonstrated, for example, by prioritizing self and task; managing time and materials to meet program requirements; and using organizational skills to contribute to the development of others.</w:t>
      </w:r>
    </w:p>
    <w:p w14:paraId="0C645FFD" w14:textId="77777777" w:rsidR="00AB3B8F" w:rsidRPr="00356C74" w:rsidRDefault="00AB3B8F" w:rsidP="00F83219">
      <w:pPr>
        <w:pStyle w:val="BodyText"/>
        <w:spacing w:before="1"/>
        <w:rPr>
          <w:rFonts w:ascii="Times New Roman" w:hAnsi="Times New Roman" w:cs="Times New Roman"/>
        </w:rPr>
      </w:pPr>
    </w:p>
    <w:p w14:paraId="73AD8DFC" w14:textId="77777777" w:rsidR="00FB4708"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Clinical Reasoning</w:t>
      </w:r>
      <w:r w:rsidRPr="00356C74">
        <w:rPr>
          <w:rFonts w:ascii="Times New Roman" w:hAnsi="Times New Roman" w:cs="Times New Roman"/>
        </w:rPr>
        <w:t>: as demonstrated, for example, by using an inquiring approach in class or clinic; recognizing sources of conflict of interest; analyzing, synthesizing, and interpreting the evidence in EPB; and giving alternative solutions to complex issues and situations.</w:t>
      </w:r>
    </w:p>
    <w:p w14:paraId="7339A5AB" w14:textId="77777777" w:rsidR="00FB4708" w:rsidRPr="00356C74" w:rsidRDefault="00FB4708" w:rsidP="00F83219">
      <w:pPr>
        <w:pStyle w:val="BodyText"/>
        <w:ind w:firstLine="14"/>
        <w:rPr>
          <w:rFonts w:ascii="Times New Roman" w:hAnsi="Times New Roman" w:cs="Times New Roman"/>
        </w:rPr>
      </w:pPr>
    </w:p>
    <w:p w14:paraId="0C646001" w14:textId="07917B73"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Supervisory process</w:t>
      </w:r>
      <w:r w:rsidRPr="00356C74">
        <w:rPr>
          <w:rFonts w:ascii="Times New Roman" w:hAnsi="Times New Roman" w:cs="Times New Roman"/>
          <w:b/>
        </w:rPr>
        <w:t xml:space="preserve">: </w:t>
      </w:r>
      <w:r w:rsidRPr="00356C74">
        <w:rPr>
          <w:rFonts w:ascii="Times New Roman" w:hAnsi="Times New Roman" w:cs="Times New Roman"/>
        </w:rPr>
        <w:t>as demonstrated, for example, by giving and receiving constructive feedback; modifying performance in response to constructive feedback; and operating within the scope of one’s own skills and seeking guidance when needed.</w:t>
      </w:r>
    </w:p>
    <w:p w14:paraId="0C646002" w14:textId="77777777" w:rsidR="00AB3B8F" w:rsidRPr="00356C74" w:rsidRDefault="00AB3B8F" w:rsidP="00F83219">
      <w:pPr>
        <w:pStyle w:val="BodyText"/>
        <w:spacing w:before="1"/>
        <w:rPr>
          <w:rFonts w:ascii="Times New Roman" w:hAnsi="Times New Roman" w:cs="Times New Roman"/>
        </w:rPr>
      </w:pPr>
    </w:p>
    <w:p w14:paraId="0C646003"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Verbal Communication</w:t>
      </w:r>
      <w:r w:rsidRPr="00356C74">
        <w:rPr>
          <w:rFonts w:ascii="Times New Roman" w:hAnsi="Times New Roman" w:cs="Times New Roman"/>
        </w:rPr>
        <w:t xml:space="preserve">: as demonstrated, for example, by verbally interacting in class or clinic; sharing perceptions and opinions with clarity and quality of </w:t>
      </w:r>
      <w:proofErr w:type="gramStart"/>
      <w:r w:rsidRPr="00356C74">
        <w:rPr>
          <w:rFonts w:ascii="Times New Roman" w:hAnsi="Times New Roman" w:cs="Times New Roman"/>
        </w:rPr>
        <w:t>content, and</w:t>
      </w:r>
      <w:proofErr w:type="gramEnd"/>
      <w:r w:rsidRPr="00356C74">
        <w:rPr>
          <w:rFonts w:ascii="Times New Roman" w:hAnsi="Times New Roman" w:cs="Times New Roman"/>
        </w:rPr>
        <w:t xml:space="preserve"> verbalizing opposing opinions with constructive results.</w:t>
      </w:r>
    </w:p>
    <w:p w14:paraId="0C646004" w14:textId="77777777" w:rsidR="00AB3B8F" w:rsidRPr="00356C74" w:rsidRDefault="00AB3B8F" w:rsidP="00F83219">
      <w:pPr>
        <w:pStyle w:val="BodyText"/>
        <w:spacing w:before="9"/>
        <w:rPr>
          <w:rFonts w:ascii="Times New Roman" w:hAnsi="Times New Roman" w:cs="Times New Roman"/>
          <w:sz w:val="21"/>
        </w:rPr>
      </w:pPr>
    </w:p>
    <w:p w14:paraId="0C646005" w14:textId="77777777" w:rsidR="00AB3B8F" w:rsidRPr="00356C74" w:rsidRDefault="00E665D4" w:rsidP="00F83219">
      <w:pPr>
        <w:pStyle w:val="BodyText"/>
        <w:ind w:firstLine="14"/>
        <w:rPr>
          <w:rFonts w:ascii="Times New Roman" w:hAnsi="Times New Roman" w:cs="Times New Roman"/>
        </w:rPr>
      </w:pPr>
      <w:r w:rsidRPr="00E41CAC">
        <w:rPr>
          <w:rFonts w:ascii="Times New Roman" w:hAnsi="Times New Roman" w:cs="Times New Roman"/>
          <w:b/>
        </w:rPr>
        <w:t>Written Communication</w:t>
      </w:r>
      <w:r w:rsidRPr="00356C74">
        <w:rPr>
          <w:rFonts w:ascii="Times New Roman" w:hAnsi="Times New Roman" w:cs="Times New Roman"/>
        </w:rPr>
        <w:t>: as demonstrated, for example by writing complete and clear sentences; being effective and courteous relative to sharing information; responsibly communicating ideas/opinions</w:t>
      </w:r>
      <w:r w:rsidRPr="00356C74">
        <w:rPr>
          <w:rFonts w:ascii="Times New Roman" w:hAnsi="Times New Roman" w:cs="Times New Roman"/>
          <w:spacing w:val="-4"/>
        </w:rPr>
        <w:t xml:space="preserve"> </w:t>
      </w:r>
      <w:r w:rsidRPr="00356C74">
        <w:rPr>
          <w:rFonts w:ascii="Times New Roman" w:hAnsi="Times New Roman" w:cs="Times New Roman"/>
        </w:rPr>
        <w:t>clearly</w:t>
      </w:r>
      <w:r w:rsidRPr="00356C74">
        <w:rPr>
          <w:rFonts w:ascii="Times New Roman" w:hAnsi="Times New Roman" w:cs="Times New Roman"/>
          <w:spacing w:val="-3"/>
        </w:rPr>
        <w:t xml:space="preserve"> </w:t>
      </w:r>
      <w:r w:rsidRPr="00356C74">
        <w:rPr>
          <w:rFonts w:ascii="Times New Roman" w:hAnsi="Times New Roman" w:cs="Times New Roman"/>
        </w:rPr>
        <w:t>and</w:t>
      </w:r>
      <w:r w:rsidRPr="00356C74">
        <w:rPr>
          <w:rFonts w:ascii="Times New Roman" w:hAnsi="Times New Roman" w:cs="Times New Roman"/>
          <w:spacing w:val="-5"/>
        </w:rPr>
        <w:t xml:space="preserve"> </w:t>
      </w:r>
      <w:r w:rsidRPr="00356C74">
        <w:rPr>
          <w:rFonts w:ascii="Times New Roman" w:hAnsi="Times New Roman" w:cs="Times New Roman"/>
        </w:rPr>
        <w:t>concisely</w:t>
      </w:r>
      <w:r w:rsidRPr="00356C74">
        <w:rPr>
          <w:rFonts w:ascii="Times New Roman" w:hAnsi="Times New Roman" w:cs="Times New Roman"/>
          <w:spacing w:val="-3"/>
        </w:rPr>
        <w:t xml:space="preserve"> </w:t>
      </w:r>
      <w:r w:rsidRPr="00356C74">
        <w:rPr>
          <w:rFonts w:ascii="Times New Roman" w:hAnsi="Times New Roman" w:cs="Times New Roman"/>
        </w:rPr>
        <w:t>in</w:t>
      </w:r>
      <w:r w:rsidRPr="00356C74">
        <w:rPr>
          <w:rFonts w:ascii="Times New Roman" w:hAnsi="Times New Roman" w:cs="Times New Roman"/>
          <w:spacing w:val="-5"/>
        </w:rPr>
        <w:t xml:space="preserve"> </w:t>
      </w:r>
      <w:proofErr w:type="gramStart"/>
      <w:r w:rsidRPr="00356C74">
        <w:rPr>
          <w:rFonts w:ascii="Times New Roman" w:hAnsi="Times New Roman" w:cs="Times New Roman"/>
        </w:rPr>
        <w:t>writing,</w:t>
      </w:r>
      <w:r w:rsidRPr="00356C74">
        <w:rPr>
          <w:rFonts w:ascii="Times New Roman" w:hAnsi="Times New Roman" w:cs="Times New Roman"/>
          <w:spacing w:val="-2"/>
        </w:rPr>
        <w:t xml:space="preserve"> </w:t>
      </w:r>
      <w:r w:rsidRPr="00356C74">
        <w:rPr>
          <w:rFonts w:ascii="Times New Roman" w:hAnsi="Times New Roman" w:cs="Times New Roman"/>
        </w:rPr>
        <w:t>and</w:t>
      </w:r>
      <w:proofErr w:type="gramEnd"/>
      <w:r w:rsidRPr="00356C74">
        <w:rPr>
          <w:rFonts w:ascii="Times New Roman" w:hAnsi="Times New Roman" w:cs="Times New Roman"/>
          <w:spacing w:val="-5"/>
        </w:rPr>
        <w:t xml:space="preserve"> </w:t>
      </w:r>
      <w:r w:rsidRPr="00356C74">
        <w:rPr>
          <w:rFonts w:ascii="Times New Roman" w:hAnsi="Times New Roman" w:cs="Times New Roman"/>
        </w:rPr>
        <w:t>responsibly</w:t>
      </w:r>
      <w:r w:rsidRPr="00356C74">
        <w:rPr>
          <w:rFonts w:ascii="Times New Roman" w:hAnsi="Times New Roman" w:cs="Times New Roman"/>
          <w:spacing w:val="-2"/>
        </w:rPr>
        <w:t xml:space="preserve"> </w:t>
      </w:r>
      <w:r w:rsidRPr="00356C74">
        <w:rPr>
          <w:rFonts w:ascii="Times New Roman" w:hAnsi="Times New Roman" w:cs="Times New Roman"/>
        </w:rPr>
        <w:t>communicating</w:t>
      </w:r>
      <w:r w:rsidRPr="00356C74">
        <w:rPr>
          <w:rFonts w:ascii="Times New Roman" w:hAnsi="Times New Roman" w:cs="Times New Roman"/>
          <w:spacing w:val="-3"/>
        </w:rPr>
        <w:t xml:space="preserve"> </w:t>
      </w:r>
      <w:r w:rsidRPr="00356C74">
        <w:rPr>
          <w:rFonts w:ascii="Times New Roman" w:hAnsi="Times New Roman" w:cs="Times New Roman"/>
        </w:rPr>
        <w:t>complex</w:t>
      </w:r>
      <w:r w:rsidRPr="00356C74">
        <w:rPr>
          <w:rFonts w:ascii="Times New Roman" w:hAnsi="Times New Roman" w:cs="Times New Roman"/>
          <w:spacing w:val="-4"/>
        </w:rPr>
        <w:t xml:space="preserve"> </w:t>
      </w:r>
      <w:r w:rsidRPr="00356C74">
        <w:rPr>
          <w:rFonts w:ascii="Times New Roman" w:hAnsi="Times New Roman" w:cs="Times New Roman"/>
        </w:rPr>
        <w:t>subject</w:t>
      </w:r>
      <w:r w:rsidRPr="00356C74">
        <w:rPr>
          <w:rFonts w:ascii="Times New Roman" w:hAnsi="Times New Roman" w:cs="Times New Roman"/>
          <w:spacing w:val="-6"/>
        </w:rPr>
        <w:t xml:space="preserve"> </w:t>
      </w:r>
      <w:r w:rsidRPr="00356C74">
        <w:rPr>
          <w:rFonts w:ascii="Times New Roman" w:hAnsi="Times New Roman" w:cs="Times New Roman"/>
        </w:rPr>
        <w:t>matter clearly and concisely in</w:t>
      </w:r>
      <w:r w:rsidRPr="00356C74">
        <w:rPr>
          <w:rFonts w:ascii="Times New Roman" w:hAnsi="Times New Roman" w:cs="Times New Roman"/>
          <w:spacing w:val="-10"/>
        </w:rPr>
        <w:t xml:space="preserve"> </w:t>
      </w:r>
      <w:r w:rsidRPr="00356C74">
        <w:rPr>
          <w:rFonts w:ascii="Times New Roman" w:hAnsi="Times New Roman" w:cs="Times New Roman"/>
        </w:rPr>
        <w:t>writing.</w:t>
      </w:r>
    </w:p>
    <w:p w14:paraId="0C646006" w14:textId="77777777" w:rsidR="00AB3B8F" w:rsidRPr="00356C74" w:rsidRDefault="00AB3B8F" w:rsidP="00F83219">
      <w:pPr>
        <w:pStyle w:val="BodyText"/>
        <w:spacing w:before="1"/>
        <w:rPr>
          <w:rFonts w:ascii="Times New Roman" w:hAnsi="Times New Roman" w:cs="Times New Roman"/>
        </w:rPr>
      </w:pPr>
    </w:p>
    <w:p w14:paraId="0C646007" w14:textId="76F38FD4" w:rsidR="00AB3B8F" w:rsidRPr="00356C74" w:rsidRDefault="5EE8AC13" w:rsidP="00F83219">
      <w:pPr>
        <w:pStyle w:val="Heading3"/>
        <w:ind w:left="0"/>
        <w:rPr>
          <w:rFonts w:ascii="Times New Roman" w:hAnsi="Times New Roman" w:cs="Times New Roman"/>
        </w:rPr>
      </w:pPr>
      <w:r w:rsidRPr="7E3244A7">
        <w:rPr>
          <w:rFonts w:ascii="Times New Roman" w:hAnsi="Times New Roman" w:cs="Times New Roman"/>
        </w:rPr>
        <w:t>4</w:t>
      </w:r>
      <w:r w:rsidR="06D2A3E0" w:rsidRPr="7E3244A7">
        <w:rPr>
          <w:rFonts w:ascii="Times New Roman" w:hAnsi="Times New Roman" w:cs="Times New Roman"/>
        </w:rPr>
        <w:t>.0</w:t>
      </w:r>
      <w:r w:rsidR="3B8D8DE2" w:rsidRPr="7E3244A7">
        <w:rPr>
          <w:rFonts w:ascii="Times New Roman" w:hAnsi="Times New Roman" w:cs="Times New Roman"/>
        </w:rPr>
        <w:t>3</w:t>
      </w:r>
      <w:r w:rsidR="06D2A3E0" w:rsidRPr="7E3244A7">
        <w:rPr>
          <w:rFonts w:ascii="Times New Roman" w:hAnsi="Times New Roman" w:cs="Times New Roman"/>
        </w:rPr>
        <w:t xml:space="preserve"> </w:t>
      </w:r>
      <w:r w:rsidR="001D9AA3" w:rsidRPr="7E3244A7">
        <w:rPr>
          <w:rFonts w:ascii="Times New Roman" w:hAnsi="Times New Roman" w:cs="Times New Roman"/>
        </w:rPr>
        <w:t>Social Media Policy</w:t>
      </w:r>
    </w:p>
    <w:p w14:paraId="0C646008" w14:textId="77777777" w:rsidR="00AB3B8F" w:rsidRPr="00356C74" w:rsidRDefault="00E665D4" w:rsidP="00F83219">
      <w:pPr>
        <w:pStyle w:val="BodyText"/>
        <w:ind w:firstLine="14"/>
        <w:rPr>
          <w:rFonts w:ascii="Times New Roman" w:hAnsi="Times New Roman" w:cs="Times New Roman"/>
        </w:rPr>
      </w:pPr>
      <w:r w:rsidRPr="00356C74">
        <w:rPr>
          <w:rFonts w:ascii="Times New Roman" w:hAnsi="Times New Roman" w:cs="Times New Roman"/>
        </w:rPr>
        <w:t xml:space="preserve">The inappropriate use of social media by the ATS is not tolerated. Social media includes the dissemination of information in order to engage other individuals. Social media most commonly includes the internet, e-mail, and social networking sites; however, this policy also refers to print and radio media. Social networking includes, but is not limited to online platforms such as Facebook, Snapchat, Twitter, and related blogs or chatrooms.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follow appropriate social media etiquette. Inappropriate use of social media by students includes, but may not be limited to:</w:t>
      </w:r>
    </w:p>
    <w:p w14:paraId="0C646009" w14:textId="77777777" w:rsidR="00AB3B8F" w:rsidRPr="00356C74" w:rsidRDefault="00E665D4" w:rsidP="00BD26B3">
      <w:pPr>
        <w:pStyle w:val="ListParagraph"/>
        <w:numPr>
          <w:ilvl w:val="1"/>
          <w:numId w:val="40"/>
        </w:numPr>
        <w:tabs>
          <w:tab w:val="left" w:pos="1190"/>
          <w:tab w:val="left" w:pos="1191"/>
        </w:tabs>
        <w:spacing w:before="2"/>
        <w:ind w:left="720"/>
        <w:rPr>
          <w:rFonts w:ascii="Times New Roman" w:hAnsi="Times New Roman" w:cs="Times New Roman"/>
        </w:rPr>
      </w:pPr>
      <w:r w:rsidRPr="00356C74">
        <w:rPr>
          <w:rFonts w:ascii="Times New Roman" w:hAnsi="Times New Roman" w:cs="Times New Roman"/>
        </w:rPr>
        <w:t>“Friending” a</w:t>
      </w:r>
      <w:r w:rsidRPr="00356C74">
        <w:rPr>
          <w:rFonts w:ascii="Times New Roman" w:hAnsi="Times New Roman" w:cs="Times New Roman"/>
          <w:spacing w:val="-7"/>
        </w:rPr>
        <w:t xml:space="preserve"> </w:t>
      </w:r>
      <w:r w:rsidRPr="00356C74">
        <w:rPr>
          <w:rFonts w:ascii="Times New Roman" w:hAnsi="Times New Roman" w:cs="Times New Roman"/>
        </w:rPr>
        <w:t>patient;</w:t>
      </w:r>
    </w:p>
    <w:p w14:paraId="0C64600A" w14:textId="77777777" w:rsidR="00AB3B8F" w:rsidRPr="00356C74" w:rsidRDefault="00E665D4" w:rsidP="00BD26B3">
      <w:pPr>
        <w:pStyle w:val="ListParagraph"/>
        <w:numPr>
          <w:ilvl w:val="1"/>
          <w:numId w:val="40"/>
        </w:numPr>
        <w:tabs>
          <w:tab w:val="left" w:pos="1190"/>
          <w:tab w:val="left" w:pos="1191"/>
        </w:tabs>
        <w:ind w:left="720"/>
        <w:rPr>
          <w:rFonts w:ascii="Times New Roman" w:hAnsi="Times New Roman" w:cs="Times New Roman"/>
        </w:rPr>
      </w:pPr>
      <w:r w:rsidRPr="00356C74">
        <w:rPr>
          <w:rFonts w:ascii="Times New Roman" w:hAnsi="Times New Roman" w:cs="Times New Roman"/>
        </w:rPr>
        <w:t>Use</w:t>
      </w:r>
      <w:r w:rsidRPr="00356C74">
        <w:rPr>
          <w:rFonts w:ascii="Times New Roman" w:hAnsi="Times New Roman" w:cs="Times New Roman"/>
          <w:spacing w:val="-6"/>
        </w:rPr>
        <w:t xml:space="preserve"> </w:t>
      </w:r>
      <w:r w:rsidRPr="00356C74">
        <w:rPr>
          <w:rFonts w:ascii="Times New Roman" w:hAnsi="Times New Roman" w:cs="Times New Roman"/>
        </w:rPr>
        <w:t>of</w:t>
      </w:r>
      <w:r w:rsidRPr="00356C74">
        <w:rPr>
          <w:rFonts w:ascii="Times New Roman" w:hAnsi="Times New Roman" w:cs="Times New Roman"/>
          <w:spacing w:val="-5"/>
        </w:rPr>
        <w:t xml:space="preserve"> </w:t>
      </w:r>
      <w:r w:rsidRPr="00356C74">
        <w:rPr>
          <w:rFonts w:ascii="Times New Roman" w:hAnsi="Times New Roman" w:cs="Times New Roman"/>
        </w:rPr>
        <w:t>derogatory</w:t>
      </w:r>
      <w:r w:rsidRPr="00356C74">
        <w:rPr>
          <w:rFonts w:ascii="Times New Roman" w:hAnsi="Times New Roman" w:cs="Times New Roman"/>
          <w:spacing w:val="-4"/>
        </w:rPr>
        <w:t xml:space="preserve"> </w:t>
      </w:r>
      <w:r w:rsidRPr="00356C74">
        <w:rPr>
          <w:rFonts w:ascii="Times New Roman" w:hAnsi="Times New Roman" w:cs="Times New Roman"/>
        </w:rPr>
        <w:t>language</w:t>
      </w:r>
      <w:r w:rsidRPr="00356C74">
        <w:rPr>
          <w:rFonts w:ascii="Times New Roman" w:hAnsi="Times New Roman" w:cs="Times New Roman"/>
          <w:spacing w:val="-6"/>
        </w:rPr>
        <w:t xml:space="preserve"> </w:t>
      </w:r>
      <w:r w:rsidRPr="00356C74">
        <w:rPr>
          <w:rFonts w:ascii="Times New Roman" w:hAnsi="Times New Roman" w:cs="Times New Roman"/>
        </w:rPr>
        <w:t>regarding</w:t>
      </w:r>
      <w:r w:rsidRPr="00356C74">
        <w:rPr>
          <w:rFonts w:ascii="Times New Roman" w:hAnsi="Times New Roman" w:cs="Times New Roman"/>
          <w:spacing w:val="-4"/>
        </w:rPr>
        <w:t xml:space="preserve"> </w:t>
      </w:r>
      <w:r w:rsidRPr="00356C74">
        <w:rPr>
          <w:rFonts w:ascii="Times New Roman" w:hAnsi="Times New Roman" w:cs="Times New Roman"/>
        </w:rPr>
        <w:t>patients,</w:t>
      </w:r>
      <w:r w:rsidRPr="00356C74">
        <w:rPr>
          <w:rFonts w:ascii="Times New Roman" w:hAnsi="Times New Roman" w:cs="Times New Roman"/>
          <w:spacing w:val="-3"/>
        </w:rPr>
        <w:t xml:space="preserve"> </w:t>
      </w:r>
      <w:r w:rsidRPr="00356C74">
        <w:rPr>
          <w:rFonts w:ascii="Times New Roman" w:hAnsi="Times New Roman" w:cs="Times New Roman"/>
        </w:rPr>
        <w:t>preceptors,</w:t>
      </w:r>
      <w:r w:rsidRPr="00356C74">
        <w:rPr>
          <w:rFonts w:ascii="Times New Roman" w:hAnsi="Times New Roman" w:cs="Times New Roman"/>
          <w:spacing w:val="-2"/>
        </w:rPr>
        <w:t xml:space="preserve"> </w:t>
      </w:r>
      <w:r w:rsidRPr="00356C74">
        <w:rPr>
          <w:rFonts w:ascii="Times New Roman" w:hAnsi="Times New Roman" w:cs="Times New Roman"/>
        </w:rPr>
        <w:t>coaches,</w:t>
      </w:r>
      <w:r w:rsidRPr="00356C74">
        <w:rPr>
          <w:rFonts w:ascii="Times New Roman" w:hAnsi="Times New Roman" w:cs="Times New Roman"/>
          <w:spacing w:val="-3"/>
        </w:rPr>
        <w:t xml:space="preserve"> </w:t>
      </w:r>
      <w:r w:rsidRPr="00356C74">
        <w:rPr>
          <w:rFonts w:ascii="Times New Roman" w:hAnsi="Times New Roman" w:cs="Times New Roman"/>
        </w:rPr>
        <w:t>athletes,</w:t>
      </w:r>
      <w:r w:rsidRPr="00356C74">
        <w:rPr>
          <w:rFonts w:ascii="Times New Roman" w:hAnsi="Times New Roman" w:cs="Times New Roman"/>
          <w:spacing w:val="-4"/>
        </w:rPr>
        <w:t xml:space="preserve"> </w:t>
      </w:r>
      <w:r w:rsidRPr="00356C74">
        <w:rPr>
          <w:rFonts w:ascii="Times New Roman" w:hAnsi="Times New Roman" w:cs="Times New Roman"/>
        </w:rPr>
        <w:t>faculty</w:t>
      </w:r>
      <w:r w:rsidRPr="00356C74">
        <w:rPr>
          <w:rFonts w:ascii="Times New Roman" w:hAnsi="Times New Roman" w:cs="Times New Roman"/>
          <w:spacing w:val="-4"/>
        </w:rPr>
        <w:t xml:space="preserve"> </w:t>
      </w:r>
      <w:r w:rsidRPr="00356C74">
        <w:rPr>
          <w:rFonts w:ascii="Times New Roman" w:hAnsi="Times New Roman" w:cs="Times New Roman"/>
        </w:rPr>
        <w:t>and peers;</w:t>
      </w:r>
    </w:p>
    <w:p w14:paraId="0C64600B" w14:textId="77777777" w:rsidR="00AB3B8F" w:rsidRPr="00356C74" w:rsidRDefault="00E665D4" w:rsidP="00BD26B3">
      <w:pPr>
        <w:pStyle w:val="ListParagraph"/>
        <w:numPr>
          <w:ilvl w:val="1"/>
          <w:numId w:val="40"/>
        </w:numPr>
        <w:tabs>
          <w:tab w:val="left" w:pos="1190"/>
          <w:tab w:val="left" w:pos="1191"/>
        </w:tabs>
        <w:ind w:left="720"/>
        <w:rPr>
          <w:rFonts w:ascii="Times New Roman" w:hAnsi="Times New Roman" w:cs="Times New Roman"/>
        </w:rPr>
      </w:pPr>
      <w:r w:rsidRPr="00356C74">
        <w:rPr>
          <w:rFonts w:ascii="Times New Roman" w:hAnsi="Times New Roman" w:cs="Times New Roman"/>
        </w:rPr>
        <w:t>Threats to a third</w:t>
      </w:r>
      <w:r w:rsidRPr="00356C74">
        <w:rPr>
          <w:rFonts w:ascii="Times New Roman" w:hAnsi="Times New Roman" w:cs="Times New Roman"/>
          <w:spacing w:val="-7"/>
        </w:rPr>
        <w:t xml:space="preserve"> </w:t>
      </w:r>
      <w:r w:rsidRPr="00356C74">
        <w:rPr>
          <w:rFonts w:ascii="Times New Roman" w:hAnsi="Times New Roman" w:cs="Times New Roman"/>
        </w:rPr>
        <w:t>party;</w:t>
      </w:r>
    </w:p>
    <w:p w14:paraId="0C64600C" w14:textId="77777777" w:rsidR="00AB3B8F" w:rsidRPr="00356C74" w:rsidRDefault="00E665D4" w:rsidP="00BD26B3">
      <w:pPr>
        <w:pStyle w:val="ListParagraph"/>
        <w:numPr>
          <w:ilvl w:val="1"/>
          <w:numId w:val="40"/>
        </w:numPr>
        <w:tabs>
          <w:tab w:val="left" w:pos="1190"/>
          <w:tab w:val="left" w:pos="1191"/>
        </w:tabs>
        <w:spacing w:before="1"/>
        <w:ind w:left="720"/>
        <w:rPr>
          <w:rFonts w:ascii="Times New Roman" w:hAnsi="Times New Roman" w:cs="Times New Roman"/>
        </w:rPr>
      </w:pPr>
      <w:r w:rsidRPr="00356C74">
        <w:rPr>
          <w:rFonts w:ascii="Times New Roman" w:hAnsi="Times New Roman" w:cs="Times New Roman"/>
        </w:rPr>
        <w:t>Posting of incriminating photos related to illegal or inappropriate</w:t>
      </w:r>
      <w:r w:rsidRPr="00356C74">
        <w:rPr>
          <w:rFonts w:ascii="Times New Roman" w:hAnsi="Times New Roman" w:cs="Times New Roman"/>
          <w:spacing w:val="-18"/>
        </w:rPr>
        <w:t xml:space="preserve"> </w:t>
      </w:r>
      <w:r w:rsidRPr="00356C74">
        <w:rPr>
          <w:rFonts w:ascii="Times New Roman" w:hAnsi="Times New Roman" w:cs="Times New Roman"/>
        </w:rPr>
        <w:t>behaviors;</w:t>
      </w:r>
    </w:p>
    <w:p w14:paraId="0C64600D" w14:textId="3ACDB7B6" w:rsidR="00AB3B8F" w:rsidRPr="00356C74" w:rsidRDefault="00E665D4" w:rsidP="00BD26B3">
      <w:pPr>
        <w:pStyle w:val="ListParagraph"/>
        <w:numPr>
          <w:ilvl w:val="1"/>
          <w:numId w:val="40"/>
        </w:numPr>
        <w:tabs>
          <w:tab w:val="left" w:pos="1190"/>
          <w:tab w:val="left" w:pos="1191"/>
        </w:tabs>
        <w:ind w:left="720"/>
        <w:rPr>
          <w:rFonts w:ascii="Times New Roman" w:hAnsi="Times New Roman" w:cs="Times New Roman"/>
        </w:rPr>
      </w:pPr>
      <w:r w:rsidRPr="00356C74">
        <w:rPr>
          <w:rFonts w:ascii="Times New Roman" w:hAnsi="Times New Roman" w:cs="Times New Roman"/>
        </w:rPr>
        <w:t>Violation of patient</w:t>
      </w:r>
      <w:r w:rsidRPr="00356C74">
        <w:rPr>
          <w:rFonts w:ascii="Times New Roman" w:hAnsi="Times New Roman" w:cs="Times New Roman"/>
          <w:spacing w:val="-10"/>
        </w:rPr>
        <w:t xml:space="preserve"> </w:t>
      </w:r>
      <w:r w:rsidRPr="00356C74">
        <w:rPr>
          <w:rFonts w:ascii="Times New Roman" w:hAnsi="Times New Roman" w:cs="Times New Roman"/>
        </w:rPr>
        <w:t>confidentiality.</w:t>
      </w:r>
    </w:p>
    <w:p w14:paraId="010DA201" w14:textId="6085E999" w:rsidR="003758BA" w:rsidRPr="00356C74" w:rsidRDefault="003758BA" w:rsidP="00BD26B3">
      <w:pPr>
        <w:tabs>
          <w:tab w:val="left" w:pos="1190"/>
          <w:tab w:val="left" w:pos="1191"/>
        </w:tabs>
        <w:ind w:left="720"/>
        <w:rPr>
          <w:rFonts w:ascii="Times New Roman" w:hAnsi="Times New Roman" w:cs="Times New Roman"/>
        </w:rPr>
      </w:pPr>
      <w:r w:rsidRPr="00356C74">
        <w:rPr>
          <w:rFonts w:ascii="Times New Roman" w:eastAsia="Times New Roman" w:hAnsi="Times New Roman" w:cs="Times New Roman"/>
        </w:rPr>
        <w:t>Should the above occur the issue will be processed through student conduct and sanctions may result.</w:t>
      </w:r>
    </w:p>
    <w:p w14:paraId="0C64600E" w14:textId="77777777" w:rsidR="00AB3B8F" w:rsidRPr="00356C74" w:rsidRDefault="00AB3B8F" w:rsidP="00F83219">
      <w:pPr>
        <w:pStyle w:val="BodyText"/>
        <w:rPr>
          <w:rFonts w:ascii="Times New Roman" w:hAnsi="Times New Roman" w:cs="Times New Roman"/>
        </w:rPr>
      </w:pPr>
    </w:p>
    <w:p w14:paraId="59C75D3F" w14:textId="0D4B3DF6" w:rsidR="00356C74" w:rsidRPr="00356C74" w:rsidRDefault="00A65D85" w:rsidP="00A65D85">
      <w:pPr>
        <w:pStyle w:val="Heading2"/>
      </w:pPr>
      <w:bookmarkStart w:id="49" w:name="_SECTION_IV:_DISCIPLINARY"/>
      <w:bookmarkStart w:id="50" w:name="_SECTION_V:_DISCIPLINARY"/>
      <w:bookmarkEnd w:id="49"/>
      <w:r>
        <w:t>Section V: Disciplinary Action</w:t>
      </w:r>
      <w:bookmarkEnd w:id="50"/>
    </w:p>
    <w:p w14:paraId="3A100687" w14:textId="31BE2803" w:rsidR="00356C74" w:rsidRPr="00356C74" w:rsidRDefault="00A65D85" w:rsidP="00F83219">
      <w:pPr>
        <w:pStyle w:val="Heading3"/>
        <w:spacing w:line="266" w:lineRule="exact"/>
        <w:ind w:left="0"/>
        <w:rPr>
          <w:rFonts w:ascii="Times New Roman" w:hAnsi="Times New Roman" w:cs="Times New Roman"/>
        </w:rPr>
      </w:pPr>
      <w:bookmarkStart w:id="51" w:name="_4.01_Academic_Disciplinary"/>
      <w:r>
        <w:rPr>
          <w:rFonts w:ascii="Times New Roman" w:hAnsi="Times New Roman" w:cs="Times New Roman"/>
        </w:rPr>
        <w:br/>
      </w:r>
      <w:r w:rsidR="7F8F8ECF" w:rsidRPr="7E3244A7">
        <w:rPr>
          <w:rFonts w:ascii="Times New Roman" w:hAnsi="Times New Roman" w:cs="Times New Roman"/>
        </w:rPr>
        <w:t>5</w:t>
      </w:r>
      <w:r w:rsidR="06D2A3E0" w:rsidRPr="7E3244A7">
        <w:rPr>
          <w:rFonts w:ascii="Times New Roman" w:hAnsi="Times New Roman" w:cs="Times New Roman"/>
        </w:rPr>
        <w:t xml:space="preserve">.01 </w:t>
      </w:r>
      <w:r w:rsidR="339D783D" w:rsidRPr="7E3244A7">
        <w:rPr>
          <w:rFonts w:ascii="Times New Roman" w:hAnsi="Times New Roman" w:cs="Times New Roman"/>
        </w:rPr>
        <w:t>Academic Disciplinary Action</w:t>
      </w:r>
      <w:bookmarkEnd w:id="51"/>
    </w:p>
    <w:p w14:paraId="0C646010"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When AT policies and procedures are violated, disciplinary action(s) is prompt. With the exception of the </w:t>
      </w:r>
      <w:r w:rsidRPr="00356C74">
        <w:rPr>
          <w:rFonts w:ascii="Times New Roman" w:hAnsi="Times New Roman" w:cs="Times New Roman"/>
          <w:i/>
        </w:rPr>
        <w:t xml:space="preserve">provisional expulsion </w:t>
      </w:r>
      <w:r w:rsidRPr="00356C74">
        <w:rPr>
          <w:rFonts w:ascii="Times New Roman" w:hAnsi="Times New Roman" w:cs="Times New Roman"/>
        </w:rPr>
        <w:t xml:space="preserve">disciplinary action, the PD provides the ATS with a written notification outlining the disciplinary action(s) which becomes part of the ATS’s academic file. AT disciplinary actions </w:t>
      </w:r>
      <w:proofErr w:type="gramStart"/>
      <w:r w:rsidRPr="00356C74">
        <w:rPr>
          <w:rFonts w:ascii="Times New Roman" w:hAnsi="Times New Roman" w:cs="Times New Roman"/>
        </w:rPr>
        <w:t>include:</w:t>
      </w:r>
      <w:proofErr w:type="gramEnd"/>
      <w:r w:rsidRPr="00356C74">
        <w:rPr>
          <w:rFonts w:ascii="Times New Roman" w:hAnsi="Times New Roman" w:cs="Times New Roman"/>
        </w:rPr>
        <w:t xml:space="preserve"> provisional expulsion, educational intervention, probation, and dismissal.</w:t>
      </w:r>
    </w:p>
    <w:p w14:paraId="0C646011" w14:textId="77777777" w:rsidR="00AB3B8F" w:rsidRPr="00356C74" w:rsidRDefault="00AB3B8F" w:rsidP="00F83219">
      <w:pPr>
        <w:pStyle w:val="BodyText"/>
        <w:spacing w:before="11"/>
        <w:rPr>
          <w:rFonts w:ascii="Times New Roman" w:hAnsi="Times New Roman" w:cs="Times New Roman"/>
          <w:sz w:val="21"/>
        </w:rPr>
      </w:pPr>
    </w:p>
    <w:p w14:paraId="0C646012" w14:textId="1C8D4BA8"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lastRenderedPageBreak/>
        <w:t xml:space="preserve">Provisional Expulsion: This disciplinary action is an immediate response that removes the ATS from one or more courses for a brief period of time. For example, the ATS could be immediately removed from a class/lab if </w:t>
      </w:r>
      <w:r w:rsidR="003412EA">
        <w:rPr>
          <w:rFonts w:ascii="Times New Roman" w:hAnsi="Times New Roman" w:cs="Times New Roman"/>
        </w:rPr>
        <w:t>they</w:t>
      </w:r>
      <w:r w:rsidRPr="00356C74">
        <w:rPr>
          <w:rFonts w:ascii="Times New Roman" w:hAnsi="Times New Roman" w:cs="Times New Roman"/>
        </w:rPr>
        <w:t xml:space="preserve"> is disruptive. Another example </w:t>
      </w:r>
      <w:proofErr w:type="gramStart"/>
      <w:r w:rsidRPr="00356C74">
        <w:rPr>
          <w:rFonts w:ascii="Times New Roman" w:hAnsi="Times New Roman" w:cs="Times New Roman"/>
        </w:rPr>
        <w:t>is</w:t>
      </w:r>
      <w:proofErr w:type="gramEnd"/>
      <w:r w:rsidRPr="00356C74">
        <w:rPr>
          <w:rFonts w:ascii="Times New Roman" w:hAnsi="Times New Roman" w:cs="Times New Roman"/>
        </w:rPr>
        <w:t xml:space="preserve"> the ATS could be immediately removed from clinical education site until </w:t>
      </w:r>
      <w:r w:rsidR="003412EA">
        <w:rPr>
          <w:rFonts w:ascii="Times New Roman" w:hAnsi="Times New Roman" w:cs="Times New Roman"/>
        </w:rPr>
        <w:t>they</w:t>
      </w:r>
      <w:r w:rsidRPr="00356C74">
        <w:rPr>
          <w:rFonts w:ascii="Times New Roman" w:hAnsi="Times New Roman" w:cs="Times New Roman"/>
        </w:rPr>
        <w:t xml:space="preserve"> shows proof of professional liability insurance. During this period of time the ATS is responsible to keep pace with readings, assignments, and other class activities. In the aforementioned examples, the </w:t>
      </w:r>
      <w:r w:rsidR="00013A51">
        <w:rPr>
          <w:rFonts w:ascii="Times New Roman" w:hAnsi="Times New Roman" w:cs="Times New Roman"/>
        </w:rPr>
        <w:t>CCE</w:t>
      </w:r>
      <w:r w:rsidRPr="00356C74">
        <w:rPr>
          <w:rFonts w:ascii="Times New Roman" w:hAnsi="Times New Roman" w:cs="Times New Roman"/>
        </w:rPr>
        <w:t xml:space="preserve"> will determine when a student can return to the class/lab or clinical education site.</w:t>
      </w:r>
    </w:p>
    <w:p w14:paraId="0C646013" w14:textId="77777777" w:rsidR="00AB3B8F" w:rsidRPr="00356C74" w:rsidRDefault="00AB3B8F" w:rsidP="00F83219">
      <w:pPr>
        <w:pStyle w:val="BodyText"/>
        <w:spacing w:before="1"/>
        <w:rPr>
          <w:rFonts w:ascii="Times New Roman" w:hAnsi="Times New Roman" w:cs="Times New Roman"/>
        </w:rPr>
      </w:pPr>
    </w:p>
    <w:p w14:paraId="0C646014" w14:textId="77777777"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Educational Intervention</w:t>
      </w:r>
      <w:r w:rsidRPr="00356C74">
        <w:rPr>
          <w:rFonts w:ascii="Times New Roman" w:hAnsi="Times New Roman" w:cs="Times New Roman"/>
          <w:b/>
        </w:rPr>
        <w:t xml:space="preserve">: </w:t>
      </w:r>
      <w:r w:rsidRPr="00356C74">
        <w:rPr>
          <w:rFonts w:ascii="Times New Roman" w:hAnsi="Times New Roman" w:cs="Times New Roman"/>
        </w:rPr>
        <w:t>This disciplinary action is a planned AT response. The program faculty issues the ATS a written plan of remediation. This action may last for the remaining part of the semester and beyond and may be issued with other disciplinary actions, e.g., provisional expulsion, probation. The ATS is expected to continue to attend all classes and complete all course requirements.</w:t>
      </w:r>
    </w:p>
    <w:p w14:paraId="0C646015" w14:textId="77777777" w:rsidR="00AB3B8F" w:rsidRPr="00356C74" w:rsidRDefault="00AB3B8F" w:rsidP="00F83219">
      <w:pPr>
        <w:pStyle w:val="BodyText"/>
        <w:spacing w:before="1"/>
        <w:rPr>
          <w:rFonts w:ascii="Times New Roman" w:hAnsi="Times New Roman" w:cs="Times New Roman"/>
        </w:rPr>
      </w:pPr>
    </w:p>
    <w:p w14:paraId="3B077561" w14:textId="4A45EF4F" w:rsidR="003758BA"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Probation: This disciplinary action serves to warn the ATS that </w:t>
      </w:r>
      <w:r w:rsidR="003412EA">
        <w:rPr>
          <w:rFonts w:ascii="Times New Roman" w:hAnsi="Times New Roman" w:cs="Times New Roman"/>
        </w:rPr>
        <w:t>they</w:t>
      </w:r>
      <w:r w:rsidRPr="00356C74">
        <w:rPr>
          <w:rFonts w:ascii="Times New Roman" w:hAnsi="Times New Roman" w:cs="Times New Roman"/>
        </w:rPr>
        <w:t xml:space="preserve"> is not in good standing.</w:t>
      </w:r>
    </w:p>
    <w:p w14:paraId="3E6DA124" w14:textId="77777777" w:rsidR="003758BA" w:rsidRPr="00356C74" w:rsidRDefault="003758BA" w:rsidP="00F83219">
      <w:pPr>
        <w:pStyle w:val="BodyText"/>
        <w:rPr>
          <w:rFonts w:ascii="Times New Roman" w:hAnsi="Times New Roman" w:cs="Times New Roman"/>
        </w:rPr>
      </w:pPr>
    </w:p>
    <w:p w14:paraId="0C646018" w14:textId="15ACE66E"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Probation due to poor academic pe</w:t>
      </w:r>
      <w:r w:rsidR="00147EED">
        <w:rPr>
          <w:rFonts w:ascii="Times New Roman" w:hAnsi="Times New Roman" w:cs="Times New Roman"/>
        </w:rPr>
        <w:t>rformance – if GPA falls below 3.</w:t>
      </w:r>
      <w:r w:rsidRPr="00356C74">
        <w:rPr>
          <w:rFonts w:ascii="Times New Roman" w:hAnsi="Times New Roman" w:cs="Times New Roman"/>
        </w:rPr>
        <w:t>0 and/or a letter grade of</w:t>
      </w:r>
      <w:r w:rsidR="00147EED">
        <w:rPr>
          <w:rFonts w:ascii="Times New Roman" w:hAnsi="Times New Roman" w:cs="Times New Roman"/>
        </w:rPr>
        <w:t xml:space="preserve"> C, </w:t>
      </w:r>
      <w:r w:rsidRPr="00356C74">
        <w:rPr>
          <w:rFonts w:ascii="Times New Roman" w:hAnsi="Times New Roman" w:cs="Times New Roman"/>
        </w:rPr>
        <w:t>D or F has been earned and posted at the end of the semester, the ATS will automatically be on- probation the following semester.</w:t>
      </w:r>
    </w:p>
    <w:p w14:paraId="0C646019" w14:textId="60221BFA" w:rsidR="00AB3B8F" w:rsidRPr="00356C74" w:rsidRDefault="00E665D4" w:rsidP="00BD26B3">
      <w:pPr>
        <w:pStyle w:val="ListParagraph"/>
        <w:numPr>
          <w:ilvl w:val="1"/>
          <w:numId w:val="41"/>
        </w:numPr>
        <w:tabs>
          <w:tab w:val="left" w:pos="1190"/>
          <w:tab w:val="left" w:pos="1191"/>
        </w:tabs>
        <w:spacing w:before="1"/>
        <w:ind w:left="720"/>
        <w:rPr>
          <w:rFonts w:ascii="Times New Roman" w:hAnsi="Times New Roman" w:cs="Times New Roman"/>
        </w:rPr>
      </w:pPr>
      <w:r w:rsidRPr="00356C74">
        <w:rPr>
          <w:rFonts w:ascii="Times New Roman" w:hAnsi="Times New Roman" w:cs="Times New Roman"/>
        </w:rPr>
        <w:t xml:space="preserve">Course Probation resulting in the cessation of progression - If the AT faculty deem the course to be critical to matriculation, the ATS </w:t>
      </w:r>
      <w:r w:rsidRPr="003412EA">
        <w:rPr>
          <w:rFonts w:ascii="Times New Roman" w:hAnsi="Times New Roman" w:cs="Times New Roman"/>
          <w:b/>
        </w:rPr>
        <w:t>must</w:t>
      </w:r>
      <w:r w:rsidRPr="00356C74">
        <w:rPr>
          <w:rFonts w:ascii="Times New Roman" w:hAnsi="Times New Roman" w:cs="Times New Roman"/>
          <w:b/>
          <w:i/>
        </w:rPr>
        <w:t xml:space="preserve"> </w:t>
      </w:r>
      <w:r w:rsidRPr="00356C74">
        <w:rPr>
          <w:rFonts w:ascii="Times New Roman" w:hAnsi="Times New Roman" w:cs="Times New Roman"/>
        </w:rPr>
        <w:t xml:space="preserve">sit out the subsequent semester. If an ATS sits out the subsequent semester, </w:t>
      </w:r>
      <w:r w:rsidR="003412EA">
        <w:rPr>
          <w:rFonts w:ascii="Times New Roman" w:hAnsi="Times New Roman" w:cs="Times New Roman"/>
        </w:rPr>
        <w:t>they</w:t>
      </w:r>
      <w:r w:rsidRPr="00356C74">
        <w:rPr>
          <w:rFonts w:ascii="Times New Roman" w:hAnsi="Times New Roman" w:cs="Times New Roman"/>
        </w:rPr>
        <w:t xml:space="preserve"> will be out for a full academic year due to the nature of sequencing and course</w:t>
      </w:r>
      <w:r w:rsidRPr="00356C74">
        <w:rPr>
          <w:rFonts w:ascii="Times New Roman" w:hAnsi="Times New Roman" w:cs="Times New Roman"/>
          <w:spacing w:val="-4"/>
        </w:rPr>
        <w:t xml:space="preserve"> </w:t>
      </w:r>
      <w:r w:rsidRPr="00356C74">
        <w:rPr>
          <w:rFonts w:ascii="Times New Roman" w:hAnsi="Times New Roman" w:cs="Times New Roman"/>
        </w:rPr>
        <w:t>offerings.</w:t>
      </w:r>
    </w:p>
    <w:p w14:paraId="0C64601A" w14:textId="77777777" w:rsidR="00AB3B8F" w:rsidRPr="00356C74" w:rsidRDefault="00E665D4" w:rsidP="00BD26B3">
      <w:pPr>
        <w:pStyle w:val="ListParagraph"/>
        <w:numPr>
          <w:ilvl w:val="1"/>
          <w:numId w:val="41"/>
        </w:numPr>
        <w:tabs>
          <w:tab w:val="left" w:pos="1191"/>
        </w:tabs>
        <w:spacing w:before="3" w:line="237" w:lineRule="auto"/>
        <w:ind w:left="720"/>
        <w:jc w:val="both"/>
        <w:rPr>
          <w:rFonts w:ascii="Times New Roman" w:hAnsi="Times New Roman" w:cs="Times New Roman"/>
        </w:rPr>
      </w:pPr>
      <w:r w:rsidRPr="00356C74">
        <w:rPr>
          <w:rFonts w:ascii="Times New Roman" w:hAnsi="Times New Roman" w:cs="Times New Roman"/>
        </w:rPr>
        <w:t>Course</w:t>
      </w:r>
      <w:r w:rsidRPr="00356C74">
        <w:rPr>
          <w:rFonts w:ascii="Times New Roman" w:hAnsi="Times New Roman" w:cs="Times New Roman"/>
          <w:spacing w:val="-4"/>
        </w:rPr>
        <w:t xml:space="preserve"> </w:t>
      </w:r>
      <w:r w:rsidRPr="00356C74">
        <w:rPr>
          <w:rFonts w:ascii="Times New Roman" w:hAnsi="Times New Roman" w:cs="Times New Roman"/>
        </w:rPr>
        <w:t>Probation</w:t>
      </w:r>
      <w:r w:rsidRPr="00356C74">
        <w:rPr>
          <w:rFonts w:ascii="Times New Roman" w:hAnsi="Times New Roman" w:cs="Times New Roman"/>
          <w:spacing w:val="-4"/>
        </w:rPr>
        <w:t xml:space="preserve"> </w:t>
      </w:r>
      <w:r w:rsidRPr="00356C74">
        <w:rPr>
          <w:rFonts w:ascii="Times New Roman" w:hAnsi="Times New Roman" w:cs="Times New Roman"/>
        </w:rPr>
        <w:t>resulting</w:t>
      </w:r>
      <w:r w:rsidRPr="00356C74">
        <w:rPr>
          <w:rFonts w:ascii="Times New Roman" w:hAnsi="Times New Roman" w:cs="Times New Roman"/>
          <w:spacing w:val="-1"/>
        </w:rPr>
        <w:t xml:space="preserve"> </w:t>
      </w:r>
      <w:r w:rsidRPr="00356C74">
        <w:rPr>
          <w:rFonts w:ascii="Times New Roman" w:hAnsi="Times New Roman" w:cs="Times New Roman"/>
        </w:rPr>
        <w:t>in</w:t>
      </w:r>
      <w:r w:rsidRPr="00356C74">
        <w:rPr>
          <w:rFonts w:ascii="Times New Roman" w:hAnsi="Times New Roman" w:cs="Times New Roman"/>
          <w:spacing w:val="-4"/>
        </w:rPr>
        <w:t xml:space="preserve"> </w:t>
      </w:r>
      <w:r w:rsidRPr="00356C74">
        <w:rPr>
          <w:rFonts w:ascii="Times New Roman" w:hAnsi="Times New Roman" w:cs="Times New Roman"/>
        </w:rPr>
        <w:t>the</w:t>
      </w:r>
      <w:r w:rsidRPr="00356C74">
        <w:rPr>
          <w:rFonts w:ascii="Times New Roman" w:hAnsi="Times New Roman" w:cs="Times New Roman"/>
          <w:spacing w:val="-3"/>
        </w:rPr>
        <w:t xml:space="preserve"> </w:t>
      </w:r>
      <w:r w:rsidRPr="00356C74">
        <w:rPr>
          <w:rFonts w:ascii="Times New Roman" w:hAnsi="Times New Roman" w:cs="Times New Roman"/>
        </w:rPr>
        <w:t>continuation</w:t>
      </w:r>
      <w:r w:rsidRPr="00356C74">
        <w:rPr>
          <w:rFonts w:ascii="Times New Roman" w:hAnsi="Times New Roman" w:cs="Times New Roman"/>
          <w:spacing w:val="-4"/>
        </w:rPr>
        <w:t xml:space="preserve"> </w:t>
      </w:r>
      <w:r w:rsidRPr="00356C74">
        <w:rPr>
          <w:rFonts w:ascii="Times New Roman" w:hAnsi="Times New Roman" w:cs="Times New Roman"/>
        </w:rPr>
        <w:t>of</w:t>
      </w:r>
      <w:r w:rsidRPr="00356C74">
        <w:rPr>
          <w:rFonts w:ascii="Times New Roman" w:hAnsi="Times New Roman" w:cs="Times New Roman"/>
          <w:spacing w:val="-3"/>
        </w:rPr>
        <w:t xml:space="preserve"> </w:t>
      </w:r>
      <w:r w:rsidRPr="00356C74">
        <w:rPr>
          <w:rFonts w:ascii="Times New Roman" w:hAnsi="Times New Roman" w:cs="Times New Roman"/>
        </w:rPr>
        <w:t>programs</w:t>
      </w:r>
      <w:r w:rsidRPr="00356C74">
        <w:rPr>
          <w:rFonts w:ascii="Times New Roman" w:hAnsi="Times New Roman" w:cs="Times New Roman"/>
          <w:spacing w:val="-4"/>
        </w:rPr>
        <w:t xml:space="preserve"> </w:t>
      </w:r>
      <w:r w:rsidRPr="00356C74">
        <w:rPr>
          <w:rFonts w:ascii="Times New Roman" w:hAnsi="Times New Roman" w:cs="Times New Roman"/>
        </w:rPr>
        <w:t>-</w:t>
      </w:r>
      <w:r w:rsidRPr="00356C74">
        <w:rPr>
          <w:rFonts w:ascii="Times New Roman" w:hAnsi="Times New Roman" w:cs="Times New Roman"/>
          <w:spacing w:val="-4"/>
        </w:rPr>
        <w:t xml:space="preserve"> </w:t>
      </w:r>
      <w:r w:rsidRPr="00356C74">
        <w:rPr>
          <w:rFonts w:ascii="Times New Roman" w:hAnsi="Times New Roman" w:cs="Times New Roman"/>
        </w:rPr>
        <w:t>If</w:t>
      </w:r>
      <w:r w:rsidRPr="00356C74">
        <w:rPr>
          <w:rFonts w:ascii="Times New Roman" w:hAnsi="Times New Roman" w:cs="Times New Roman"/>
          <w:spacing w:val="-3"/>
        </w:rPr>
        <w:t xml:space="preserve"> </w:t>
      </w:r>
      <w:r w:rsidRPr="00356C74">
        <w:rPr>
          <w:rFonts w:ascii="Times New Roman" w:hAnsi="Times New Roman" w:cs="Times New Roman"/>
        </w:rPr>
        <w:t>the</w:t>
      </w:r>
      <w:r w:rsidRPr="00356C74">
        <w:rPr>
          <w:rFonts w:ascii="Times New Roman" w:hAnsi="Times New Roman" w:cs="Times New Roman"/>
          <w:spacing w:val="-3"/>
        </w:rPr>
        <w:t xml:space="preserve"> </w:t>
      </w:r>
      <w:r w:rsidRPr="00356C74">
        <w:rPr>
          <w:rFonts w:ascii="Times New Roman" w:hAnsi="Times New Roman" w:cs="Times New Roman"/>
        </w:rPr>
        <w:t>faculty</w:t>
      </w:r>
      <w:r w:rsidRPr="00356C74">
        <w:rPr>
          <w:rFonts w:ascii="Times New Roman" w:hAnsi="Times New Roman" w:cs="Times New Roman"/>
          <w:spacing w:val="-2"/>
        </w:rPr>
        <w:t xml:space="preserve"> </w:t>
      </w:r>
      <w:r w:rsidRPr="00356C74">
        <w:rPr>
          <w:rFonts w:ascii="Times New Roman" w:hAnsi="Times New Roman" w:cs="Times New Roman"/>
        </w:rPr>
        <w:t>deem</w:t>
      </w:r>
      <w:r w:rsidRPr="00356C74">
        <w:rPr>
          <w:rFonts w:ascii="Times New Roman" w:hAnsi="Times New Roman" w:cs="Times New Roman"/>
          <w:spacing w:val="-2"/>
        </w:rPr>
        <w:t xml:space="preserve"> </w:t>
      </w:r>
      <w:r w:rsidRPr="00356C74">
        <w:rPr>
          <w:rFonts w:ascii="Times New Roman" w:hAnsi="Times New Roman" w:cs="Times New Roman"/>
        </w:rPr>
        <w:t>the</w:t>
      </w:r>
      <w:r w:rsidRPr="00356C74">
        <w:rPr>
          <w:rFonts w:ascii="Times New Roman" w:hAnsi="Times New Roman" w:cs="Times New Roman"/>
          <w:spacing w:val="1"/>
        </w:rPr>
        <w:t xml:space="preserve"> </w:t>
      </w:r>
      <w:r w:rsidRPr="00356C74">
        <w:rPr>
          <w:rFonts w:ascii="Times New Roman" w:hAnsi="Times New Roman" w:cs="Times New Roman"/>
        </w:rPr>
        <w:t>course NOT to be critical to matriculation, the ATS may continue in the appropriate sequence and may receive an educational</w:t>
      </w:r>
      <w:r w:rsidRPr="00356C74">
        <w:rPr>
          <w:rFonts w:ascii="Times New Roman" w:hAnsi="Times New Roman" w:cs="Times New Roman"/>
          <w:spacing w:val="-7"/>
        </w:rPr>
        <w:t xml:space="preserve"> </w:t>
      </w:r>
      <w:r w:rsidRPr="00356C74">
        <w:rPr>
          <w:rFonts w:ascii="Times New Roman" w:hAnsi="Times New Roman" w:cs="Times New Roman"/>
        </w:rPr>
        <w:t>intervention.</w:t>
      </w:r>
    </w:p>
    <w:p w14:paraId="0C64601B" w14:textId="77777777" w:rsidR="00AB3B8F" w:rsidRPr="00356C74" w:rsidRDefault="00AB3B8F" w:rsidP="00F83219">
      <w:pPr>
        <w:pStyle w:val="BodyText"/>
        <w:spacing w:before="2"/>
        <w:rPr>
          <w:rFonts w:ascii="Times New Roman" w:hAnsi="Times New Roman" w:cs="Times New Roman"/>
        </w:rPr>
      </w:pPr>
    </w:p>
    <w:p w14:paraId="0C64601C" w14:textId="40933B73"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Reinstatement Following Academic Probation - Automatic reinstatement to the AT is granted and the ATS is in good standing in the subsequent semester </w:t>
      </w:r>
      <w:r w:rsidR="00B605FD">
        <w:rPr>
          <w:rFonts w:ascii="Times New Roman" w:hAnsi="Times New Roman" w:cs="Times New Roman"/>
        </w:rPr>
        <w:t>when his/her/their GPA elevates to a 3.</w:t>
      </w:r>
      <w:r w:rsidRPr="00356C74">
        <w:rPr>
          <w:rFonts w:ascii="Times New Roman" w:hAnsi="Times New Roman" w:cs="Times New Roman"/>
        </w:rPr>
        <w:t>0 or higher an</w:t>
      </w:r>
      <w:r w:rsidR="00B605FD">
        <w:rPr>
          <w:rFonts w:ascii="Times New Roman" w:hAnsi="Times New Roman" w:cs="Times New Roman"/>
        </w:rPr>
        <w:t>d/or attains a letter grade of B</w:t>
      </w:r>
      <w:r w:rsidRPr="00356C74">
        <w:rPr>
          <w:rFonts w:ascii="Times New Roman" w:hAnsi="Times New Roman" w:cs="Times New Roman"/>
        </w:rPr>
        <w:t xml:space="preserve"> or better in a required athletic training course.</w:t>
      </w:r>
    </w:p>
    <w:p w14:paraId="0C64601D" w14:textId="77777777" w:rsidR="00AB3B8F" w:rsidRPr="00356C74" w:rsidRDefault="00AB3B8F" w:rsidP="00F83219">
      <w:pPr>
        <w:pStyle w:val="BodyText"/>
        <w:spacing w:before="1"/>
        <w:rPr>
          <w:rFonts w:ascii="Times New Roman" w:hAnsi="Times New Roman" w:cs="Times New Roman"/>
        </w:rPr>
      </w:pPr>
    </w:p>
    <w:p w14:paraId="0C64601E" w14:textId="6EDDFCB1" w:rsidR="00AB3B8F" w:rsidRPr="00356C74" w:rsidRDefault="00E665D4" w:rsidP="00F83219">
      <w:pPr>
        <w:pStyle w:val="BodyText"/>
        <w:jc w:val="both"/>
        <w:rPr>
          <w:rFonts w:ascii="Times New Roman" w:hAnsi="Times New Roman" w:cs="Times New Roman"/>
        </w:rPr>
      </w:pPr>
      <w:r w:rsidRPr="00356C74">
        <w:rPr>
          <w:rFonts w:ascii="Times New Roman" w:hAnsi="Times New Roman" w:cs="Times New Roman"/>
        </w:rPr>
        <w:t>Dismissal Following Academic Probation – Dismissal from the AT results in the subsequent semester when an ATS on probation fai</w:t>
      </w:r>
      <w:r w:rsidR="00B605FD">
        <w:rPr>
          <w:rFonts w:ascii="Times New Roman" w:hAnsi="Times New Roman" w:cs="Times New Roman"/>
        </w:rPr>
        <w:t>ls to raise his/her/their GPA to a 3.</w:t>
      </w:r>
      <w:r w:rsidRPr="00356C74">
        <w:rPr>
          <w:rFonts w:ascii="Times New Roman" w:hAnsi="Times New Roman" w:cs="Times New Roman"/>
        </w:rPr>
        <w:t>0 or higher and/or fai</w:t>
      </w:r>
      <w:r w:rsidR="00B605FD">
        <w:rPr>
          <w:rFonts w:ascii="Times New Roman" w:hAnsi="Times New Roman" w:cs="Times New Roman"/>
        </w:rPr>
        <w:t>ls to attain a letter grade of B</w:t>
      </w:r>
      <w:r w:rsidRPr="00356C74">
        <w:rPr>
          <w:rFonts w:ascii="Times New Roman" w:hAnsi="Times New Roman" w:cs="Times New Roman"/>
        </w:rPr>
        <w:t xml:space="preserve"> or better in a required athletic training course.</w:t>
      </w:r>
    </w:p>
    <w:p w14:paraId="0C64601F" w14:textId="77777777" w:rsidR="00AB3B8F" w:rsidRPr="00356C74" w:rsidRDefault="00AB3B8F" w:rsidP="00F83219">
      <w:pPr>
        <w:pStyle w:val="BodyText"/>
        <w:spacing w:before="1"/>
        <w:rPr>
          <w:rFonts w:ascii="Times New Roman" w:hAnsi="Times New Roman" w:cs="Times New Roman"/>
        </w:rPr>
      </w:pPr>
    </w:p>
    <w:p w14:paraId="0C646020"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Probation due to a pattern of unprofessional or unethical behaviors </w:t>
      </w:r>
      <w:r w:rsidRPr="00356C74">
        <w:rPr>
          <w:rFonts w:ascii="Times New Roman" w:hAnsi="Times New Roman" w:cs="Times New Roman"/>
          <w:b/>
        </w:rPr>
        <w:t xml:space="preserve">– </w:t>
      </w:r>
      <w:r w:rsidRPr="00356C74">
        <w:rPr>
          <w:rFonts w:ascii="Times New Roman" w:hAnsi="Times New Roman" w:cs="Times New Roman"/>
        </w:rPr>
        <w:t>If there is a pattern of unprofessional foundational or unethical behaviors, probation will last for the entire semester. The nature of the infraction determines whether or not there is a cessation of progression in the program.</w:t>
      </w:r>
    </w:p>
    <w:p w14:paraId="0D46C494" w14:textId="77777777" w:rsidR="00FB4708" w:rsidRPr="00356C74" w:rsidRDefault="00FB4708" w:rsidP="00F83219">
      <w:pPr>
        <w:pStyle w:val="BodyText"/>
        <w:spacing w:before="1"/>
        <w:rPr>
          <w:rFonts w:ascii="Times New Roman" w:hAnsi="Times New Roman" w:cs="Times New Roman"/>
        </w:rPr>
      </w:pPr>
    </w:p>
    <w:p w14:paraId="0C646021" w14:textId="1A000183"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Reinstatement following a pattern of unprofessional and unethical behaviors - At the end of the semester in which the unprofessional/unethical behavior occurred, the AT faculty determines further consequences, for example educational intervention, extending probation, or reinstate in good standing.</w:t>
      </w:r>
    </w:p>
    <w:p w14:paraId="0C646022" w14:textId="77777777" w:rsidR="00AB3B8F" w:rsidRPr="00356C74" w:rsidRDefault="00AB3B8F" w:rsidP="00F83219">
      <w:pPr>
        <w:pStyle w:val="BodyText"/>
        <w:spacing w:before="3"/>
        <w:rPr>
          <w:rFonts w:ascii="Times New Roman" w:hAnsi="Times New Roman" w:cs="Times New Roman"/>
        </w:rPr>
      </w:pPr>
    </w:p>
    <w:p w14:paraId="7F51EECE" w14:textId="442B3580" w:rsidR="00356C74" w:rsidRPr="00356C74" w:rsidRDefault="00E665D4" w:rsidP="00F83219">
      <w:pPr>
        <w:pStyle w:val="BodyText"/>
        <w:spacing w:line="237" w:lineRule="auto"/>
        <w:rPr>
          <w:rFonts w:ascii="Times New Roman" w:hAnsi="Times New Roman" w:cs="Times New Roman"/>
        </w:rPr>
      </w:pPr>
      <w:r w:rsidRPr="00356C74">
        <w:rPr>
          <w:rFonts w:ascii="Times New Roman" w:hAnsi="Times New Roman" w:cs="Times New Roman"/>
        </w:rPr>
        <w:t>Dismissal following a pattern of unprofessional and unethical behaviors- Dismissal from the AT program will result in the subsequent semester when a student on probation fails to demonstrate a pattern of professional and ethical behavior.</w:t>
      </w:r>
    </w:p>
    <w:p w14:paraId="48B03BED" w14:textId="325B3C20" w:rsidR="00356C74" w:rsidRPr="00356C74" w:rsidRDefault="00356C74" w:rsidP="00F83219">
      <w:pPr>
        <w:pStyle w:val="BodyText"/>
        <w:spacing w:line="237" w:lineRule="auto"/>
        <w:rPr>
          <w:rFonts w:ascii="Times New Roman" w:hAnsi="Times New Roman" w:cs="Times New Roman"/>
        </w:rPr>
      </w:pPr>
    </w:p>
    <w:p w14:paraId="070E5E64" w14:textId="6808A375" w:rsidR="00356C74" w:rsidRPr="00356C74" w:rsidRDefault="00356C74" w:rsidP="00F83219">
      <w:pPr>
        <w:pStyle w:val="BodyText"/>
        <w:spacing w:line="237" w:lineRule="auto"/>
        <w:rPr>
          <w:rFonts w:ascii="Times New Roman" w:hAnsi="Times New Roman" w:cs="Times New Roman"/>
        </w:rPr>
      </w:pPr>
    </w:p>
    <w:p w14:paraId="2E73B9B7" w14:textId="294B16F2" w:rsidR="00356C74" w:rsidRPr="00356C74" w:rsidRDefault="4826F3B7" w:rsidP="00F83219">
      <w:pPr>
        <w:pStyle w:val="Heading3"/>
        <w:ind w:left="0"/>
        <w:rPr>
          <w:rFonts w:ascii="Times New Roman" w:hAnsi="Times New Roman" w:cs="Times New Roman"/>
          <w:b w:val="0"/>
          <w:bCs w:val="0"/>
        </w:rPr>
      </w:pPr>
      <w:bookmarkStart w:id="52" w:name="_4.02_Clinical_Experience"/>
      <w:r w:rsidRPr="7E3244A7">
        <w:rPr>
          <w:rFonts w:ascii="Times New Roman" w:hAnsi="Times New Roman" w:cs="Times New Roman"/>
        </w:rPr>
        <w:t>5</w:t>
      </w:r>
      <w:r w:rsidR="06D2A3E0" w:rsidRPr="7E3244A7">
        <w:rPr>
          <w:rFonts w:ascii="Times New Roman" w:hAnsi="Times New Roman" w:cs="Times New Roman"/>
        </w:rPr>
        <w:t xml:space="preserve">.02 </w:t>
      </w:r>
      <w:r w:rsidR="339D783D" w:rsidRPr="7E3244A7">
        <w:rPr>
          <w:rFonts w:ascii="Times New Roman" w:hAnsi="Times New Roman" w:cs="Times New Roman"/>
        </w:rPr>
        <w:t>Clinical Experience Disciplinary Action</w:t>
      </w:r>
      <w:bookmarkEnd w:id="52"/>
    </w:p>
    <w:p w14:paraId="4C13F0F4" w14:textId="691807FC" w:rsidR="00356C74" w:rsidRPr="00356C74" w:rsidRDefault="00356C74" w:rsidP="00F83219">
      <w:pPr>
        <w:pStyle w:val="BodyText"/>
        <w:spacing w:line="237" w:lineRule="auto"/>
        <w:rPr>
          <w:rFonts w:ascii="Times New Roman" w:hAnsi="Times New Roman" w:cs="Times New Roman"/>
          <w:b/>
        </w:rPr>
      </w:pPr>
    </w:p>
    <w:p w14:paraId="1288176E" w14:textId="613081E0" w:rsidR="00356C74" w:rsidRPr="00E41CAC" w:rsidRDefault="00356C74" w:rsidP="00F83219">
      <w:pPr>
        <w:rPr>
          <w:rFonts w:ascii="Times New Roman" w:hAnsi="Times New Roman" w:cs="Times New Roman"/>
        </w:rPr>
      </w:pPr>
      <w:r w:rsidRPr="00E41CAC">
        <w:rPr>
          <w:rFonts w:ascii="Times New Roman" w:hAnsi="Times New Roman" w:cs="Times New Roman"/>
        </w:rPr>
        <w:t xml:space="preserve">Student Behavioral Incident Reports are used to provide a tool for documenting inappropriate behavior and subsequent discussions regarding the behavior within the context of the BS/MS in Athletic Training </w:t>
      </w:r>
      <w:r w:rsidRPr="00E41CAC">
        <w:rPr>
          <w:rFonts w:ascii="Times New Roman" w:hAnsi="Times New Roman" w:cs="Times New Roman"/>
        </w:rPr>
        <w:lastRenderedPageBreak/>
        <w:t xml:space="preserve">Program clinical environments. Behavioral Incident Reports will directly impact clinical experiences grades by dropping the final grade according to the severity of the violation. Behavioral Incident Reports can be completed using </w:t>
      </w:r>
      <w:r w:rsidR="00453EB9">
        <w:rPr>
          <w:rFonts w:ascii="Times New Roman" w:hAnsi="Times New Roman" w:cs="Times New Roman"/>
        </w:rPr>
        <w:t>EXXAT</w:t>
      </w:r>
      <w:r w:rsidRPr="00E41CAC">
        <w:rPr>
          <w:rFonts w:ascii="Times New Roman" w:hAnsi="Times New Roman" w:cs="Times New Roman"/>
        </w:rPr>
        <w:t>.</w:t>
      </w:r>
    </w:p>
    <w:p w14:paraId="65FB2235" w14:textId="77777777" w:rsidR="00356C74" w:rsidRPr="00E41CAC" w:rsidRDefault="00356C74" w:rsidP="00F83219">
      <w:pPr>
        <w:rPr>
          <w:rFonts w:ascii="Times New Roman" w:hAnsi="Times New Roman" w:cs="Times New Roman"/>
        </w:rPr>
      </w:pPr>
    </w:p>
    <w:p w14:paraId="09F78199" w14:textId="6C6CE6CF" w:rsidR="00356C74" w:rsidRPr="00E41CAC" w:rsidRDefault="00356C74" w:rsidP="00BD26B3">
      <w:pPr>
        <w:pStyle w:val="ListParagraph"/>
        <w:numPr>
          <w:ilvl w:val="0"/>
          <w:numId w:val="15"/>
        </w:numPr>
        <w:rPr>
          <w:rFonts w:ascii="Times New Roman" w:hAnsi="Times New Roman" w:cs="Times New Roman"/>
        </w:rPr>
      </w:pPr>
      <w:r w:rsidRPr="00E41CAC">
        <w:rPr>
          <w:rFonts w:ascii="Times New Roman" w:hAnsi="Times New Roman" w:cs="Times New Roman"/>
        </w:rPr>
        <w:t>A Behavioral Incident Report must be completed within 3 weekdays of a violation.</w:t>
      </w:r>
    </w:p>
    <w:p w14:paraId="28DF9580" w14:textId="77777777" w:rsidR="00356C74" w:rsidRPr="00E41CAC" w:rsidRDefault="00356C74" w:rsidP="00BD26B3">
      <w:pPr>
        <w:pStyle w:val="ListParagraph"/>
        <w:ind w:left="720" w:firstLine="0"/>
        <w:rPr>
          <w:rFonts w:ascii="Times New Roman" w:hAnsi="Times New Roman" w:cs="Times New Roman"/>
        </w:rPr>
      </w:pPr>
    </w:p>
    <w:p w14:paraId="77338B9E" w14:textId="47381BCA" w:rsidR="00356C74" w:rsidRPr="00E41CAC" w:rsidRDefault="00356C74" w:rsidP="00BD26B3">
      <w:pPr>
        <w:pStyle w:val="ListParagraph"/>
        <w:numPr>
          <w:ilvl w:val="0"/>
          <w:numId w:val="15"/>
        </w:numPr>
        <w:rPr>
          <w:rFonts w:ascii="Times New Roman" w:hAnsi="Times New Roman" w:cs="Times New Roman"/>
        </w:rPr>
      </w:pPr>
      <w:r w:rsidRPr="00E41CAC">
        <w:rPr>
          <w:rFonts w:ascii="Times New Roman" w:hAnsi="Times New Roman" w:cs="Times New Roman"/>
        </w:rPr>
        <w:t>A meeting must be conducted between the Clinical Preceptor and the student within 3 weekdays to discuss the report or the student is not allowed to engage in his/her</w:t>
      </w:r>
      <w:r w:rsidR="00B605FD">
        <w:rPr>
          <w:rFonts w:ascii="Times New Roman" w:hAnsi="Times New Roman" w:cs="Times New Roman"/>
        </w:rPr>
        <w:t>/their</w:t>
      </w:r>
      <w:r w:rsidRPr="00E41CAC">
        <w:rPr>
          <w:rFonts w:ascii="Times New Roman" w:hAnsi="Times New Roman" w:cs="Times New Roman"/>
        </w:rPr>
        <w:t xml:space="preserve"> clinical experiences.</w:t>
      </w:r>
    </w:p>
    <w:p w14:paraId="5D48E244" w14:textId="7A4CE1E6" w:rsidR="00356C74" w:rsidRPr="00E41CAC" w:rsidRDefault="00356C74" w:rsidP="00BD26B3">
      <w:pPr>
        <w:ind w:left="720"/>
        <w:rPr>
          <w:rFonts w:ascii="Times New Roman" w:hAnsi="Times New Roman" w:cs="Times New Roman"/>
        </w:rPr>
      </w:pPr>
    </w:p>
    <w:p w14:paraId="0F801FB7" w14:textId="438C21CA" w:rsidR="00356C74" w:rsidRPr="00E41CAC" w:rsidRDefault="00356C74" w:rsidP="00BD26B3">
      <w:pPr>
        <w:pStyle w:val="ListParagraph"/>
        <w:numPr>
          <w:ilvl w:val="0"/>
          <w:numId w:val="15"/>
        </w:numPr>
        <w:rPr>
          <w:rFonts w:ascii="Times New Roman" w:hAnsi="Times New Roman" w:cs="Times New Roman"/>
        </w:rPr>
      </w:pPr>
      <w:r w:rsidRPr="00E41CAC">
        <w:rPr>
          <w:rFonts w:ascii="Times New Roman" w:hAnsi="Times New Roman" w:cs="Times New Roman"/>
        </w:rPr>
        <w:t>The student is allowed the opportunity to add their comments to the Behavioral Incident Report regarding the incident.</w:t>
      </w:r>
    </w:p>
    <w:p w14:paraId="71F915ED" w14:textId="64C8AAD2" w:rsidR="00356C74" w:rsidRPr="00E41CAC" w:rsidRDefault="00356C74" w:rsidP="00BD26B3">
      <w:pPr>
        <w:ind w:left="720"/>
        <w:rPr>
          <w:rFonts w:ascii="Times New Roman" w:hAnsi="Times New Roman" w:cs="Times New Roman"/>
        </w:rPr>
      </w:pPr>
    </w:p>
    <w:p w14:paraId="414D77F0" w14:textId="6672A748" w:rsidR="00356C74" w:rsidRPr="00E41CAC" w:rsidRDefault="00356C74" w:rsidP="00BD26B3">
      <w:pPr>
        <w:pStyle w:val="ListParagraph"/>
        <w:numPr>
          <w:ilvl w:val="0"/>
          <w:numId w:val="15"/>
        </w:numPr>
        <w:rPr>
          <w:rFonts w:ascii="Times New Roman" w:hAnsi="Times New Roman" w:cs="Times New Roman"/>
        </w:rPr>
      </w:pPr>
      <w:r w:rsidRPr="00E41CAC">
        <w:rPr>
          <w:rFonts w:ascii="Times New Roman" w:hAnsi="Times New Roman" w:cs="Times New Roman"/>
        </w:rPr>
        <w:t>Violations will be ranked:</w:t>
      </w:r>
    </w:p>
    <w:p w14:paraId="57885E5B" w14:textId="77777777" w:rsidR="00356C74" w:rsidRPr="00E41CAC" w:rsidRDefault="00356C74" w:rsidP="00BD26B3">
      <w:pPr>
        <w:pStyle w:val="ListParagraph"/>
        <w:ind w:left="720" w:firstLine="0"/>
        <w:rPr>
          <w:rFonts w:ascii="Times New Roman" w:hAnsi="Times New Roman" w:cs="Times New Roman"/>
        </w:rPr>
      </w:pPr>
    </w:p>
    <w:p w14:paraId="53FEFE77" w14:textId="53596B27" w:rsidR="00356C74" w:rsidRPr="00E41CAC" w:rsidRDefault="00356C74" w:rsidP="00BD26B3">
      <w:pPr>
        <w:ind w:left="720"/>
        <w:rPr>
          <w:rFonts w:ascii="Times New Roman" w:hAnsi="Times New Roman" w:cs="Times New Roman"/>
        </w:rPr>
      </w:pPr>
      <w:r w:rsidRPr="00E41CAC">
        <w:rPr>
          <w:rFonts w:ascii="Times New Roman" w:hAnsi="Times New Roman" w:cs="Times New Roman"/>
          <w:b/>
        </w:rPr>
        <w:t xml:space="preserve">Severe Violations </w:t>
      </w:r>
      <w:r w:rsidRPr="00E41CAC">
        <w:rPr>
          <w:rFonts w:ascii="Times New Roman" w:hAnsi="Times New Roman" w:cs="Times New Roman"/>
        </w:rPr>
        <w:t xml:space="preserve">may </w:t>
      </w:r>
      <w:proofErr w:type="gramStart"/>
      <w:r w:rsidRPr="00E41CAC">
        <w:rPr>
          <w:rFonts w:ascii="Times New Roman" w:hAnsi="Times New Roman" w:cs="Times New Roman"/>
        </w:rPr>
        <w:t>include, but</w:t>
      </w:r>
      <w:proofErr w:type="gramEnd"/>
      <w:r w:rsidRPr="00E41CAC">
        <w:rPr>
          <w:rFonts w:ascii="Times New Roman" w:hAnsi="Times New Roman" w:cs="Times New Roman"/>
        </w:rPr>
        <w:t xml:space="preserve"> are not limited </w:t>
      </w:r>
      <w:proofErr w:type="gramStart"/>
      <w:r w:rsidRPr="00E41CAC">
        <w:rPr>
          <w:rFonts w:ascii="Times New Roman" w:hAnsi="Times New Roman" w:cs="Times New Roman"/>
        </w:rPr>
        <w:t>to:</w:t>
      </w:r>
      <w:proofErr w:type="gramEnd"/>
      <w:r w:rsidRPr="00E41CAC">
        <w:rPr>
          <w:rFonts w:ascii="Times New Roman" w:hAnsi="Times New Roman" w:cs="Times New Roman"/>
        </w:rPr>
        <w:t xml:space="preserve"> very serious offenses that show disregard for the NATA Code of Ethics, breaking patient confidentiality, safety of a student-athletes or patients, violation of university or clinical site regulations, or theft or destruction of university or clinical site equipment or property.</w:t>
      </w:r>
    </w:p>
    <w:p w14:paraId="28709368" w14:textId="77777777" w:rsidR="00356C74" w:rsidRPr="00E41CAC" w:rsidRDefault="00356C74" w:rsidP="00BD26B3">
      <w:pPr>
        <w:ind w:left="720"/>
        <w:rPr>
          <w:rFonts w:ascii="Times New Roman" w:hAnsi="Times New Roman" w:cs="Times New Roman"/>
        </w:rPr>
      </w:pPr>
    </w:p>
    <w:p w14:paraId="7874F19F" w14:textId="6C23F4DB" w:rsidR="00356C74" w:rsidRPr="00E41CAC" w:rsidRDefault="00356C74" w:rsidP="00BD26B3">
      <w:pPr>
        <w:ind w:left="720"/>
        <w:rPr>
          <w:rFonts w:ascii="Times New Roman" w:hAnsi="Times New Roman" w:cs="Times New Roman"/>
        </w:rPr>
      </w:pPr>
      <w:r w:rsidRPr="00E41CAC">
        <w:rPr>
          <w:rFonts w:ascii="Times New Roman" w:hAnsi="Times New Roman" w:cs="Times New Roman"/>
          <w:b/>
        </w:rPr>
        <w:t>Moderate Violations</w:t>
      </w:r>
      <w:r w:rsidRPr="00E41CAC">
        <w:rPr>
          <w:rFonts w:ascii="Times New Roman" w:hAnsi="Times New Roman" w:cs="Times New Roman"/>
        </w:rPr>
        <w:t xml:space="preserve"> may </w:t>
      </w:r>
      <w:proofErr w:type="gramStart"/>
      <w:r w:rsidRPr="00E41CAC">
        <w:rPr>
          <w:rFonts w:ascii="Times New Roman" w:hAnsi="Times New Roman" w:cs="Times New Roman"/>
        </w:rPr>
        <w:t>include, but</w:t>
      </w:r>
      <w:proofErr w:type="gramEnd"/>
      <w:r w:rsidRPr="00E41CAC">
        <w:rPr>
          <w:rFonts w:ascii="Times New Roman" w:hAnsi="Times New Roman" w:cs="Times New Roman"/>
        </w:rPr>
        <w:t xml:space="preserve"> are not limited </w:t>
      </w:r>
      <w:proofErr w:type="gramStart"/>
      <w:r w:rsidRPr="00E41CAC">
        <w:rPr>
          <w:rFonts w:ascii="Times New Roman" w:hAnsi="Times New Roman" w:cs="Times New Roman"/>
        </w:rPr>
        <w:t>to:</w:t>
      </w:r>
      <w:proofErr w:type="gramEnd"/>
      <w:r w:rsidRPr="00E41CAC">
        <w:rPr>
          <w:rFonts w:ascii="Times New Roman" w:hAnsi="Times New Roman" w:cs="Times New Roman"/>
        </w:rPr>
        <w:t xml:space="preserve"> verbal abuse of Preceptors, peers, or employees, failure to abide by policies and procedures set forth in the athletic training student handbook or specific to the clinical site, and being habitually late or habitually absent for clinical assignments. </w:t>
      </w:r>
    </w:p>
    <w:p w14:paraId="3A755611" w14:textId="77777777" w:rsidR="00356C74" w:rsidRPr="00E41CAC" w:rsidRDefault="00356C74" w:rsidP="00BD26B3">
      <w:pPr>
        <w:ind w:left="720"/>
        <w:rPr>
          <w:rFonts w:ascii="Times New Roman" w:hAnsi="Times New Roman" w:cs="Times New Roman"/>
        </w:rPr>
      </w:pPr>
    </w:p>
    <w:p w14:paraId="39664B29" w14:textId="3D226D39" w:rsidR="00356C74" w:rsidRPr="00E41CAC" w:rsidRDefault="00356C74" w:rsidP="00BD26B3">
      <w:pPr>
        <w:ind w:left="720"/>
        <w:rPr>
          <w:rFonts w:ascii="Times New Roman" w:hAnsi="Times New Roman" w:cs="Times New Roman"/>
        </w:rPr>
      </w:pPr>
      <w:r w:rsidRPr="00E41CAC">
        <w:rPr>
          <w:rFonts w:ascii="Times New Roman" w:hAnsi="Times New Roman" w:cs="Times New Roman"/>
          <w:b/>
        </w:rPr>
        <w:t>Minor Violations</w:t>
      </w:r>
      <w:r w:rsidRPr="00E41CAC">
        <w:rPr>
          <w:rFonts w:ascii="Times New Roman" w:hAnsi="Times New Roman" w:cs="Times New Roman"/>
        </w:rPr>
        <w:t xml:space="preserve"> may include, but are not limited to, minor infractions of student handbook rules or inappropriate behaviors displayed by the student </w:t>
      </w:r>
      <w:proofErr w:type="gramStart"/>
      <w:r w:rsidRPr="00E41CAC">
        <w:rPr>
          <w:rFonts w:ascii="Times New Roman" w:hAnsi="Times New Roman" w:cs="Times New Roman"/>
        </w:rPr>
        <w:t>such as:</w:t>
      </w:r>
      <w:proofErr w:type="gramEnd"/>
      <w:r w:rsidRPr="00E41CAC">
        <w:rPr>
          <w:rFonts w:ascii="Times New Roman" w:hAnsi="Times New Roman" w:cs="Times New Roman"/>
        </w:rPr>
        <w:t xml:space="preserve"> tardiness, unexcused absence, unprofessional language and conversation, and unauthorized use of office equipment.</w:t>
      </w:r>
    </w:p>
    <w:p w14:paraId="6CC4EFAF" w14:textId="77777777" w:rsidR="00356C74" w:rsidRPr="00E41CAC" w:rsidRDefault="00356C74" w:rsidP="00F83219">
      <w:pPr>
        <w:rPr>
          <w:rFonts w:ascii="Times New Roman" w:hAnsi="Times New Roman" w:cs="Times New Roman"/>
        </w:rPr>
      </w:pPr>
    </w:p>
    <w:p w14:paraId="245E3B0A" w14:textId="28D3773E" w:rsidR="00356C74" w:rsidRPr="00E41CAC" w:rsidRDefault="00356C74" w:rsidP="00F83219">
      <w:pPr>
        <w:rPr>
          <w:rFonts w:ascii="Times New Roman" w:hAnsi="Times New Roman" w:cs="Times New Roman"/>
        </w:rPr>
      </w:pPr>
      <w:r w:rsidRPr="00E41CAC">
        <w:rPr>
          <w:rFonts w:ascii="Times New Roman" w:hAnsi="Times New Roman" w:cs="Times New Roman"/>
        </w:rPr>
        <w:t xml:space="preserve">Overall, clinical experience course grades (percentages) will be impacted based on the severity of the violation (severe: 25 percentage points, moderate: 15 percentage points, minor: 5 percentage points). After four minor violations, two moderate violations, or one severe violation, the student shall be placed on probation.  Any violation occurring after the student has been placed on probation may result in suspension from the program. </w:t>
      </w:r>
    </w:p>
    <w:p w14:paraId="53923D7E" w14:textId="77777777" w:rsidR="00356C74" w:rsidRPr="00E41CAC" w:rsidRDefault="00356C74" w:rsidP="00F83219">
      <w:pPr>
        <w:rPr>
          <w:rFonts w:ascii="Times New Roman" w:hAnsi="Times New Roman" w:cs="Times New Roman"/>
        </w:rPr>
      </w:pPr>
    </w:p>
    <w:p w14:paraId="4E0BABA0" w14:textId="1DCF1D87" w:rsidR="00356C74" w:rsidRPr="00E41CAC" w:rsidRDefault="00356C74" w:rsidP="00F83219">
      <w:pPr>
        <w:rPr>
          <w:rFonts w:ascii="Times New Roman" w:hAnsi="Times New Roman" w:cs="Times New Roman"/>
        </w:rPr>
      </w:pPr>
      <w:r w:rsidRPr="00E41CAC">
        <w:rPr>
          <w:rFonts w:ascii="Times New Roman" w:hAnsi="Times New Roman" w:cs="Times New Roman"/>
        </w:rPr>
        <w:t>A Clinical Preceptor may immediately suspend a student from his/her</w:t>
      </w:r>
      <w:r w:rsidR="00B605FD">
        <w:rPr>
          <w:rFonts w:ascii="Times New Roman" w:hAnsi="Times New Roman" w:cs="Times New Roman"/>
        </w:rPr>
        <w:t>/their</w:t>
      </w:r>
      <w:r w:rsidRPr="00E41CAC">
        <w:rPr>
          <w:rFonts w:ascii="Times New Roman" w:hAnsi="Times New Roman" w:cs="Times New Roman"/>
        </w:rPr>
        <w:t xml:space="preserve"> clinical rotation due to student-athlete or patient safety issues, use of or influence of illegal drugs or alcohol, or destruction of university property.  A meeting must be conducted between the Program Director, the Coordinator</w:t>
      </w:r>
      <w:r w:rsidR="00013A51">
        <w:rPr>
          <w:rFonts w:ascii="Times New Roman" w:hAnsi="Times New Roman" w:cs="Times New Roman"/>
        </w:rPr>
        <w:t xml:space="preserve"> of Clinical Education</w:t>
      </w:r>
      <w:r w:rsidRPr="00E41CAC">
        <w:rPr>
          <w:rFonts w:ascii="Times New Roman" w:hAnsi="Times New Roman" w:cs="Times New Roman"/>
        </w:rPr>
        <w:t xml:space="preserve">, the supervising athletic trainer, and the athletic training student within 3 weekdays to discuss the incident.  The student may then be dismissed from the athletic training program. </w:t>
      </w:r>
    </w:p>
    <w:p w14:paraId="59F750D9" w14:textId="77777777" w:rsidR="00356C74" w:rsidRPr="00E41CAC" w:rsidRDefault="00356C74" w:rsidP="00F83219">
      <w:pPr>
        <w:pStyle w:val="BodyText"/>
        <w:spacing w:line="237" w:lineRule="auto"/>
        <w:rPr>
          <w:rFonts w:ascii="Times New Roman" w:hAnsi="Times New Roman" w:cs="Times New Roman"/>
          <w:b/>
        </w:rPr>
        <w:sectPr w:rsidR="00356C74" w:rsidRPr="00E41CAC" w:rsidSect="00E665D4">
          <w:headerReference w:type="default" r:id="rId29"/>
          <w:pgSz w:w="12240" w:h="15840"/>
          <w:pgMar w:top="1440" w:right="1440" w:bottom="1440" w:left="1440" w:header="0" w:footer="776" w:gutter="0"/>
          <w:cols w:space="720"/>
        </w:sectPr>
      </w:pPr>
    </w:p>
    <w:p w14:paraId="0C646025" w14:textId="7E85095A" w:rsidR="00AB3B8F" w:rsidRPr="00356C74" w:rsidRDefault="00A65D85" w:rsidP="00A65D85">
      <w:pPr>
        <w:pStyle w:val="Heading2"/>
      </w:pPr>
      <w:bookmarkStart w:id="53" w:name="_SECTION_V:_GLOSSARY"/>
      <w:bookmarkStart w:id="54" w:name="_SECTION_VI:_GLOSSARY"/>
      <w:bookmarkEnd w:id="53"/>
      <w:r>
        <w:lastRenderedPageBreak/>
        <w:t>Section VI: Glossary</w:t>
      </w:r>
      <w:bookmarkEnd w:id="54"/>
    </w:p>
    <w:p w14:paraId="0C646026" w14:textId="77777777" w:rsidR="00AB3B8F" w:rsidRPr="00356C74" w:rsidRDefault="00AB3B8F" w:rsidP="00F83219">
      <w:pPr>
        <w:pStyle w:val="BodyText"/>
        <w:spacing w:before="1"/>
        <w:rPr>
          <w:rFonts w:ascii="Times New Roman" w:hAnsi="Times New Roman" w:cs="Times New Roman"/>
          <w:b/>
        </w:rPr>
      </w:pPr>
    </w:p>
    <w:p w14:paraId="0C646027"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Clinical education: The application of athletic training knowledge, skills, and clinical abilities on an actual patient base that is evaluated, and feedback is provided, by a preceptor.</w:t>
      </w:r>
    </w:p>
    <w:p w14:paraId="0C646028" w14:textId="77777777" w:rsidR="00AB3B8F" w:rsidRPr="00356C74" w:rsidRDefault="00AB3B8F" w:rsidP="00F83219">
      <w:pPr>
        <w:pStyle w:val="BodyText"/>
        <w:rPr>
          <w:rFonts w:ascii="Times New Roman" w:hAnsi="Times New Roman" w:cs="Times New Roman"/>
        </w:rPr>
      </w:pPr>
    </w:p>
    <w:p w14:paraId="0C646029" w14:textId="77777777"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Clinical site: A physical area where clinical education occurs.</w:t>
      </w:r>
    </w:p>
    <w:p w14:paraId="0C64602A" w14:textId="77777777" w:rsidR="00AB3B8F" w:rsidRPr="00356C74" w:rsidRDefault="00AB3B8F" w:rsidP="00F83219">
      <w:pPr>
        <w:pStyle w:val="BodyText"/>
        <w:spacing w:before="2"/>
        <w:rPr>
          <w:rFonts w:ascii="Times New Roman" w:hAnsi="Times New Roman" w:cs="Times New Roman"/>
        </w:rPr>
      </w:pPr>
    </w:p>
    <w:p w14:paraId="0C64602B" w14:textId="54DC00CB" w:rsidR="00AB3B8F" w:rsidRPr="00356C74" w:rsidRDefault="00E665D4" w:rsidP="00F83219">
      <w:pPr>
        <w:pStyle w:val="BodyText"/>
        <w:spacing w:line="237" w:lineRule="auto"/>
        <w:rPr>
          <w:rFonts w:ascii="Times New Roman" w:hAnsi="Times New Roman" w:cs="Times New Roman"/>
        </w:rPr>
      </w:pPr>
      <w:r w:rsidRPr="00356C74">
        <w:rPr>
          <w:rFonts w:ascii="Times New Roman" w:hAnsi="Times New Roman" w:cs="Times New Roman"/>
        </w:rPr>
        <w:t xml:space="preserve">Coordinator </w:t>
      </w:r>
      <w:r w:rsidR="00013A51">
        <w:rPr>
          <w:rFonts w:ascii="Times New Roman" w:hAnsi="Times New Roman" w:cs="Times New Roman"/>
        </w:rPr>
        <w:t xml:space="preserve">of </w:t>
      </w:r>
      <w:r w:rsidR="00013A51" w:rsidRPr="00356C74">
        <w:rPr>
          <w:rFonts w:ascii="Times New Roman" w:hAnsi="Times New Roman" w:cs="Times New Roman"/>
        </w:rPr>
        <w:t xml:space="preserve">Clinical Education </w:t>
      </w:r>
      <w:r w:rsidRPr="00356C74">
        <w:rPr>
          <w:rFonts w:ascii="Times New Roman" w:hAnsi="Times New Roman" w:cs="Times New Roman"/>
        </w:rPr>
        <w:t>(</w:t>
      </w:r>
      <w:r w:rsidR="00013A51">
        <w:rPr>
          <w:rFonts w:ascii="Times New Roman" w:hAnsi="Times New Roman" w:cs="Times New Roman"/>
        </w:rPr>
        <w:t>CCE</w:t>
      </w:r>
      <w:r w:rsidRPr="00356C74">
        <w:rPr>
          <w:rFonts w:ascii="Times New Roman" w:hAnsi="Times New Roman" w:cs="Times New Roman"/>
        </w:rPr>
        <w:t>)</w:t>
      </w:r>
      <w:r w:rsidRPr="00356C74">
        <w:rPr>
          <w:rFonts w:ascii="Times New Roman" w:hAnsi="Times New Roman" w:cs="Times New Roman"/>
          <w:b/>
        </w:rPr>
        <w:t xml:space="preserve">: </w:t>
      </w:r>
      <w:r w:rsidRPr="00356C74">
        <w:rPr>
          <w:rFonts w:ascii="Times New Roman" w:hAnsi="Times New Roman" w:cs="Times New Roman"/>
        </w:rPr>
        <w:t xml:space="preserve">The </w:t>
      </w:r>
      <w:r w:rsidR="00013A51">
        <w:rPr>
          <w:rFonts w:ascii="Times New Roman" w:hAnsi="Times New Roman" w:cs="Times New Roman"/>
        </w:rPr>
        <w:t>CCE</w:t>
      </w:r>
      <w:r w:rsidRPr="00356C74">
        <w:rPr>
          <w:rFonts w:ascii="Times New Roman" w:hAnsi="Times New Roman" w:cs="Times New Roman"/>
        </w:rPr>
        <w:t xml:space="preserve"> will have input and assurance of student clinical progression, clinical site evaluation, student evaluation, preceptor training, and preceptor evaluation.</w:t>
      </w:r>
    </w:p>
    <w:p w14:paraId="0C64602C" w14:textId="77777777" w:rsidR="00AB3B8F" w:rsidRPr="00356C74" w:rsidRDefault="00AB3B8F" w:rsidP="00F83219">
      <w:pPr>
        <w:pStyle w:val="BodyText"/>
        <w:spacing w:before="2"/>
        <w:rPr>
          <w:rFonts w:ascii="Times New Roman" w:hAnsi="Times New Roman" w:cs="Times New Roman"/>
        </w:rPr>
      </w:pPr>
    </w:p>
    <w:p w14:paraId="0C64602D"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Direct patient care: The application of athletic training knowledge, skills, and clinical abilities on an actual patient.</w:t>
      </w:r>
    </w:p>
    <w:p w14:paraId="0C64602E" w14:textId="77777777" w:rsidR="00AB3B8F" w:rsidRPr="00356C74" w:rsidRDefault="00AB3B8F" w:rsidP="00F83219">
      <w:pPr>
        <w:pStyle w:val="BodyText"/>
        <w:spacing w:before="1"/>
        <w:rPr>
          <w:rFonts w:ascii="Times New Roman" w:hAnsi="Times New Roman" w:cs="Times New Roman"/>
        </w:rPr>
      </w:pPr>
    </w:p>
    <w:p w14:paraId="0C64602F"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 xml:space="preserve">Emergency Action Plan: A venue-specific "blueprint" used for the management of medical emergencies. See: </w:t>
      </w:r>
      <w:hyperlink r:id="rId30">
        <w:r w:rsidRPr="00356C74">
          <w:rPr>
            <w:rFonts w:ascii="Times New Roman" w:hAnsi="Times New Roman" w:cs="Times New Roman"/>
            <w:u w:val="single"/>
          </w:rPr>
          <w:t>http://www.nata.org/sites/default/files/EmergencyPlanningInAthletics.pdf</w:t>
        </w:r>
      </w:hyperlink>
    </w:p>
    <w:p w14:paraId="0C646030" w14:textId="77777777" w:rsidR="00AB3B8F" w:rsidRPr="00356C74" w:rsidRDefault="00AB3B8F" w:rsidP="00F83219">
      <w:pPr>
        <w:pStyle w:val="BodyText"/>
        <w:spacing w:before="1"/>
        <w:rPr>
          <w:rFonts w:ascii="Times New Roman" w:hAnsi="Times New Roman" w:cs="Times New Roman"/>
        </w:rPr>
      </w:pPr>
    </w:p>
    <w:p w14:paraId="0C646031" w14:textId="17D64BF8" w:rsidR="00AB3B8F" w:rsidRDefault="00E665D4" w:rsidP="00F83219">
      <w:pPr>
        <w:pStyle w:val="BodyText"/>
        <w:rPr>
          <w:rFonts w:ascii="Times New Roman" w:hAnsi="Times New Roman" w:cs="Times New Roman"/>
        </w:rPr>
      </w:pPr>
      <w:r w:rsidRPr="00356C74">
        <w:rPr>
          <w:rFonts w:ascii="Times New Roman" w:hAnsi="Times New Roman" w:cs="Times New Roman"/>
        </w:rPr>
        <w:t>Health Care Professional: Athletic Trainer, Chiropractor, Dentist, Registered Dietician, Emergency Medical Technician, Nurse Practitioner, Nutritionist, Occupational Therapist, Optometrist, Orthotist, Paramedic, Pharmacist, Physical Therapist, Physician Assistant, Physician (MD/DO), Podiatrist, Prosthetist, Psychologist, Registered Nurse, or Social Worker.</w:t>
      </w:r>
    </w:p>
    <w:p w14:paraId="132D2F9B" w14:textId="77777777" w:rsidR="00723CF6" w:rsidRPr="00356C74" w:rsidRDefault="00723CF6" w:rsidP="00F83219">
      <w:pPr>
        <w:pStyle w:val="BodyText"/>
        <w:rPr>
          <w:rFonts w:ascii="Times New Roman" w:hAnsi="Times New Roman" w:cs="Times New Roman"/>
        </w:rPr>
      </w:pPr>
    </w:p>
    <w:p w14:paraId="0C646032" w14:textId="77777777" w:rsidR="00AB3B8F" w:rsidRPr="00356C74" w:rsidRDefault="00E665D4" w:rsidP="00F83219">
      <w:pPr>
        <w:pStyle w:val="BodyText"/>
        <w:spacing w:before="1"/>
        <w:rPr>
          <w:rFonts w:ascii="Times New Roman" w:hAnsi="Times New Roman" w:cs="Times New Roman"/>
        </w:rPr>
      </w:pPr>
      <w:r w:rsidRPr="00356C74">
        <w:rPr>
          <w:rFonts w:ascii="Times New Roman" w:hAnsi="Times New Roman" w:cs="Times New Roman"/>
        </w:rPr>
        <w:t>These individuals are required to hold a current credential to practice the discipline in the state and whose discipline provides direct patient care in a field that has direct relevancy to the practice and discipline of Athletic Training. These individuals may or may not hold formal appointments to the instructional faculty.</w:t>
      </w:r>
    </w:p>
    <w:p w14:paraId="0C646033" w14:textId="77777777" w:rsidR="00AB3B8F" w:rsidRPr="00356C74" w:rsidRDefault="00AB3B8F" w:rsidP="00F83219">
      <w:pPr>
        <w:pStyle w:val="BodyText"/>
        <w:spacing w:before="1"/>
        <w:rPr>
          <w:rFonts w:ascii="Times New Roman" w:hAnsi="Times New Roman" w:cs="Times New Roman"/>
        </w:rPr>
      </w:pPr>
    </w:p>
    <w:p w14:paraId="0C646034" w14:textId="6DDCA439" w:rsidR="00AB3B8F" w:rsidRPr="00356C74" w:rsidRDefault="00E665D4" w:rsidP="00F83219">
      <w:pPr>
        <w:pStyle w:val="BodyText"/>
        <w:jc w:val="both"/>
        <w:rPr>
          <w:rFonts w:ascii="Times New Roman" w:hAnsi="Times New Roman" w:cs="Times New Roman"/>
        </w:rPr>
      </w:pPr>
      <w:r w:rsidRPr="00356C74">
        <w:rPr>
          <w:rFonts w:ascii="Times New Roman" w:hAnsi="Times New Roman" w:cs="Times New Roman"/>
        </w:rPr>
        <w:t>Pre</w:t>
      </w:r>
      <w:r w:rsidR="00013A51">
        <w:rPr>
          <w:rFonts w:ascii="Times New Roman" w:hAnsi="Times New Roman" w:cs="Times New Roman"/>
        </w:rPr>
        <w:t>-</w:t>
      </w:r>
      <w:r w:rsidRPr="00356C74">
        <w:rPr>
          <w:rFonts w:ascii="Times New Roman" w:hAnsi="Times New Roman" w:cs="Times New Roman"/>
        </w:rPr>
        <w:t>professional student: A student who is not formally admitted into the program. Pre</w:t>
      </w:r>
      <w:r w:rsidR="00013A51">
        <w:rPr>
          <w:rFonts w:ascii="Times New Roman" w:hAnsi="Times New Roman" w:cs="Times New Roman"/>
        </w:rPr>
        <w:t>-</w:t>
      </w:r>
      <w:r w:rsidRPr="00356C74">
        <w:rPr>
          <w:rFonts w:ascii="Times New Roman" w:hAnsi="Times New Roman" w:cs="Times New Roman"/>
        </w:rPr>
        <w:t>professional students may be required to participate in non-patient activities as described by the term Directed Observation Athletic Training.</w:t>
      </w:r>
    </w:p>
    <w:p w14:paraId="0C646035" w14:textId="77777777" w:rsidR="00AB3B8F" w:rsidRPr="00356C74" w:rsidRDefault="00AB3B8F" w:rsidP="00F83219">
      <w:pPr>
        <w:pStyle w:val="BodyText"/>
        <w:spacing w:before="8"/>
        <w:rPr>
          <w:rFonts w:ascii="Times New Roman" w:hAnsi="Times New Roman" w:cs="Times New Roman"/>
          <w:sz w:val="21"/>
        </w:rPr>
      </w:pPr>
    </w:p>
    <w:p w14:paraId="0C646036"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Preceptor: A certified/licensed professional who teaches and evaluates students in a clinical setting using an actual patient base. The responsibilities of the preceptor include: supervision of ATS during clinical education; instruction and assessment of the current knowledge, skills, and clinical abilities designated by the Commission; provide opportunities for the student to develop clinical integration proficiencies, provide communication regarding skills and clinical decision-making during actual patient/client care; assessment of athletic training students’ clinical integration proficiencies, communication skills and clinical decision-making during actual patient/client care; and the facilitation and clinical integration of skills, knowledge, and evidence regarding the practice of athletic training.</w:t>
      </w:r>
    </w:p>
    <w:p w14:paraId="0C646037" w14:textId="77777777" w:rsidR="00AB3B8F" w:rsidRPr="00356C74" w:rsidRDefault="00AB3B8F" w:rsidP="00F83219">
      <w:pPr>
        <w:pStyle w:val="BodyText"/>
        <w:spacing w:before="3"/>
        <w:rPr>
          <w:rFonts w:ascii="Times New Roman" w:hAnsi="Times New Roman" w:cs="Times New Roman"/>
        </w:rPr>
      </w:pPr>
    </w:p>
    <w:p w14:paraId="0C646038" w14:textId="77777777" w:rsidR="00AB3B8F" w:rsidRPr="00356C74" w:rsidRDefault="00E665D4" w:rsidP="00F83219">
      <w:pPr>
        <w:pStyle w:val="BodyText"/>
        <w:rPr>
          <w:rFonts w:ascii="Times New Roman" w:hAnsi="Times New Roman" w:cs="Times New Roman"/>
        </w:rPr>
      </w:pPr>
      <w:r w:rsidRPr="00356C74">
        <w:rPr>
          <w:rFonts w:ascii="Times New Roman" w:hAnsi="Times New Roman" w:cs="Times New Roman"/>
        </w:rPr>
        <w:t>Program Director (PD): The full-time faculty member of the host institution and a BOC Certified Athletic Trainer responsible for the implementation, delivery, and administration of the AT program.</w:t>
      </w:r>
    </w:p>
    <w:p w14:paraId="0C646039" w14:textId="77777777" w:rsidR="00AB3B8F" w:rsidRPr="00356C74" w:rsidRDefault="00AB3B8F" w:rsidP="00F83219">
      <w:pPr>
        <w:rPr>
          <w:rFonts w:ascii="Times New Roman" w:hAnsi="Times New Roman" w:cs="Times New Roman"/>
        </w:rPr>
        <w:sectPr w:rsidR="00AB3B8F" w:rsidRPr="00356C74" w:rsidSect="00E665D4">
          <w:headerReference w:type="default" r:id="rId31"/>
          <w:pgSz w:w="12240" w:h="15840"/>
          <w:pgMar w:top="1440" w:right="1440" w:bottom="1440" w:left="1440" w:header="0" w:footer="776" w:gutter="0"/>
          <w:cols w:space="720"/>
        </w:sectPr>
      </w:pPr>
    </w:p>
    <w:p w14:paraId="0DABC3C2" w14:textId="3DE53CA0" w:rsidR="007B45DF" w:rsidRDefault="00A65D85" w:rsidP="00A65D85">
      <w:pPr>
        <w:pStyle w:val="Heading2"/>
      </w:pPr>
      <w:bookmarkStart w:id="55" w:name="_SECTION_VI:_APPENDECIES"/>
      <w:bookmarkStart w:id="56" w:name="_SECTION_VII:_APPENDICES"/>
      <w:bookmarkEnd w:id="55"/>
      <w:r>
        <w:lastRenderedPageBreak/>
        <w:t>Section VII: Appendices</w:t>
      </w:r>
      <w:bookmarkEnd w:id="56"/>
    </w:p>
    <w:p w14:paraId="44A71247" w14:textId="77777777" w:rsidR="00A92C24" w:rsidRPr="00BD26B3" w:rsidRDefault="00A92C24" w:rsidP="00A92C24">
      <w:pPr>
        <w:rPr>
          <w:rFonts w:ascii="Times New Roman" w:hAnsi="Times New Roman" w:cs="Times New Roman"/>
          <w:sz w:val="23"/>
          <w:szCs w:val="23"/>
        </w:rPr>
      </w:pPr>
    </w:p>
    <w:p w14:paraId="0C64603B" w14:textId="0C86C718" w:rsidR="00AB3B8F" w:rsidRPr="00356C74" w:rsidRDefault="00E665D4" w:rsidP="00F83219">
      <w:pPr>
        <w:pStyle w:val="Heading3"/>
        <w:ind w:left="0"/>
        <w:rPr>
          <w:rFonts w:ascii="Times New Roman" w:hAnsi="Times New Roman" w:cs="Times New Roman"/>
        </w:rPr>
      </w:pPr>
      <w:bookmarkStart w:id="57" w:name="_Appendix_A"/>
      <w:bookmarkEnd w:id="57"/>
      <w:r w:rsidRPr="00356C74">
        <w:rPr>
          <w:rFonts w:ascii="Times New Roman" w:hAnsi="Times New Roman" w:cs="Times New Roman"/>
        </w:rPr>
        <w:t>Appendix A</w:t>
      </w:r>
      <w:r w:rsidR="005A3CF5">
        <w:rPr>
          <w:rFonts w:ascii="Times New Roman" w:hAnsi="Times New Roman" w:cs="Times New Roman"/>
        </w:rPr>
        <w:t>: Technical Standards</w:t>
      </w:r>
    </w:p>
    <w:p w14:paraId="36DD61CF" w14:textId="77777777" w:rsidR="00F72F30" w:rsidRPr="00DD0384" w:rsidRDefault="00F72F30" w:rsidP="00F83219">
      <w:pPr>
        <w:contextualSpacing/>
        <w:jc w:val="center"/>
        <w:rPr>
          <w:rFonts w:ascii="Times New Roman" w:hAnsi="Times New Roman" w:cs="Times New Roman"/>
          <w:b/>
          <w:sz w:val="24"/>
          <w:szCs w:val="24"/>
        </w:rPr>
      </w:pPr>
      <w:r w:rsidRPr="00DD0384">
        <w:rPr>
          <w:rFonts w:ascii="Times New Roman" w:hAnsi="Times New Roman" w:cs="Times New Roman"/>
          <w:b/>
          <w:sz w:val="24"/>
          <w:szCs w:val="24"/>
        </w:rPr>
        <w:t>Technical Standards</w:t>
      </w:r>
    </w:p>
    <w:p w14:paraId="65FE22A1" w14:textId="77777777" w:rsidR="00F72F30" w:rsidRPr="00DD0384" w:rsidRDefault="00F72F30" w:rsidP="00F83219">
      <w:pPr>
        <w:contextualSpacing/>
        <w:jc w:val="center"/>
        <w:rPr>
          <w:rFonts w:ascii="Times New Roman" w:hAnsi="Times New Roman" w:cs="Times New Roman"/>
          <w:b/>
          <w:sz w:val="24"/>
          <w:szCs w:val="24"/>
        </w:rPr>
      </w:pPr>
      <w:r w:rsidRPr="00DD0384">
        <w:rPr>
          <w:rFonts w:ascii="Times New Roman" w:hAnsi="Times New Roman" w:cs="Times New Roman"/>
          <w:b/>
          <w:sz w:val="24"/>
          <w:szCs w:val="24"/>
        </w:rPr>
        <w:t>Northern Illinois University</w:t>
      </w:r>
    </w:p>
    <w:p w14:paraId="618371EC" w14:textId="77777777" w:rsidR="00F72F30" w:rsidRPr="00DD0384" w:rsidRDefault="00F72F30" w:rsidP="00F83219">
      <w:pPr>
        <w:contextualSpacing/>
        <w:jc w:val="center"/>
        <w:rPr>
          <w:rFonts w:ascii="Times New Roman" w:hAnsi="Times New Roman" w:cs="Times New Roman"/>
          <w:b/>
          <w:sz w:val="24"/>
          <w:szCs w:val="24"/>
        </w:rPr>
      </w:pPr>
      <w:r w:rsidRPr="00DD0384">
        <w:rPr>
          <w:rFonts w:ascii="Times New Roman" w:hAnsi="Times New Roman" w:cs="Times New Roman"/>
          <w:b/>
          <w:sz w:val="24"/>
          <w:szCs w:val="24"/>
        </w:rPr>
        <w:t>Athletic Training Program</w:t>
      </w:r>
    </w:p>
    <w:p w14:paraId="0AB6591B" w14:textId="77777777" w:rsidR="00F72F30" w:rsidRPr="00DD0384" w:rsidRDefault="00F72F30" w:rsidP="00F83219">
      <w:pPr>
        <w:pStyle w:val="paragraph"/>
        <w:spacing w:before="0" w:beforeAutospacing="0" w:after="0" w:afterAutospacing="0"/>
        <w:jc w:val="center"/>
        <w:textAlignment w:val="baseline"/>
        <w:rPr>
          <w:color w:val="000000"/>
          <w:sz w:val="18"/>
          <w:szCs w:val="18"/>
        </w:rPr>
      </w:pPr>
      <w:r w:rsidRPr="00DD0384">
        <w:rPr>
          <w:rStyle w:val="eop"/>
          <w:color w:val="000000"/>
          <w:sz w:val="28"/>
          <w:szCs w:val="28"/>
        </w:rPr>
        <w:t> </w:t>
      </w:r>
    </w:p>
    <w:p w14:paraId="108529A4" w14:textId="77777777" w:rsidR="00F72F30" w:rsidRPr="00DD0384" w:rsidRDefault="00F72F30" w:rsidP="00F83219">
      <w:pPr>
        <w:pStyle w:val="paragraph"/>
        <w:spacing w:before="0" w:beforeAutospacing="0" w:after="0" w:afterAutospacing="0"/>
        <w:textAlignment w:val="baseline"/>
        <w:rPr>
          <w:rStyle w:val="eop"/>
          <w:color w:val="000000"/>
          <w:sz w:val="22"/>
          <w:szCs w:val="22"/>
        </w:rPr>
      </w:pPr>
      <w:r w:rsidRPr="00DD0384">
        <w:rPr>
          <w:rStyle w:val="normaltextrun"/>
          <w:color w:val="000000"/>
          <w:sz w:val="22"/>
          <w:szCs w:val="22"/>
        </w:rPr>
        <w:t>The Athletic Training Program (ATP) at Northern Illinois University is a physically demanding and mentally intense curriculum that places specific requirements on its students. An objective of this program is to prepare graduates to enter a variety of employment settings and to render care to a wide spectrum of individuals engaged in physical activity. The technical standards, set forth in this document by the Northern Illinois University ATP, establish the essential qualities necessary for successful completion of the curriculum. Essential qualities are related to achieving the knowledge, skills, and competencies of an entry-level athletic trainer, which is the goal of the program. Furthermore, essential qualities meet the expectations of the Commission on Accreditation of Athletic Training Education (CAATE), which is the accrediting agency of athletic training education. </w:t>
      </w:r>
      <w:r w:rsidRPr="00DD0384">
        <w:rPr>
          <w:rStyle w:val="eop"/>
          <w:color w:val="000000"/>
          <w:sz w:val="22"/>
          <w:szCs w:val="22"/>
        </w:rPr>
        <w:t> </w:t>
      </w:r>
    </w:p>
    <w:p w14:paraId="5F9B4155" w14:textId="77777777" w:rsidR="00F72F30" w:rsidRPr="00DD0384" w:rsidRDefault="00F72F30" w:rsidP="00F83219">
      <w:pPr>
        <w:pStyle w:val="paragraph"/>
        <w:spacing w:before="0" w:beforeAutospacing="0" w:after="0" w:afterAutospacing="0"/>
        <w:textAlignment w:val="baseline"/>
        <w:rPr>
          <w:color w:val="000000"/>
          <w:sz w:val="18"/>
          <w:szCs w:val="18"/>
        </w:rPr>
      </w:pPr>
    </w:p>
    <w:p w14:paraId="62264207" w14:textId="77777777" w:rsidR="00F72F30" w:rsidRPr="00DD0384" w:rsidRDefault="00F72F30" w:rsidP="00F83219">
      <w:pPr>
        <w:pStyle w:val="paragraph"/>
        <w:spacing w:before="0" w:beforeAutospacing="0" w:after="0" w:afterAutospacing="0"/>
        <w:textAlignment w:val="baseline"/>
        <w:rPr>
          <w:rStyle w:val="eop"/>
          <w:color w:val="000000"/>
          <w:sz w:val="22"/>
          <w:szCs w:val="22"/>
        </w:rPr>
      </w:pPr>
      <w:r w:rsidRPr="00DD0384">
        <w:rPr>
          <w:rStyle w:val="normaltextrun"/>
          <w:color w:val="000000"/>
          <w:sz w:val="22"/>
          <w:szCs w:val="22"/>
        </w:rPr>
        <w:t>Compliance with the Northern Illinois University Athletic Training Program’s technical standards does not guarantee a student’s eligibility for the Board of Certification (BOC) certification examination, nor does compliance necessarily mean successful completion of the program. In this regard, program faculty have the right to determine whether each student, regardless of compliance with technical standards, has met the academic (classroom/clinical), and behavioral requisites for program completion and/or the award of a degree. </w:t>
      </w:r>
    </w:p>
    <w:p w14:paraId="70BFF2D0" w14:textId="77777777" w:rsidR="00F72F30" w:rsidRPr="00DD0384" w:rsidRDefault="00F72F30" w:rsidP="00F83219">
      <w:pPr>
        <w:pStyle w:val="paragraph"/>
        <w:spacing w:before="0" w:beforeAutospacing="0" w:after="0" w:afterAutospacing="0"/>
        <w:textAlignment w:val="baseline"/>
        <w:rPr>
          <w:color w:val="000000"/>
          <w:sz w:val="18"/>
          <w:szCs w:val="18"/>
        </w:rPr>
      </w:pPr>
    </w:p>
    <w:p w14:paraId="0ED30176" w14:textId="77777777" w:rsidR="00F72F30" w:rsidRPr="00DD0384" w:rsidRDefault="00F72F30" w:rsidP="00F83219">
      <w:pPr>
        <w:pStyle w:val="paragraph"/>
        <w:spacing w:before="0" w:beforeAutospacing="0" w:after="0" w:afterAutospacing="0"/>
        <w:textAlignment w:val="baseline"/>
        <w:rPr>
          <w:color w:val="000000"/>
          <w:sz w:val="18"/>
          <w:szCs w:val="18"/>
        </w:rPr>
      </w:pPr>
      <w:r w:rsidRPr="00DD0384">
        <w:rPr>
          <w:rStyle w:val="normaltextrun"/>
          <w:color w:val="000000"/>
          <w:sz w:val="22"/>
          <w:szCs w:val="22"/>
        </w:rPr>
        <w:t>The abilities and expectations that follow are required by all students admitted into the Northern Illinois University Athletic Training Program. In the event a student is unable to fulfill these technical standards, with or without reasonable accommodation, the student will not be admitted into the program. </w:t>
      </w:r>
      <w:r w:rsidRPr="00DD0384">
        <w:rPr>
          <w:rStyle w:val="eop"/>
          <w:color w:val="000000"/>
          <w:sz w:val="22"/>
          <w:szCs w:val="22"/>
        </w:rPr>
        <w:t> </w:t>
      </w:r>
    </w:p>
    <w:p w14:paraId="4FEBD4EC" w14:textId="77777777" w:rsidR="00F72F30" w:rsidRPr="00DD0384" w:rsidRDefault="00F72F30" w:rsidP="00F83219">
      <w:pPr>
        <w:pStyle w:val="paragraph"/>
        <w:spacing w:before="0" w:beforeAutospacing="0" w:after="0" w:afterAutospacing="0"/>
        <w:textAlignment w:val="baseline"/>
        <w:rPr>
          <w:color w:val="000000"/>
          <w:sz w:val="18"/>
          <w:szCs w:val="18"/>
        </w:rPr>
      </w:pPr>
      <w:r w:rsidRPr="00DD0384">
        <w:rPr>
          <w:rStyle w:val="eop"/>
          <w:color w:val="000000"/>
          <w:sz w:val="22"/>
          <w:szCs w:val="22"/>
        </w:rPr>
        <w:t> </w:t>
      </w:r>
    </w:p>
    <w:p w14:paraId="25543F66" w14:textId="77777777" w:rsidR="00F72F30" w:rsidRPr="00DD0384" w:rsidRDefault="00F72F30" w:rsidP="00F83219">
      <w:pPr>
        <w:pStyle w:val="paragraph"/>
        <w:spacing w:before="0" w:beforeAutospacing="0" w:after="0" w:afterAutospacing="0"/>
        <w:textAlignment w:val="baseline"/>
        <w:rPr>
          <w:color w:val="000000"/>
          <w:sz w:val="18"/>
          <w:szCs w:val="18"/>
        </w:rPr>
      </w:pPr>
      <w:r w:rsidRPr="00DD0384">
        <w:rPr>
          <w:rStyle w:val="eop"/>
          <w:color w:val="000000"/>
          <w:sz w:val="22"/>
          <w:szCs w:val="22"/>
        </w:rPr>
        <w:t> </w:t>
      </w:r>
    </w:p>
    <w:p w14:paraId="2C10E17B" w14:textId="77777777" w:rsidR="00F72F30" w:rsidRPr="003412EA" w:rsidRDefault="00F72F30" w:rsidP="00F83219">
      <w:pPr>
        <w:pStyle w:val="paragraph"/>
        <w:spacing w:before="0" w:beforeAutospacing="0" w:after="0" w:afterAutospacing="0"/>
        <w:textAlignment w:val="baseline"/>
        <w:rPr>
          <w:rStyle w:val="eop"/>
          <w:color w:val="000000"/>
          <w:sz w:val="22"/>
          <w:szCs w:val="22"/>
        </w:rPr>
      </w:pPr>
      <w:r w:rsidRPr="003412EA">
        <w:rPr>
          <w:rStyle w:val="normaltextrun"/>
          <w:b/>
          <w:bCs/>
          <w:iCs/>
          <w:color w:val="000000"/>
          <w:sz w:val="22"/>
          <w:szCs w:val="22"/>
        </w:rPr>
        <w:t>Candidates for selection to the Northern Illinois University ATP are required to demonstrate: </w:t>
      </w:r>
      <w:r w:rsidRPr="003412EA">
        <w:rPr>
          <w:rStyle w:val="eop"/>
          <w:color w:val="000000"/>
          <w:sz w:val="22"/>
          <w:szCs w:val="22"/>
        </w:rPr>
        <w:t> </w:t>
      </w:r>
    </w:p>
    <w:p w14:paraId="1EA6F2B8" w14:textId="77777777" w:rsidR="00F72F30" w:rsidRPr="00DD0384" w:rsidRDefault="00F72F30" w:rsidP="00F83219">
      <w:pPr>
        <w:pStyle w:val="paragraph"/>
        <w:spacing w:before="0" w:beforeAutospacing="0" w:after="0" w:afterAutospacing="0"/>
        <w:textAlignment w:val="baseline"/>
        <w:rPr>
          <w:color w:val="000000"/>
          <w:sz w:val="18"/>
          <w:szCs w:val="18"/>
        </w:rPr>
      </w:pPr>
    </w:p>
    <w:p w14:paraId="05BA37D1" w14:textId="77777777" w:rsidR="00F72F30" w:rsidRPr="00DD0384" w:rsidRDefault="00F72F30" w:rsidP="005A3CF5">
      <w:pPr>
        <w:pStyle w:val="paragraph"/>
        <w:numPr>
          <w:ilvl w:val="0"/>
          <w:numId w:val="21"/>
        </w:numPr>
        <w:spacing w:before="0" w:beforeAutospacing="0" w:after="0" w:afterAutospacing="0"/>
        <w:textAlignment w:val="baseline"/>
        <w:rPr>
          <w:color w:val="000000"/>
          <w:sz w:val="18"/>
          <w:szCs w:val="18"/>
        </w:rPr>
      </w:pPr>
      <w:r w:rsidRPr="00DD0384">
        <w:rPr>
          <w:rStyle w:val="normaltextrun"/>
          <w:color w:val="000000"/>
          <w:sz w:val="22"/>
          <w:szCs w:val="22"/>
        </w:rPr>
        <w:t>The mental capacity to acquire knowledge, comprehend, analyze, apply, evaluate, and synthesize cognitive educational material related to athletic training; </w:t>
      </w:r>
      <w:r w:rsidRPr="00DD0384">
        <w:rPr>
          <w:rStyle w:val="eop"/>
          <w:color w:val="000000"/>
          <w:sz w:val="22"/>
          <w:szCs w:val="22"/>
        </w:rPr>
        <w:t> </w:t>
      </w:r>
    </w:p>
    <w:p w14:paraId="53FBFE87" w14:textId="77777777" w:rsidR="00F72F30" w:rsidRPr="00DD0384" w:rsidRDefault="00F72F30" w:rsidP="005A3CF5">
      <w:pPr>
        <w:pStyle w:val="paragraph"/>
        <w:numPr>
          <w:ilvl w:val="0"/>
          <w:numId w:val="21"/>
        </w:numPr>
        <w:spacing w:before="0" w:beforeAutospacing="0" w:after="0" w:afterAutospacing="0"/>
        <w:textAlignment w:val="baseline"/>
        <w:rPr>
          <w:color w:val="000000"/>
          <w:sz w:val="18"/>
          <w:szCs w:val="18"/>
        </w:rPr>
      </w:pPr>
      <w:r w:rsidRPr="00DD0384">
        <w:rPr>
          <w:rStyle w:val="normaltextrun"/>
          <w:color w:val="000000"/>
          <w:sz w:val="22"/>
          <w:szCs w:val="22"/>
        </w:rPr>
        <w:t>Sufficient postural and neuromuscular control, sensory function, and coordination to perform appropriate assessments using accepted methods; </w:t>
      </w:r>
      <w:r w:rsidRPr="00DD0384">
        <w:rPr>
          <w:rStyle w:val="eop"/>
          <w:color w:val="000000"/>
          <w:sz w:val="22"/>
          <w:szCs w:val="22"/>
        </w:rPr>
        <w:t> </w:t>
      </w:r>
    </w:p>
    <w:p w14:paraId="05606454" w14:textId="77777777" w:rsidR="00F72F30" w:rsidRPr="00DD0384" w:rsidRDefault="00F72F30" w:rsidP="005A3CF5">
      <w:pPr>
        <w:pStyle w:val="paragraph"/>
        <w:numPr>
          <w:ilvl w:val="0"/>
          <w:numId w:val="21"/>
        </w:numPr>
        <w:spacing w:before="0" w:beforeAutospacing="0" w:after="0" w:afterAutospacing="0"/>
        <w:textAlignment w:val="baseline"/>
        <w:rPr>
          <w:color w:val="000000"/>
          <w:sz w:val="18"/>
          <w:szCs w:val="18"/>
        </w:rPr>
      </w:pPr>
      <w:r w:rsidRPr="00DD0384">
        <w:rPr>
          <w:rStyle w:val="normaltextrun"/>
          <w:color w:val="000000"/>
          <w:sz w:val="22"/>
          <w:szCs w:val="22"/>
        </w:rPr>
        <w:t>Sufficient postural and neuromuscular control, sensory function, and coordination to accurately, safely, and efficiently use equipment and materials during the treatment and rehabilitation of patients; </w:t>
      </w:r>
      <w:r w:rsidRPr="00DD0384">
        <w:rPr>
          <w:rStyle w:val="eop"/>
          <w:color w:val="000000"/>
          <w:sz w:val="22"/>
          <w:szCs w:val="22"/>
        </w:rPr>
        <w:t> </w:t>
      </w:r>
    </w:p>
    <w:p w14:paraId="5DF5917A" w14:textId="77777777" w:rsidR="00F72F30" w:rsidRPr="00DD0384" w:rsidRDefault="00F72F30" w:rsidP="005A3CF5">
      <w:pPr>
        <w:pStyle w:val="paragraph"/>
        <w:numPr>
          <w:ilvl w:val="0"/>
          <w:numId w:val="21"/>
        </w:numPr>
        <w:spacing w:before="0" w:beforeAutospacing="0" w:after="0" w:afterAutospacing="0"/>
        <w:textAlignment w:val="baseline"/>
        <w:rPr>
          <w:color w:val="000000"/>
          <w:sz w:val="18"/>
          <w:szCs w:val="18"/>
        </w:rPr>
      </w:pPr>
      <w:r w:rsidRPr="00DD0384">
        <w:rPr>
          <w:rStyle w:val="normaltextrun"/>
          <w:color w:val="000000"/>
          <w:sz w:val="22"/>
          <w:szCs w:val="22"/>
        </w:rPr>
        <w:t>The ability to clearly and accurately record the results of athletic injury and illness assessments; </w:t>
      </w:r>
      <w:r w:rsidRPr="00DD0384">
        <w:rPr>
          <w:rStyle w:val="eop"/>
          <w:color w:val="000000"/>
          <w:sz w:val="22"/>
          <w:szCs w:val="22"/>
        </w:rPr>
        <w:t> </w:t>
      </w:r>
    </w:p>
    <w:p w14:paraId="30DAE08B" w14:textId="77777777" w:rsidR="00F72F30" w:rsidRPr="00DD0384" w:rsidRDefault="00F72F30" w:rsidP="005A3CF5">
      <w:pPr>
        <w:pStyle w:val="paragraph"/>
        <w:numPr>
          <w:ilvl w:val="0"/>
          <w:numId w:val="21"/>
        </w:numPr>
        <w:spacing w:before="0" w:beforeAutospacing="0" w:after="0" w:afterAutospacing="0"/>
        <w:textAlignment w:val="baseline"/>
        <w:rPr>
          <w:sz w:val="18"/>
          <w:szCs w:val="18"/>
        </w:rPr>
      </w:pPr>
      <w:r w:rsidRPr="00DD0384">
        <w:rPr>
          <w:rStyle w:val="normaltextrun"/>
          <w:color w:val="000000"/>
          <w:sz w:val="22"/>
          <w:szCs w:val="22"/>
        </w:rPr>
        <w:t xml:space="preserve">The ability to clearly and accurately record plans for </w:t>
      </w:r>
      <w:r w:rsidRPr="00DD0384">
        <w:rPr>
          <w:rStyle w:val="normaltextrun"/>
          <w:sz w:val="22"/>
          <w:szCs w:val="22"/>
        </w:rPr>
        <w:t>the treatment and rehabilitation of athletic injuries and illnesses; </w:t>
      </w:r>
      <w:r w:rsidRPr="00DD0384">
        <w:rPr>
          <w:rStyle w:val="eop"/>
          <w:sz w:val="22"/>
          <w:szCs w:val="22"/>
        </w:rPr>
        <w:t> </w:t>
      </w:r>
    </w:p>
    <w:p w14:paraId="57E50B90" w14:textId="77777777" w:rsidR="00F72F30" w:rsidRPr="00DD0384" w:rsidRDefault="00F72F30" w:rsidP="005A3CF5">
      <w:pPr>
        <w:pStyle w:val="paragraph"/>
        <w:numPr>
          <w:ilvl w:val="0"/>
          <w:numId w:val="21"/>
        </w:numPr>
        <w:spacing w:before="0" w:beforeAutospacing="0" w:after="0" w:afterAutospacing="0"/>
        <w:textAlignment w:val="baseline"/>
        <w:rPr>
          <w:sz w:val="18"/>
          <w:szCs w:val="18"/>
        </w:rPr>
      </w:pPr>
      <w:r w:rsidRPr="00DD0384">
        <w:rPr>
          <w:rStyle w:val="normaltextrun"/>
          <w:sz w:val="22"/>
          <w:szCs w:val="22"/>
        </w:rPr>
        <w:t>The capacity to maintain composure and continue to perform professionally during periods of high stress; </w:t>
      </w:r>
      <w:r w:rsidRPr="00DD0384">
        <w:rPr>
          <w:rStyle w:val="eop"/>
          <w:sz w:val="22"/>
          <w:szCs w:val="22"/>
        </w:rPr>
        <w:t> </w:t>
      </w:r>
    </w:p>
    <w:p w14:paraId="08F96FB4" w14:textId="77777777" w:rsidR="00F72F30" w:rsidRPr="00DD0384" w:rsidRDefault="00F72F30" w:rsidP="005A3CF5">
      <w:pPr>
        <w:pStyle w:val="paragraph"/>
        <w:numPr>
          <w:ilvl w:val="0"/>
          <w:numId w:val="21"/>
        </w:numPr>
        <w:spacing w:before="0" w:beforeAutospacing="0" w:after="0" w:afterAutospacing="0"/>
        <w:textAlignment w:val="baseline"/>
        <w:rPr>
          <w:sz w:val="18"/>
          <w:szCs w:val="18"/>
        </w:rPr>
      </w:pPr>
      <w:r w:rsidRPr="00DD0384">
        <w:rPr>
          <w:rStyle w:val="normaltextrun"/>
          <w:sz w:val="22"/>
          <w:szCs w:val="22"/>
        </w:rPr>
        <w:t>The perseverance, diligence, and commitment to complete the athletic training educational program as outlined and sequenced; </w:t>
      </w:r>
      <w:r w:rsidRPr="00DD0384">
        <w:rPr>
          <w:rStyle w:val="eop"/>
          <w:sz w:val="22"/>
          <w:szCs w:val="22"/>
        </w:rPr>
        <w:t> </w:t>
      </w:r>
    </w:p>
    <w:p w14:paraId="643EFE71" w14:textId="77777777" w:rsidR="00F72F30" w:rsidRPr="00DD0384" w:rsidRDefault="00F72F30" w:rsidP="005A3CF5">
      <w:pPr>
        <w:pStyle w:val="paragraph"/>
        <w:numPr>
          <w:ilvl w:val="0"/>
          <w:numId w:val="21"/>
        </w:numPr>
        <w:spacing w:before="0" w:beforeAutospacing="0" w:after="0" w:afterAutospacing="0"/>
        <w:textAlignment w:val="baseline"/>
        <w:rPr>
          <w:sz w:val="18"/>
          <w:szCs w:val="18"/>
        </w:rPr>
      </w:pPr>
      <w:r w:rsidRPr="00DD0384">
        <w:rPr>
          <w:rStyle w:val="normaltextrun"/>
          <w:sz w:val="22"/>
          <w:szCs w:val="22"/>
        </w:rPr>
        <w:t>The flexibility and ability to adjust to the uncertainty of a dynamic clinical setting; </w:t>
      </w:r>
      <w:r w:rsidRPr="00DD0384">
        <w:rPr>
          <w:rStyle w:val="eop"/>
          <w:sz w:val="22"/>
          <w:szCs w:val="22"/>
        </w:rPr>
        <w:t> </w:t>
      </w:r>
    </w:p>
    <w:p w14:paraId="5FB41BC7" w14:textId="77777777" w:rsidR="00F72F30" w:rsidRPr="00DD0384" w:rsidRDefault="00F72F30" w:rsidP="005A3CF5">
      <w:pPr>
        <w:pStyle w:val="paragraph"/>
        <w:numPr>
          <w:ilvl w:val="0"/>
          <w:numId w:val="21"/>
        </w:numPr>
        <w:spacing w:before="0" w:beforeAutospacing="0" w:after="0" w:afterAutospacing="0"/>
        <w:textAlignment w:val="baseline"/>
        <w:rPr>
          <w:rStyle w:val="eop"/>
          <w:sz w:val="18"/>
          <w:szCs w:val="18"/>
        </w:rPr>
      </w:pPr>
      <w:r w:rsidRPr="00DD0384">
        <w:rPr>
          <w:rStyle w:val="normaltextrun"/>
          <w:sz w:val="22"/>
          <w:szCs w:val="22"/>
        </w:rPr>
        <w:t>The affective skills, appropriate demeanor, and rapport that relate to professional education and quality patient care. </w:t>
      </w:r>
      <w:r w:rsidRPr="00DD0384">
        <w:rPr>
          <w:rStyle w:val="eop"/>
          <w:sz w:val="22"/>
          <w:szCs w:val="22"/>
        </w:rPr>
        <w:t> </w:t>
      </w:r>
    </w:p>
    <w:p w14:paraId="1B9A7C42" w14:textId="77777777" w:rsidR="00F72F30" w:rsidRPr="00DD0384" w:rsidRDefault="00F72F30" w:rsidP="00F83219">
      <w:pPr>
        <w:pStyle w:val="paragraph"/>
        <w:spacing w:before="0" w:beforeAutospacing="0" w:after="0" w:afterAutospacing="0"/>
        <w:textAlignment w:val="baseline"/>
        <w:rPr>
          <w:sz w:val="18"/>
          <w:szCs w:val="18"/>
        </w:rPr>
      </w:pPr>
    </w:p>
    <w:p w14:paraId="109DB716" w14:textId="77777777" w:rsidR="00F72F30" w:rsidRPr="00DD0384" w:rsidRDefault="00F72F30" w:rsidP="00F83219">
      <w:pPr>
        <w:pStyle w:val="paragraph"/>
        <w:spacing w:before="0" w:beforeAutospacing="0" w:after="0" w:afterAutospacing="0"/>
        <w:textAlignment w:val="baseline"/>
        <w:rPr>
          <w:sz w:val="18"/>
          <w:szCs w:val="18"/>
        </w:rPr>
      </w:pPr>
      <w:r w:rsidRPr="00DD0384">
        <w:rPr>
          <w:rStyle w:val="normaltextrun"/>
          <w:sz w:val="22"/>
          <w:szCs w:val="22"/>
        </w:rPr>
        <w:lastRenderedPageBreak/>
        <w:t>Candidates for the selection to the NIU AT program will be required to verify they understand these technical standards and they believe that, with or without reasonable accommodations</w:t>
      </w:r>
      <w:r>
        <w:rPr>
          <w:rStyle w:val="normaltextrun"/>
          <w:sz w:val="22"/>
          <w:szCs w:val="22"/>
        </w:rPr>
        <w:t>,</w:t>
      </w:r>
      <w:r w:rsidRPr="00DD0384">
        <w:rPr>
          <w:rStyle w:val="normaltextrun"/>
          <w:sz w:val="22"/>
          <w:szCs w:val="22"/>
        </w:rPr>
        <w:t>* they can meet the standards. </w:t>
      </w:r>
      <w:r w:rsidRPr="00DD0384">
        <w:rPr>
          <w:rStyle w:val="eop"/>
          <w:sz w:val="22"/>
          <w:szCs w:val="22"/>
        </w:rPr>
        <w:t> </w:t>
      </w:r>
    </w:p>
    <w:p w14:paraId="0D8588EF" w14:textId="77777777" w:rsidR="00F72F30" w:rsidRPr="00DD0384" w:rsidRDefault="00F72F30" w:rsidP="00F83219">
      <w:pPr>
        <w:pStyle w:val="paragraph"/>
        <w:spacing w:before="0" w:beforeAutospacing="0" w:after="0" w:afterAutospacing="0"/>
        <w:textAlignment w:val="baseline"/>
        <w:rPr>
          <w:sz w:val="18"/>
          <w:szCs w:val="18"/>
        </w:rPr>
      </w:pPr>
      <w:r w:rsidRPr="00DD0384">
        <w:rPr>
          <w:rStyle w:val="normaltextrun"/>
          <w:b/>
          <w:bCs/>
          <w:sz w:val="17"/>
          <w:szCs w:val="17"/>
        </w:rPr>
        <w:t>*</w:t>
      </w:r>
      <w:r w:rsidRPr="00DD0384">
        <w:rPr>
          <w:rStyle w:val="normaltextrun"/>
          <w:sz w:val="17"/>
          <w:szCs w:val="17"/>
        </w:rPr>
        <w:t>Reasonable accommodations are designed to ensure that the student has equal access to the program. As with all students in the program, they in no manner may jeopardize clinician/patient safety, the educational process of the student or institution, including all coursework, clinical education and internship deemed essential to graduation.</w:t>
      </w:r>
      <w:r w:rsidRPr="00DD0384">
        <w:rPr>
          <w:rStyle w:val="eop"/>
          <w:sz w:val="17"/>
          <w:szCs w:val="17"/>
        </w:rPr>
        <w:t> </w:t>
      </w:r>
    </w:p>
    <w:p w14:paraId="56E2E64E" w14:textId="77777777" w:rsidR="00F72F30" w:rsidRPr="00DD0384" w:rsidRDefault="00F72F30" w:rsidP="00F83219">
      <w:pPr>
        <w:pStyle w:val="paragraph"/>
        <w:spacing w:before="0" w:beforeAutospacing="0" w:after="0" w:afterAutospacing="0"/>
        <w:textAlignment w:val="baseline"/>
        <w:rPr>
          <w:color w:val="000000"/>
          <w:sz w:val="18"/>
          <w:szCs w:val="18"/>
        </w:rPr>
      </w:pPr>
      <w:r w:rsidRPr="00DD0384">
        <w:rPr>
          <w:rStyle w:val="eop"/>
          <w:color w:val="000000"/>
          <w:sz w:val="17"/>
          <w:szCs w:val="17"/>
        </w:rPr>
        <w:t> </w:t>
      </w:r>
    </w:p>
    <w:p w14:paraId="59AA21FD" w14:textId="77777777" w:rsidR="00F72F30" w:rsidRPr="003412EA" w:rsidRDefault="00F72F30" w:rsidP="00F83219">
      <w:pPr>
        <w:pStyle w:val="paragraph"/>
        <w:spacing w:before="0" w:beforeAutospacing="0" w:after="0" w:afterAutospacing="0"/>
        <w:textAlignment w:val="baseline"/>
        <w:rPr>
          <w:color w:val="000000"/>
          <w:sz w:val="18"/>
          <w:szCs w:val="18"/>
        </w:rPr>
      </w:pPr>
      <w:r w:rsidRPr="003412EA">
        <w:rPr>
          <w:rStyle w:val="normaltextrun"/>
          <w:b/>
          <w:bCs/>
          <w:iCs/>
          <w:color w:val="000000"/>
          <w:sz w:val="22"/>
          <w:szCs w:val="22"/>
        </w:rPr>
        <w:t xml:space="preserve">I certify that I have read and understand the technical standards for the selection listed above, and I believe to the best of my knowledge that I can meet each of these standards with or without reasonable </w:t>
      </w:r>
      <w:r w:rsidRPr="003412EA">
        <w:rPr>
          <w:rStyle w:val="normaltextrun"/>
          <w:b/>
          <w:bCs/>
          <w:iCs/>
          <w:sz w:val="22"/>
          <w:szCs w:val="22"/>
        </w:rPr>
        <w:t>accommodations.</w:t>
      </w:r>
      <w:r w:rsidRPr="003412EA">
        <w:rPr>
          <w:rStyle w:val="normaltextrun"/>
          <w:b/>
          <w:bCs/>
          <w:iCs/>
          <w:color w:val="000000"/>
          <w:sz w:val="22"/>
          <w:szCs w:val="22"/>
        </w:rPr>
        <w:t xml:space="preserve"> I understand that if I am unable to meet </w:t>
      </w:r>
      <w:r w:rsidRPr="003412EA">
        <w:rPr>
          <w:rStyle w:val="normaltextrun"/>
          <w:b/>
          <w:bCs/>
          <w:iCs/>
          <w:sz w:val="22"/>
          <w:szCs w:val="22"/>
        </w:rPr>
        <w:t xml:space="preserve">or maintain </w:t>
      </w:r>
      <w:r w:rsidRPr="003412EA">
        <w:rPr>
          <w:rStyle w:val="normaltextrun"/>
          <w:b/>
          <w:bCs/>
          <w:iCs/>
          <w:color w:val="000000"/>
          <w:sz w:val="22"/>
          <w:szCs w:val="22"/>
        </w:rPr>
        <w:t>these standards, I will not be admitted into the program. </w:t>
      </w:r>
      <w:r w:rsidRPr="003412EA">
        <w:rPr>
          <w:rStyle w:val="eop"/>
          <w:color w:val="000000"/>
          <w:sz w:val="22"/>
          <w:szCs w:val="22"/>
        </w:rPr>
        <w:t> </w:t>
      </w:r>
    </w:p>
    <w:p w14:paraId="6EE6D713" w14:textId="77777777" w:rsidR="00F72F30" w:rsidRPr="00DD0384" w:rsidRDefault="00F72F30" w:rsidP="00F83219">
      <w:pPr>
        <w:pStyle w:val="paragraph"/>
        <w:spacing w:before="0" w:beforeAutospacing="0" w:after="0" w:afterAutospacing="0"/>
        <w:textAlignment w:val="baseline"/>
        <w:rPr>
          <w:color w:val="000000"/>
          <w:sz w:val="18"/>
          <w:szCs w:val="18"/>
        </w:rPr>
      </w:pPr>
      <w:r w:rsidRPr="00DD0384">
        <w:rPr>
          <w:rStyle w:val="eop"/>
          <w:color w:val="000000"/>
          <w:sz w:val="23"/>
          <w:szCs w:val="23"/>
        </w:rPr>
        <w:t> </w:t>
      </w:r>
    </w:p>
    <w:p w14:paraId="28D5F0E2" w14:textId="77777777" w:rsidR="00F72F30" w:rsidRPr="00DD0384" w:rsidRDefault="00F72F30" w:rsidP="00F83219">
      <w:pPr>
        <w:pStyle w:val="paragraph"/>
        <w:spacing w:before="0" w:beforeAutospacing="0" w:after="0" w:afterAutospacing="0"/>
        <w:textAlignment w:val="baseline"/>
        <w:rPr>
          <w:color w:val="000000"/>
          <w:sz w:val="18"/>
          <w:szCs w:val="18"/>
        </w:rPr>
      </w:pPr>
      <w:r w:rsidRPr="00DD0384">
        <w:rPr>
          <w:rStyle w:val="eop"/>
          <w:color w:val="000000"/>
          <w:sz w:val="20"/>
          <w:szCs w:val="20"/>
        </w:rPr>
        <w:t> </w:t>
      </w:r>
    </w:p>
    <w:p w14:paraId="3286E70B" w14:textId="77777777" w:rsidR="00F72F30" w:rsidRDefault="00F72F30" w:rsidP="00F83219">
      <w:pPr>
        <w:pStyle w:val="paragraph"/>
        <w:spacing w:before="0" w:beforeAutospacing="0" w:after="0" w:afterAutospacing="0"/>
        <w:textAlignment w:val="baseline"/>
        <w:rPr>
          <w:rStyle w:val="eop"/>
          <w:color w:val="000000"/>
          <w:sz w:val="20"/>
          <w:szCs w:val="20"/>
        </w:rPr>
      </w:pPr>
    </w:p>
    <w:p w14:paraId="7C5A5BC5" w14:textId="77777777" w:rsidR="00F72F30" w:rsidRDefault="00F72F30" w:rsidP="00F83219">
      <w:pPr>
        <w:pStyle w:val="paragraph"/>
        <w:spacing w:before="0" w:beforeAutospacing="0" w:after="0" w:afterAutospacing="0"/>
        <w:textAlignment w:val="baseline"/>
        <w:rPr>
          <w:rStyle w:val="eop"/>
          <w:color w:val="000000"/>
          <w:sz w:val="20"/>
          <w:szCs w:val="20"/>
        </w:rPr>
      </w:pPr>
    </w:p>
    <w:p w14:paraId="317F9F69"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______________________</w:t>
      </w:r>
      <w:r>
        <w:rPr>
          <w:rFonts w:ascii="Times New Roman" w:hAnsi="Times New Roman" w:cs="Times New Roman"/>
        </w:rPr>
        <w:t xml:space="preserve">___________________________    </w:t>
      </w:r>
      <w:r w:rsidRPr="008D5C45">
        <w:rPr>
          <w:rFonts w:ascii="Times New Roman" w:hAnsi="Times New Roman" w:cs="Times New Roman"/>
        </w:rPr>
        <w:t>__________________________________</w:t>
      </w:r>
    </w:p>
    <w:p w14:paraId="081348F4"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Athletic Training Student</w:t>
      </w:r>
      <w:r w:rsidRPr="008D5C45">
        <w:rPr>
          <w:rFonts w:ascii="Times New Roman" w:hAnsi="Times New Roman" w:cs="Times New Roman"/>
          <w:b/>
        </w:rPr>
        <w:t xml:space="preserve"> Name</w:t>
      </w:r>
      <w:r>
        <w:rPr>
          <w:rFonts w:ascii="Times New Roman" w:hAnsi="Times New Roman" w:cs="Times New Roman"/>
          <w:b/>
        </w:rPr>
        <w:t xml:space="preserve"> (Print)</w:t>
      </w:r>
      <w:r w:rsidRPr="008D5C45">
        <w:rPr>
          <w:rFonts w:ascii="Times New Roman" w:hAnsi="Times New Roman" w:cs="Times New Roman"/>
          <w:b/>
        </w:rPr>
        <w:tab/>
      </w:r>
      <w:r w:rsidRPr="008D5C45">
        <w:rPr>
          <w:rFonts w:ascii="Times New Roman" w:hAnsi="Times New Roman" w:cs="Times New Roman"/>
          <w:b/>
        </w:rPr>
        <w:tab/>
        <w:t xml:space="preserve">            NIU ID #</w:t>
      </w:r>
    </w:p>
    <w:p w14:paraId="66E268E4" w14:textId="77777777" w:rsidR="00F72F30" w:rsidRDefault="00F72F30" w:rsidP="00F83219">
      <w:pPr>
        <w:pStyle w:val="paragraph"/>
        <w:spacing w:before="0" w:beforeAutospacing="0" w:after="0" w:afterAutospacing="0"/>
        <w:textAlignment w:val="baseline"/>
        <w:rPr>
          <w:rStyle w:val="eop"/>
          <w:color w:val="000000"/>
          <w:sz w:val="20"/>
          <w:szCs w:val="20"/>
        </w:rPr>
      </w:pPr>
    </w:p>
    <w:p w14:paraId="16DEF222" w14:textId="77777777" w:rsidR="00F72F30" w:rsidRDefault="00F72F30" w:rsidP="00F83219">
      <w:pPr>
        <w:pStyle w:val="paragraph"/>
        <w:spacing w:before="0" w:beforeAutospacing="0" w:after="0" w:afterAutospacing="0"/>
        <w:textAlignment w:val="baseline"/>
        <w:rPr>
          <w:rStyle w:val="eop"/>
          <w:color w:val="000000"/>
          <w:sz w:val="20"/>
          <w:szCs w:val="20"/>
        </w:rPr>
      </w:pPr>
    </w:p>
    <w:p w14:paraId="01FBCD22" w14:textId="77777777" w:rsidR="00F72F30" w:rsidRDefault="00F72F30" w:rsidP="00F83219">
      <w:pPr>
        <w:pStyle w:val="paragraph"/>
        <w:spacing w:before="0" w:beforeAutospacing="0" w:after="0" w:afterAutospacing="0"/>
        <w:textAlignment w:val="baseline"/>
        <w:rPr>
          <w:rStyle w:val="eop"/>
          <w:color w:val="000000"/>
          <w:sz w:val="20"/>
          <w:szCs w:val="20"/>
        </w:rPr>
      </w:pPr>
    </w:p>
    <w:p w14:paraId="33F94F78" w14:textId="77777777" w:rsidR="00F72F30" w:rsidRDefault="00F72F30" w:rsidP="00F83219">
      <w:pPr>
        <w:pStyle w:val="paragraph"/>
        <w:spacing w:before="0" w:beforeAutospacing="0" w:after="0" w:afterAutospacing="0"/>
        <w:textAlignment w:val="baseline"/>
        <w:rPr>
          <w:rStyle w:val="eop"/>
          <w:color w:val="000000"/>
          <w:sz w:val="20"/>
          <w:szCs w:val="20"/>
        </w:rPr>
      </w:pPr>
    </w:p>
    <w:p w14:paraId="7E6A7852"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w:t>
      </w:r>
      <w:r>
        <w:rPr>
          <w:rFonts w:ascii="Times New Roman" w:hAnsi="Times New Roman" w:cs="Times New Roman"/>
        </w:rPr>
        <w:t xml:space="preserve">____________________________   </w:t>
      </w:r>
      <w:r w:rsidRPr="008D5C45">
        <w:rPr>
          <w:rFonts w:ascii="Times New Roman" w:hAnsi="Times New Roman" w:cs="Times New Roman"/>
        </w:rPr>
        <w:t xml:space="preserve"> __________________________________</w:t>
      </w:r>
    </w:p>
    <w:p w14:paraId="5596EECE"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 xml:space="preserve">Athletic Training </w:t>
      </w:r>
      <w:r w:rsidRPr="008D5C45">
        <w:rPr>
          <w:rFonts w:ascii="Times New Roman" w:hAnsi="Times New Roman" w:cs="Times New Roman"/>
          <w:b/>
        </w:rPr>
        <w:t>Student Signature</w:t>
      </w:r>
      <w:r w:rsidRPr="008D5C45">
        <w:rPr>
          <w:rFonts w:ascii="Times New Roman" w:hAnsi="Times New Roman" w:cs="Times New Roman"/>
          <w:b/>
        </w:rPr>
        <w:tab/>
      </w:r>
      <w:r w:rsidRPr="008D5C45">
        <w:rPr>
          <w:rFonts w:ascii="Times New Roman" w:hAnsi="Times New Roman" w:cs="Times New Roman"/>
          <w:b/>
        </w:rPr>
        <w:tab/>
      </w:r>
      <w:r w:rsidRPr="008D5C45">
        <w:rPr>
          <w:rFonts w:ascii="Times New Roman" w:hAnsi="Times New Roman" w:cs="Times New Roman"/>
          <w:b/>
        </w:rPr>
        <w:tab/>
        <w:t xml:space="preserve">            Date</w:t>
      </w:r>
    </w:p>
    <w:p w14:paraId="0C646058" w14:textId="23087807" w:rsidR="00AB3B8F" w:rsidRPr="007B45DF" w:rsidRDefault="00F72F30" w:rsidP="007B45DF">
      <w:pPr>
        <w:pStyle w:val="paragraph"/>
        <w:spacing w:before="0" w:beforeAutospacing="0" w:after="0" w:afterAutospacing="0"/>
        <w:textAlignment w:val="baseline"/>
        <w:rPr>
          <w:color w:val="000000"/>
          <w:sz w:val="18"/>
          <w:szCs w:val="18"/>
        </w:rPr>
        <w:sectPr w:rsidR="00AB3B8F" w:rsidRPr="007B45DF" w:rsidSect="00E665D4">
          <w:headerReference w:type="default" r:id="rId32"/>
          <w:pgSz w:w="12240" w:h="15840"/>
          <w:pgMar w:top="1440" w:right="1440" w:bottom="1440" w:left="1440" w:header="0" w:footer="776" w:gutter="0"/>
          <w:cols w:space="720"/>
        </w:sectPr>
      </w:pPr>
      <w:r w:rsidRPr="00DD0384">
        <w:rPr>
          <w:rStyle w:val="eop"/>
          <w:color w:val="000000"/>
          <w:sz w:val="20"/>
          <w:szCs w:val="20"/>
        </w:rPr>
        <w:t> </w:t>
      </w:r>
    </w:p>
    <w:p w14:paraId="0C646059" w14:textId="3D8CCCEC" w:rsidR="00AB3B8F" w:rsidRDefault="00E665D4" w:rsidP="007B45DF">
      <w:pPr>
        <w:pStyle w:val="Heading3"/>
        <w:spacing w:before="74" w:line="245" w:lineRule="exact"/>
        <w:ind w:left="0"/>
        <w:rPr>
          <w:rFonts w:ascii="Times New Roman" w:hAnsi="Times New Roman" w:cs="Times New Roman"/>
        </w:rPr>
      </w:pPr>
      <w:bookmarkStart w:id="58" w:name="_Appendix_B:_Monetary"/>
      <w:bookmarkEnd w:id="58"/>
      <w:r w:rsidRPr="00356C74">
        <w:rPr>
          <w:rFonts w:ascii="Times New Roman" w:hAnsi="Times New Roman" w:cs="Times New Roman"/>
        </w:rPr>
        <w:lastRenderedPageBreak/>
        <w:t>Appendix B</w:t>
      </w:r>
      <w:r w:rsidR="005A3CF5">
        <w:rPr>
          <w:rFonts w:ascii="Times New Roman" w:hAnsi="Times New Roman" w:cs="Times New Roman"/>
        </w:rPr>
        <w:t>: Monetary Expenses</w:t>
      </w:r>
    </w:p>
    <w:p w14:paraId="7D5C7E3C" w14:textId="77777777" w:rsidR="00A3201A" w:rsidRPr="00356C74" w:rsidRDefault="00A3201A" w:rsidP="00A3201A">
      <w:pPr>
        <w:rPr>
          <w:rFonts w:ascii="Times New Roman" w:hAnsi="Times New Roman" w:cs="Times New Roman"/>
        </w:rPr>
      </w:pPr>
    </w:p>
    <w:p w14:paraId="0C64605A" w14:textId="77777777" w:rsidR="00AB3B8F" w:rsidRPr="00356C74" w:rsidRDefault="00E665D4" w:rsidP="00F83219">
      <w:pPr>
        <w:spacing w:line="244" w:lineRule="exact"/>
        <w:jc w:val="center"/>
        <w:rPr>
          <w:rFonts w:ascii="Times New Roman" w:hAnsi="Times New Roman" w:cs="Times New Roman"/>
          <w:sz w:val="20"/>
        </w:rPr>
      </w:pPr>
      <w:r w:rsidRPr="00356C74">
        <w:rPr>
          <w:rFonts w:ascii="Times New Roman" w:hAnsi="Times New Roman" w:cs="Times New Roman"/>
          <w:sz w:val="20"/>
        </w:rPr>
        <w:t>Monetary Expenses</w:t>
      </w:r>
    </w:p>
    <w:p w14:paraId="0C64605B" w14:textId="77777777" w:rsidR="00AB3B8F" w:rsidRPr="00356C74" w:rsidRDefault="00AB3B8F" w:rsidP="00F83219">
      <w:pPr>
        <w:pStyle w:val="BodyText"/>
        <w:rPr>
          <w:rFonts w:ascii="Times New Roman" w:hAnsi="Times New Roman" w:cs="Times New Roman"/>
          <w:sz w:val="24"/>
        </w:rPr>
      </w:pPr>
    </w:p>
    <w:p w14:paraId="0C64605D" w14:textId="045F07F1" w:rsidR="00AB3B8F" w:rsidRPr="00356C74" w:rsidRDefault="00E665D4" w:rsidP="00F83219">
      <w:pPr>
        <w:spacing w:line="235" w:lineRule="auto"/>
        <w:rPr>
          <w:rFonts w:ascii="Times New Roman" w:hAnsi="Times New Roman" w:cs="Times New Roman"/>
          <w:sz w:val="20"/>
        </w:rPr>
      </w:pPr>
      <w:r w:rsidRPr="00356C74">
        <w:rPr>
          <w:rFonts w:ascii="Times New Roman" w:hAnsi="Times New Roman" w:cs="Times New Roman"/>
          <w:sz w:val="20"/>
        </w:rPr>
        <w:t xml:space="preserve">It is important to emphasize there are some </w:t>
      </w:r>
      <w:hyperlink r:id="rId33" w:history="1">
        <w:r w:rsidRPr="00E608DF">
          <w:rPr>
            <w:rStyle w:val="Hyperlink"/>
            <w:rFonts w:ascii="Times New Roman" w:hAnsi="Times New Roman" w:cs="Times New Roman"/>
            <w:sz w:val="20"/>
          </w:rPr>
          <w:t>monetary expenses</w:t>
        </w:r>
      </w:hyperlink>
      <w:r w:rsidRPr="00356C74">
        <w:rPr>
          <w:rFonts w:ascii="Times New Roman" w:hAnsi="Times New Roman" w:cs="Times New Roman"/>
          <w:sz w:val="20"/>
        </w:rPr>
        <w:t xml:space="preserve"> you will incur beyond the usual university</w:t>
      </w:r>
      <w:r w:rsidR="00D57BD9">
        <w:rPr>
          <w:rFonts w:ascii="Times New Roman" w:hAnsi="Times New Roman" w:cs="Times New Roman"/>
          <w:sz w:val="20"/>
        </w:rPr>
        <w:t xml:space="preserve"> tuition and</w:t>
      </w:r>
      <w:r w:rsidRPr="00356C74">
        <w:rPr>
          <w:rFonts w:ascii="Times New Roman" w:hAnsi="Times New Roman" w:cs="Times New Roman"/>
          <w:sz w:val="20"/>
        </w:rPr>
        <w:t xml:space="preserve"> fees.</w:t>
      </w:r>
      <w:r w:rsidR="00D57BD9">
        <w:rPr>
          <w:rFonts w:ascii="Times New Roman" w:hAnsi="Times New Roman" w:cs="Times New Roman"/>
          <w:sz w:val="20"/>
        </w:rPr>
        <w:t xml:space="preserve"> Students</w:t>
      </w:r>
      <w:r w:rsidRPr="00356C74">
        <w:rPr>
          <w:rFonts w:ascii="Times New Roman" w:hAnsi="Times New Roman" w:cs="Times New Roman"/>
          <w:sz w:val="20"/>
        </w:rPr>
        <w:t xml:space="preserve"> in the athletic training program should budget for the following expenses:</w:t>
      </w:r>
    </w:p>
    <w:p w14:paraId="0C64605E" w14:textId="77777777" w:rsidR="00AB3B8F" w:rsidRPr="00356C74" w:rsidRDefault="00AB3B8F" w:rsidP="00A92C24">
      <w:pPr>
        <w:pStyle w:val="BodyText"/>
        <w:spacing w:before="2"/>
        <w:rPr>
          <w:rFonts w:ascii="Times New Roman" w:hAnsi="Times New Roman" w:cs="Times New Roman"/>
        </w:rPr>
      </w:pPr>
    </w:p>
    <w:p w14:paraId="0C64605F" w14:textId="38C96E68" w:rsidR="00AB3B8F" w:rsidRDefault="007B733C" w:rsidP="005A3CF5">
      <w:pPr>
        <w:ind w:left="360" w:hanging="360"/>
        <w:rPr>
          <w:rFonts w:ascii="Times New Roman" w:hAnsi="Times New Roman" w:cs="Times New Roman"/>
        </w:rPr>
      </w:pPr>
      <w:r>
        <w:rPr>
          <w:rFonts w:ascii="Times New Roman" w:hAnsi="Times New Roman" w:cs="Times New Roman"/>
        </w:rPr>
        <w:t>PRIOR TO ACCEPTANCE</w:t>
      </w:r>
    </w:p>
    <w:p w14:paraId="229D5E48" w14:textId="77777777" w:rsidR="00D57BD9" w:rsidRPr="00356C74" w:rsidRDefault="00D57BD9" w:rsidP="005A3CF5">
      <w:pPr>
        <w:ind w:left="360" w:hanging="360"/>
        <w:rPr>
          <w:rFonts w:ascii="Times New Roman" w:hAnsi="Times New Roman" w:cs="Times New Roman"/>
        </w:rPr>
      </w:pPr>
    </w:p>
    <w:p w14:paraId="0C646060" w14:textId="7B83815E" w:rsidR="00AB3B8F" w:rsidRPr="00712CB1" w:rsidRDefault="00E665D4" w:rsidP="005A3CF5">
      <w:pPr>
        <w:pStyle w:val="ListParagraph"/>
        <w:numPr>
          <w:ilvl w:val="0"/>
          <w:numId w:val="8"/>
        </w:numPr>
        <w:tabs>
          <w:tab w:val="left" w:pos="470"/>
          <w:tab w:val="left" w:pos="471"/>
        </w:tabs>
        <w:ind w:left="360" w:hanging="360"/>
        <w:rPr>
          <w:rFonts w:ascii="Times New Roman" w:hAnsi="Times New Roman" w:cs="Times New Roman"/>
          <w:sz w:val="20"/>
        </w:rPr>
      </w:pPr>
      <w:r w:rsidRPr="00356C74">
        <w:rPr>
          <w:rFonts w:ascii="Times New Roman" w:hAnsi="Times New Roman" w:cs="Times New Roman"/>
          <w:sz w:val="20"/>
        </w:rPr>
        <w:t>Apply to</w:t>
      </w:r>
      <w:r w:rsidRPr="00356C74">
        <w:rPr>
          <w:rFonts w:ascii="Times New Roman" w:hAnsi="Times New Roman" w:cs="Times New Roman"/>
          <w:spacing w:val="-1"/>
          <w:sz w:val="20"/>
        </w:rPr>
        <w:t xml:space="preserve"> </w:t>
      </w:r>
      <w:r w:rsidR="00712CB1">
        <w:rPr>
          <w:rFonts w:ascii="Times New Roman" w:hAnsi="Times New Roman" w:cs="Times New Roman"/>
          <w:spacing w:val="-1"/>
          <w:sz w:val="20"/>
        </w:rPr>
        <w:t xml:space="preserve">through </w:t>
      </w:r>
      <w:r w:rsidRPr="00356C74">
        <w:rPr>
          <w:rFonts w:ascii="Times New Roman" w:hAnsi="Times New Roman" w:cs="Times New Roman"/>
          <w:spacing w:val="-7"/>
          <w:sz w:val="20"/>
        </w:rPr>
        <w:t>AT</w:t>
      </w:r>
      <w:r w:rsidR="00712CB1">
        <w:rPr>
          <w:rFonts w:ascii="Times New Roman" w:hAnsi="Times New Roman" w:cs="Times New Roman"/>
          <w:spacing w:val="-7"/>
          <w:sz w:val="20"/>
        </w:rPr>
        <w:t>CAS</w:t>
      </w:r>
      <w:r w:rsidR="007B733C">
        <w:rPr>
          <w:rFonts w:ascii="Times New Roman" w:hAnsi="Times New Roman" w:cs="Times New Roman"/>
          <w:spacing w:val="-7"/>
          <w:sz w:val="20"/>
        </w:rPr>
        <w:t xml:space="preserve"> </w:t>
      </w:r>
      <w:r w:rsidR="00712CB1">
        <w:rPr>
          <w:rFonts w:ascii="Times New Roman" w:hAnsi="Times New Roman" w:cs="Times New Roman"/>
          <w:spacing w:val="-7"/>
          <w:sz w:val="20"/>
        </w:rPr>
        <w:t>$95</w:t>
      </w:r>
    </w:p>
    <w:p w14:paraId="7F06DAD8" w14:textId="3352FFB5" w:rsidR="00712CB1" w:rsidRPr="00356C74" w:rsidRDefault="00712CB1" w:rsidP="005A3CF5">
      <w:pPr>
        <w:pStyle w:val="ListParagraph"/>
        <w:numPr>
          <w:ilvl w:val="0"/>
          <w:numId w:val="8"/>
        </w:numPr>
        <w:tabs>
          <w:tab w:val="left" w:pos="470"/>
          <w:tab w:val="left" w:pos="471"/>
        </w:tabs>
        <w:ind w:left="360" w:hanging="360"/>
        <w:rPr>
          <w:rFonts w:ascii="Times New Roman" w:hAnsi="Times New Roman" w:cs="Times New Roman"/>
          <w:sz w:val="20"/>
        </w:rPr>
      </w:pPr>
      <w:r>
        <w:rPr>
          <w:rFonts w:ascii="Times New Roman" w:hAnsi="Times New Roman" w:cs="Times New Roman"/>
          <w:spacing w:val="-7"/>
          <w:sz w:val="20"/>
        </w:rPr>
        <w:t xml:space="preserve">Apply to NIU </w:t>
      </w:r>
      <w:r w:rsidR="008944BE">
        <w:rPr>
          <w:rFonts w:ascii="Times New Roman" w:hAnsi="Times New Roman" w:cs="Times New Roman"/>
          <w:spacing w:val="-7"/>
          <w:sz w:val="20"/>
        </w:rPr>
        <w:t>Graduate</w:t>
      </w:r>
      <w:r>
        <w:rPr>
          <w:rFonts w:ascii="Times New Roman" w:hAnsi="Times New Roman" w:cs="Times New Roman"/>
          <w:spacing w:val="-7"/>
          <w:sz w:val="20"/>
        </w:rPr>
        <w:t xml:space="preserve"> School $25</w:t>
      </w:r>
    </w:p>
    <w:p w14:paraId="0C646061" w14:textId="77777777" w:rsidR="00AB3B8F" w:rsidRPr="00356C74" w:rsidRDefault="00AB3B8F" w:rsidP="005A3CF5">
      <w:pPr>
        <w:pStyle w:val="BodyText"/>
        <w:spacing w:before="1"/>
        <w:ind w:left="360" w:hanging="360"/>
        <w:rPr>
          <w:rFonts w:ascii="Times New Roman" w:hAnsi="Times New Roman" w:cs="Times New Roman"/>
          <w:sz w:val="20"/>
        </w:rPr>
      </w:pPr>
    </w:p>
    <w:p w14:paraId="0C646062" w14:textId="0A96DCE8" w:rsidR="00AB3B8F" w:rsidRDefault="007B733C" w:rsidP="005A3CF5">
      <w:pPr>
        <w:ind w:left="360" w:hanging="360"/>
        <w:rPr>
          <w:rFonts w:ascii="Times New Roman" w:hAnsi="Times New Roman" w:cs="Times New Roman"/>
        </w:rPr>
      </w:pPr>
      <w:r>
        <w:rPr>
          <w:rFonts w:ascii="Times New Roman" w:hAnsi="Times New Roman" w:cs="Times New Roman"/>
        </w:rPr>
        <w:t>FIRST</w:t>
      </w:r>
      <w:r w:rsidR="00E665D4" w:rsidRPr="00356C74">
        <w:rPr>
          <w:rFonts w:ascii="Times New Roman" w:hAnsi="Times New Roman" w:cs="Times New Roman"/>
        </w:rPr>
        <w:t xml:space="preserve"> YEAR</w:t>
      </w:r>
    </w:p>
    <w:p w14:paraId="58A55BD0" w14:textId="77777777" w:rsidR="00D57BD9" w:rsidRPr="00356C74" w:rsidRDefault="00D57BD9" w:rsidP="005A3CF5">
      <w:pPr>
        <w:ind w:left="360" w:hanging="360"/>
        <w:rPr>
          <w:rFonts w:ascii="Times New Roman" w:hAnsi="Times New Roman" w:cs="Times New Roman"/>
        </w:rPr>
      </w:pPr>
    </w:p>
    <w:p w14:paraId="27486F6E" w14:textId="02D92487" w:rsidR="00DA0135" w:rsidRDefault="5D2B2E7D" w:rsidP="7E3244A7">
      <w:pPr>
        <w:pStyle w:val="ListParagraph"/>
        <w:numPr>
          <w:ilvl w:val="0"/>
          <w:numId w:val="8"/>
        </w:numPr>
        <w:tabs>
          <w:tab w:val="left" w:pos="470"/>
          <w:tab w:val="left" w:pos="471"/>
        </w:tabs>
        <w:ind w:left="360" w:hanging="360"/>
        <w:rPr>
          <w:rFonts w:ascii="Times New Roman" w:hAnsi="Times New Roman" w:cs="Times New Roman"/>
          <w:sz w:val="20"/>
          <w:szCs w:val="20"/>
        </w:rPr>
      </w:pPr>
      <w:r w:rsidRPr="7E3244A7">
        <w:rPr>
          <w:rFonts w:ascii="Times New Roman" w:hAnsi="Times New Roman" w:cs="Times New Roman"/>
          <w:sz w:val="20"/>
          <w:szCs w:val="20"/>
        </w:rPr>
        <w:t>EXXAT</w:t>
      </w:r>
      <w:r w:rsidR="148D1698" w:rsidRPr="7E3244A7">
        <w:rPr>
          <w:rFonts w:ascii="Times New Roman" w:hAnsi="Times New Roman" w:cs="Times New Roman"/>
          <w:sz w:val="20"/>
          <w:szCs w:val="20"/>
        </w:rPr>
        <w:t xml:space="preserve"> </w:t>
      </w:r>
      <w:r w:rsidR="44282612" w:rsidRPr="7E3244A7">
        <w:rPr>
          <w:rFonts w:ascii="Times New Roman" w:hAnsi="Times New Roman" w:cs="Times New Roman"/>
          <w:sz w:val="20"/>
          <w:szCs w:val="20"/>
        </w:rPr>
        <w:t xml:space="preserve">Prism </w:t>
      </w:r>
      <w:r w:rsidR="148D1698" w:rsidRPr="7E3244A7">
        <w:rPr>
          <w:rFonts w:ascii="Times New Roman" w:hAnsi="Times New Roman" w:cs="Times New Roman"/>
          <w:sz w:val="20"/>
          <w:szCs w:val="20"/>
        </w:rPr>
        <w:t>$</w:t>
      </w:r>
      <w:r w:rsidR="35B5E9E0" w:rsidRPr="7E3244A7">
        <w:rPr>
          <w:rFonts w:ascii="Times New Roman" w:hAnsi="Times New Roman" w:cs="Times New Roman"/>
          <w:sz w:val="20"/>
          <w:szCs w:val="20"/>
        </w:rPr>
        <w:t>200.00</w:t>
      </w:r>
    </w:p>
    <w:p w14:paraId="34A7573F" w14:textId="0AC33DCF" w:rsidR="51799CAC" w:rsidRDefault="51799CAC" w:rsidP="7E3244A7">
      <w:pPr>
        <w:pStyle w:val="ListParagraph"/>
        <w:numPr>
          <w:ilvl w:val="0"/>
          <w:numId w:val="8"/>
        </w:numPr>
        <w:tabs>
          <w:tab w:val="left" w:pos="470"/>
          <w:tab w:val="left" w:pos="471"/>
        </w:tabs>
        <w:ind w:left="360" w:hanging="360"/>
        <w:rPr>
          <w:rFonts w:ascii="Times New Roman" w:hAnsi="Times New Roman" w:cs="Times New Roman"/>
          <w:sz w:val="20"/>
          <w:szCs w:val="20"/>
        </w:rPr>
      </w:pPr>
      <w:r w:rsidRPr="7E3244A7">
        <w:rPr>
          <w:rFonts w:ascii="Times New Roman" w:hAnsi="Times New Roman" w:cs="Times New Roman"/>
          <w:sz w:val="20"/>
          <w:szCs w:val="20"/>
        </w:rPr>
        <w:t>EXXAT Approve Compliance Tracking $35</w:t>
      </w:r>
    </w:p>
    <w:p w14:paraId="6409DE79" w14:textId="0A6329F5" w:rsidR="00DA0135" w:rsidRDefault="148D1698" w:rsidP="7E3244A7">
      <w:pPr>
        <w:pStyle w:val="ListParagraph"/>
        <w:numPr>
          <w:ilvl w:val="1"/>
          <w:numId w:val="8"/>
        </w:numPr>
        <w:tabs>
          <w:tab w:val="left" w:pos="470"/>
          <w:tab w:val="left" w:pos="471"/>
        </w:tabs>
        <w:ind w:left="360"/>
        <w:rPr>
          <w:rFonts w:ascii="Times New Roman" w:hAnsi="Times New Roman" w:cs="Times New Roman"/>
          <w:sz w:val="20"/>
          <w:szCs w:val="20"/>
        </w:rPr>
      </w:pPr>
      <w:r w:rsidRPr="7E3244A7">
        <w:rPr>
          <w:rFonts w:ascii="Times New Roman" w:hAnsi="Times New Roman" w:cs="Times New Roman"/>
          <w:sz w:val="20"/>
          <w:szCs w:val="20"/>
        </w:rPr>
        <w:t>Criminal Background Check</w:t>
      </w:r>
      <w:r w:rsidR="26DCE81F" w:rsidRPr="7E3244A7">
        <w:rPr>
          <w:rFonts w:ascii="Times New Roman" w:hAnsi="Times New Roman" w:cs="Times New Roman"/>
          <w:sz w:val="20"/>
          <w:szCs w:val="20"/>
        </w:rPr>
        <w:t xml:space="preserve"> </w:t>
      </w:r>
    </w:p>
    <w:p w14:paraId="52A0509E" w14:textId="2A6C77A3" w:rsidR="00DA0135" w:rsidRDefault="148D1698" w:rsidP="7E3244A7">
      <w:pPr>
        <w:pStyle w:val="ListParagraph"/>
        <w:numPr>
          <w:ilvl w:val="1"/>
          <w:numId w:val="8"/>
        </w:numPr>
        <w:tabs>
          <w:tab w:val="left" w:pos="470"/>
          <w:tab w:val="left" w:pos="471"/>
        </w:tabs>
        <w:ind w:left="360"/>
        <w:rPr>
          <w:rFonts w:ascii="Times New Roman" w:hAnsi="Times New Roman" w:cs="Times New Roman"/>
          <w:sz w:val="20"/>
          <w:szCs w:val="20"/>
        </w:rPr>
      </w:pPr>
      <w:r w:rsidRPr="7E3244A7">
        <w:rPr>
          <w:rFonts w:ascii="Times New Roman" w:hAnsi="Times New Roman" w:cs="Times New Roman"/>
          <w:sz w:val="20"/>
          <w:szCs w:val="20"/>
        </w:rPr>
        <w:t>Drug Screening</w:t>
      </w:r>
      <w:r w:rsidR="62FB41E4" w:rsidRPr="7E3244A7">
        <w:rPr>
          <w:rFonts w:ascii="Times New Roman" w:hAnsi="Times New Roman" w:cs="Times New Roman"/>
          <w:sz w:val="20"/>
          <w:szCs w:val="20"/>
        </w:rPr>
        <w:t xml:space="preserve"> $29</w:t>
      </w:r>
    </w:p>
    <w:p w14:paraId="07C4A826" w14:textId="39F6D50E" w:rsidR="00DA0135" w:rsidRDefault="148D1698" w:rsidP="005A3CF5">
      <w:pPr>
        <w:pStyle w:val="ListParagraph"/>
        <w:numPr>
          <w:ilvl w:val="1"/>
          <w:numId w:val="8"/>
        </w:numPr>
        <w:tabs>
          <w:tab w:val="left" w:pos="470"/>
          <w:tab w:val="left" w:pos="471"/>
        </w:tabs>
        <w:ind w:left="360"/>
        <w:rPr>
          <w:rFonts w:ascii="Times New Roman" w:hAnsi="Times New Roman" w:cs="Times New Roman"/>
          <w:sz w:val="20"/>
        </w:rPr>
      </w:pPr>
      <w:r w:rsidRPr="7E3244A7">
        <w:rPr>
          <w:rFonts w:ascii="Times New Roman" w:hAnsi="Times New Roman" w:cs="Times New Roman"/>
          <w:sz w:val="20"/>
          <w:szCs w:val="20"/>
        </w:rPr>
        <w:t>HIPAA Training</w:t>
      </w:r>
    </w:p>
    <w:p w14:paraId="176B7A64" w14:textId="7E27A52B" w:rsidR="00D57BD9" w:rsidRPr="00356C74" w:rsidRDefault="00D57BD9" w:rsidP="005A3CF5">
      <w:pPr>
        <w:pStyle w:val="ListParagraph"/>
        <w:numPr>
          <w:ilvl w:val="0"/>
          <w:numId w:val="8"/>
        </w:numPr>
        <w:tabs>
          <w:tab w:val="left" w:pos="470"/>
          <w:tab w:val="left" w:pos="471"/>
        </w:tabs>
        <w:ind w:left="360" w:hanging="360"/>
        <w:rPr>
          <w:rFonts w:ascii="Times New Roman" w:hAnsi="Times New Roman" w:cs="Times New Roman"/>
          <w:sz w:val="20"/>
        </w:rPr>
      </w:pPr>
      <w:r>
        <w:rPr>
          <w:rFonts w:ascii="Times New Roman" w:hAnsi="Times New Roman" w:cs="Times New Roman"/>
          <w:sz w:val="20"/>
        </w:rPr>
        <w:t>NATA Membership $</w:t>
      </w:r>
      <w:r w:rsidR="00453EB9">
        <w:rPr>
          <w:rFonts w:ascii="Times New Roman" w:hAnsi="Times New Roman" w:cs="Times New Roman"/>
          <w:sz w:val="20"/>
        </w:rPr>
        <w:t>82</w:t>
      </w:r>
    </w:p>
    <w:p w14:paraId="0C646064" w14:textId="0B87DE53"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Professional AT logo Shirt</w:t>
      </w:r>
      <w:r w:rsidRPr="00356C74">
        <w:rPr>
          <w:rFonts w:ascii="Times New Roman" w:hAnsi="Times New Roman" w:cs="Times New Roman"/>
          <w:spacing w:val="-2"/>
          <w:sz w:val="20"/>
        </w:rPr>
        <w:t xml:space="preserve"> $45</w:t>
      </w:r>
    </w:p>
    <w:p w14:paraId="0C646065" w14:textId="51BFCE51"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Professional</w:t>
      </w:r>
      <w:r w:rsidRPr="00356C74">
        <w:rPr>
          <w:rFonts w:ascii="Times New Roman" w:hAnsi="Times New Roman" w:cs="Times New Roman"/>
          <w:spacing w:val="-1"/>
          <w:sz w:val="20"/>
        </w:rPr>
        <w:t xml:space="preserve"> </w:t>
      </w:r>
      <w:r w:rsidRPr="00356C74">
        <w:rPr>
          <w:rFonts w:ascii="Times New Roman" w:hAnsi="Times New Roman" w:cs="Times New Roman"/>
          <w:sz w:val="20"/>
        </w:rPr>
        <w:t>pants/shorts</w:t>
      </w:r>
      <w:r w:rsidR="000A3A77" w:rsidRPr="00356C74">
        <w:rPr>
          <w:rFonts w:ascii="Times New Roman" w:hAnsi="Times New Roman" w:cs="Times New Roman"/>
          <w:sz w:val="20"/>
        </w:rPr>
        <w:t xml:space="preserve"> approximately $40</w:t>
      </w:r>
    </w:p>
    <w:p w14:paraId="0C646066" w14:textId="77777777" w:rsidR="00AB3B8F" w:rsidRPr="00356C74" w:rsidRDefault="00E665D4" w:rsidP="005A3CF5">
      <w:pPr>
        <w:pStyle w:val="ListParagraph"/>
        <w:numPr>
          <w:ilvl w:val="0"/>
          <w:numId w:val="8"/>
        </w:numPr>
        <w:tabs>
          <w:tab w:val="left" w:pos="470"/>
          <w:tab w:val="left" w:pos="471"/>
        </w:tabs>
        <w:spacing w:before="35"/>
        <w:ind w:left="360" w:hanging="360"/>
        <w:rPr>
          <w:rFonts w:ascii="Times New Roman" w:hAnsi="Times New Roman" w:cs="Times New Roman"/>
          <w:sz w:val="20"/>
        </w:rPr>
      </w:pPr>
      <w:r w:rsidRPr="00356C74">
        <w:rPr>
          <w:rFonts w:ascii="Times New Roman" w:hAnsi="Times New Roman" w:cs="Times New Roman"/>
          <w:sz w:val="20"/>
        </w:rPr>
        <w:t>Cold/wet weather professional gear</w:t>
      </w:r>
      <w:r w:rsidRPr="00356C74">
        <w:rPr>
          <w:rFonts w:ascii="Times New Roman" w:hAnsi="Times New Roman" w:cs="Times New Roman"/>
          <w:spacing w:val="-6"/>
          <w:sz w:val="20"/>
        </w:rPr>
        <w:t xml:space="preserve"> </w:t>
      </w:r>
      <w:r w:rsidRPr="00356C74">
        <w:rPr>
          <w:rFonts w:ascii="Times New Roman" w:hAnsi="Times New Roman" w:cs="Times New Roman"/>
          <w:sz w:val="20"/>
        </w:rPr>
        <w:t>*</w:t>
      </w:r>
    </w:p>
    <w:p w14:paraId="0C646068" w14:textId="77777777"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2 step TB Test (Minimal Charge-Health Services on</w:t>
      </w:r>
      <w:r w:rsidRPr="00356C74">
        <w:rPr>
          <w:rFonts w:ascii="Times New Roman" w:hAnsi="Times New Roman" w:cs="Times New Roman"/>
          <w:spacing w:val="-14"/>
          <w:sz w:val="20"/>
        </w:rPr>
        <w:t xml:space="preserve"> </w:t>
      </w:r>
      <w:r w:rsidRPr="00356C74">
        <w:rPr>
          <w:rFonts w:ascii="Times New Roman" w:hAnsi="Times New Roman" w:cs="Times New Roman"/>
          <w:sz w:val="20"/>
        </w:rPr>
        <w:t>campus)</w:t>
      </w:r>
    </w:p>
    <w:p w14:paraId="0C646069" w14:textId="77777777"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Criteria for clinical site</w:t>
      </w:r>
      <w:r w:rsidRPr="00356C74">
        <w:rPr>
          <w:rFonts w:ascii="Times New Roman" w:hAnsi="Times New Roman" w:cs="Times New Roman"/>
          <w:spacing w:val="2"/>
          <w:sz w:val="20"/>
        </w:rPr>
        <w:t xml:space="preserve"> </w:t>
      </w:r>
      <w:r w:rsidRPr="00356C74">
        <w:rPr>
          <w:rFonts w:ascii="Times New Roman" w:hAnsi="Times New Roman" w:cs="Times New Roman"/>
          <w:sz w:val="20"/>
        </w:rPr>
        <w:t>$0-100</w:t>
      </w:r>
    </w:p>
    <w:p w14:paraId="0C64606A" w14:textId="7A19C520" w:rsidR="00AB3B8F" w:rsidRPr="00356C74" w:rsidRDefault="00E665D4" w:rsidP="005A3CF5">
      <w:pPr>
        <w:pStyle w:val="ListParagraph"/>
        <w:numPr>
          <w:ilvl w:val="0"/>
          <w:numId w:val="8"/>
        </w:numPr>
        <w:tabs>
          <w:tab w:val="left" w:pos="470"/>
          <w:tab w:val="left" w:pos="471"/>
        </w:tabs>
        <w:spacing w:before="34"/>
        <w:ind w:left="360" w:hanging="360"/>
        <w:rPr>
          <w:rFonts w:ascii="Times New Roman" w:hAnsi="Times New Roman" w:cs="Times New Roman"/>
          <w:sz w:val="20"/>
        </w:rPr>
      </w:pPr>
      <w:r w:rsidRPr="00356C74">
        <w:rPr>
          <w:rFonts w:ascii="Times New Roman" w:hAnsi="Times New Roman" w:cs="Times New Roman"/>
          <w:sz w:val="20"/>
        </w:rPr>
        <w:t>Gas/Transportation to off campus clinical sites</w:t>
      </w:r>
      <w:r w:rsidR="000A3A77" w:rsidRPr="00356C74">
        <w:rPr>
          <w:rFonts w:ascii="Times New Roman" w:hAnsi="Times New Roman" w:cs="Times New Roman"/>
          <w:sz w:val="20"/>
        </w:rPr>
        <w:t xml:space="preserve"> $0-1,000</w:t>
      </w:r>
    </w:p>
    <w:p w14:paraId="0C64606B" w14:textId="77777777" w:rsidR="00AB3B8F" w:rsidRPr="00356C74" w:rsidRDefault="00AB3B8F" w:rsidP="005A3CF5">
      <w:pPr>
        <w:pStyle w:val="BodyText"/>
        <w:spacing w:before="1"/>
        <w:ind w:left="360" w:hanging="360"/>
        <w:rPr>
          <w:rFonts w:ascii="Times New Roman" w:hAnsi="Times New Roman" w:cs="Times New Roman"/>
          <w:sz w:val="20"/>
        </w:rPr>
      </w:pPr>
    </w:p>
    <w:p w14:paraId="0C64606C" w14:textId="70F6A945" w:rsidR="00AB3B8F" w:rsidRDefault="00DA0135" w:rsidP="005A3CF5">
      <w:pPr>
        <w:ind w:left="360" w:hanging="360"/>
        <w:rPr>
          <w:rFonts w:ascii="Times New Roman" w:hAnsi="Times New Roman" w:cs="Times New Roman"/>
        </w:rPr>
      </w:pPr>
      <w:r>
        <w:rPr>
          <w:rFonts w:ascii="Times New Roman" w:hAnsi="Times New Roman" w:cs="Times New Roman"/>
        </w:rPr>
        <w:t>SECOND</w:t>
      </w:r>
      <w:r w:rsidR="00E665D4" w:rsidRPr="00356C74">
        <w:rPr>
          <w:rFonts w:ascii="Times New Roman" w:hAnsi="Times New Roman" w:cs="Times New Roman"/>
        </w:rPr>
        <w:t xml:space="preserve"> YEAR</w:t>
      </w:r>
    </w:p>
    <w:p w14:paraId="41C8B227" w14:textId="77777777" w:rsidR="00D57BD9" w:rsidRPr="00356C74" w:rsidRDefault="00D57BD9" w:rsidP="005A3CF5">
      <w:pPr>
        <w:ind w:left="360" w:hanging="360"/>
        <w:rPr>
          <w:rFonts w:ascii="Times New Roman" w:hAnsi="Times New Roman" w:cs="Times New Roman"/>
        </w:rPr>
      </w:pPr>
    </w:p>
    <w:p w14:paraId="32FEBE28" w14:textId="7A49943D" w:rsidR="00D57BD9" w:rsidRPr="00356C74" w:rsidRDefault="00D57BD9" w:rsidP="005A3CF5">
      <w:pPr>
        <w:pStyle w:val="ListParagraph"/>
        <w:numPr>
          <w:ilvl w:val="0"/>
          <w:numId w:val="8"/>
        </w:numPr>
        <w:tabs>
          <w:tab w:val="left" w:pos="470"/>
          <w:tab w:val="left" w:pos="471"/>
        </w:tabs>
        <w:ind w:left="360" w:hanging="360"/>
        <w:rPr>
          <w:rFonts w:ascii="Times New Roman" w:hAnsi="Times New Roman" w:cs="Times New Roman"/>
          <w:sz w:val="20"/>
        </w:rPr>
      </w:pPr>
      <w:r>
        <w:rPr>
          <w:rFonts w:ascii="Times New Roman" w:hAnsi="Times New Roman" w:cs="Times New Roman"/>
          <w:sz w:val="20"/>
        </w:rPr>
        <w:t>NATA Membership $</w:t>
      </w:r>
      <w:r w:rsidR="00453EB9">
        <w:rPr>
          <w:rFonts w:ascii="Times New Roman" w:hAnsi="Times New Roman" w:cs="Times New Roman"/>
          <w:sz w:val="20"/>
        </w:rPr>
        <w:t>82</w:t>
      </w:r>
    </w:p>
    <w:p w14:paraId="0C64606E" w14:textId="71D1D693" w:rsidR="00AB3B8F" w:rsidRPr="00356C74" w:rsidRDefault="001D9AA3" w:rsidP="7E3244A7">
      <w:pPr>
        <w:pStyle w:val="ListParagraph"/>
        <w:numPr>
          <w:ilvl w:val="0"/>
          <w:numId w:val="8"/>
        </w:numPr>
        <w:tabs>
          <w:tab w:val="left" w:pos="470"/>
          <w:tab w:val="left" w:pos="471"/>
        </w:tabs>
        <w:spacing w:before="39"/>
        <w:ind w:left="360" w:hanging="360"/>
        <w:rPr>
          <w:rFonts w:ascii="Times New Roman" w:hAnsi="Times New Roman" w:cs="Times New Roman"/>
          <w:sz w:val="20"/>
          <w:szCs w:val="20"/>
        </w:rPr>
      </w:pPr>
      <w:r w:rsidRPr="7E3244A7">
        <w:rPr>
          <w:rFonts w:ascii="Times New Roman" w:hAnsi="Times New Roman" w:cs="Times New Roman"/>
          <w:sz w:val="20"/>
          <w:szCs w:val="20"/>
        </w:rPr>
        <w:t>BOC exam preparation</w:t>
      </w:r>
      <w:r w:rsidRPr="7E3244A7">
        <w:rPr>
          <w:rFonts w:ascii="Times New Roman" w:hAnsi="Times New Roman" w:cs="Times New Roman"/>
          <w:spacing w:val="-1"/>
          <w:sz w:val="20"/>
          <w:szCs w:val="20"/>
        </w:rPr>
        <w:t xml:space="preserve"> </w:t>
      </w:r>
      <w:r w:rsidRPr="7E3244A7">
        <w:rPr>
          <w:rFonts w:ascii="Times New Roman" w:hAnsi="Times New Roman" w:cs="Times New Roman"/>
          <w:spacing w:val="-2"/>
          <w:sz w:val="20"/>
          <w:szCs w:val="20"/>
        </w:rPr>
        <w:t>$35</w:t>
      </w:r>
    </w:p>
    <w:p w14:paraId="0C64606F" w14:textId="77777777"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Professional AT logo</w:t>
      </w:r>
      <w:r w:rsidRPr="00356C74">
        <w:rPr>
          <w:rFonts w:ascii="Times New Roman" w:hAnsi="Times New Roman" w:cs="Times New Roman"/>
          <w:spacing w:val="-7"/>
          <w:sz w:val="20"/>
        </w:rPr>
        <w:t xml:space="preserve"> </w:t>
      </w:r>
      <w:r w:rsidRPr="00356C74">
        <w:rPr>
          <w:rFonts w:ascii="Times New Roman" w:hAnsi="Times New Roman" w:cs="Times New Roman"/>
          <w:sz w:val="20"/>
        </w:rPr>
        <w:t>shirt*</w:t>
      </w:r>
    </w:p>
    <w:p w14:paraId="0C646070" w14:textId="77777777" w:rsidR="00AB3B8F" w:rsidRPr="00356C74" w:rsidRDefault="00E665D4" w:rsidP="005A3CF5">
      <w:pPr>
        <w:pStyle w:val="ListParagraph"/>
        <w:numPr>
          <w:ilvl w:val="0"/>
          <w:numId w:val="8"/>
        </w:numPr>
        <w:tabs>
          <w:tab w:val="left" w:pos="470"/>
          <w:tab w:val="left" w:pos="471"/>
        </w:tabs>
        <w:spacing w:before="34"/>
        <w:ind w:left="360" w:hanging="360"/>
        <w:rPr>
          <w:rFonts w:ascii="Times New Roman" w:hAnsi="Times New Roman" w:cs="Times New Roman"/>
          <w:sz w:val="20"/>
        </w:rPr>
      </w:pPr>
      <w:r w:rsidRPr="00356C74">
        <w:rPr>
          <w:rFonts w:ascii="Times New Roman" w:hAnsi="Times New Roman" w:cs="Times New Roman"/>
          <w:sz w:val="20"/>
        </w:rPr>
        <w:t>Professional</w:t>
      </w:r>
      <w:r w:rsidRPr="00356C74">
        <w:rPr>
          <w:rFonts w:ascii="Times New Roman" w:hAnsi="Times New Roman" w:cs="Times New Roman"/>
          <w:spacing w:val="-1"/>
          <w:sz w:val="20"/>
        </w:rPr>
        <w:t xml:space="preserve"> </w:t>
      </w:r>
      <w:r w:rsidRPr="00356C74">
        <w:rPr>
          <w:rFonts w:ascii="Times New Roman" w:hAnsi="Times New Roman" w:cs="Times New Roman"/>
          <w:sz w:val="20"/>
        </w:rPr>
        <w:t>pants/shorts</w:t>
      </w:r>
    </w:p>
    <w:p w14:paraId="0C646071" w14:textId="77777777"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Cold/wet weather professional</w:t>
      </w:r>
      <w:r w:rsidRPr="00356C74">
        <w:rPr>
          <w:rFonts w:ascii="Times New Roman" w:hAnsi="Times New Roman" w:cs="Times New Roman"/>
          <w:spacing w:val="-5"/>
          <w:sz w:val="20"/>
        </w:rPr>
        <w:t xml:space="preserve"> </w:t>
      </w:r>
      <w:r w:rsidRPr="00356C74">
        <w:rPr>
          <w:rFonts w:ascii="Times New Roman" w:hAnsi="Times New Roman" w:cs="Times New Roman"/>
          <w:sz w:val="20"/>
        </w:rPr>
        <w:t>gear*</w:t>
      </w:r>
    </w:p>
    <w:p w14:paraId="0C646073" w14:textId="77777777"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2 step TB Test (Minimal Charge-Health Services on</w:t>
      </w:r>
      <w:r w:rsidRPr="00356C74">
        <w:rPr>
          <w:rFonts w:ascii="Times New Roman" w:hAnsi="Times New Roman" w:cs="Times New Roman"/>
          <w:spacing w:val="-14"/>
          <w:sz w:val="20"/>
        </w:rPr>
        <w:t xml:space="preserve"> </w:t>
      </w:r>
      <w:r w:rsidRPr="00356C74">
        <w:rPr>
          <w:rFonts w:ascii="Times New Roman" w:hAnsi="Times New Roman" w:cs="Times New Roman"/>
          <w:sz w:val="20"/>
        </w:rPr>
        <w:t>campus)</w:t>
      </w:r>
    </w:p>
    <w:p w14:paraId="0C646074" w14:textId="77777777" w:rsidR="00AB3B8F" w:rsidRPr="00356C74" w:rsidRDefault="00E665D4"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Criteria for clinical site</w:t>
      </w:r>
      <w:r w:rsidRPr="00356C74">
        <w:rPr>
          <w:rFonts w:ascii="Times New Roman" w:hAnsi="Times New Roman" w:cs="Times New Roman"/>
          <w:spacing w:val="2"/>
          <w:sz w:val="20"/>
        </w:rPr>
        <w:t xml:space="preserve"> </w:t>
      </w:r>
      <w:r w:rsidRPr="00356C74">
        <w:rPr>
          <w:rFonts w:ascii="Times New Roman" w:hAnsi="Times New Roman" w:cs="Times New Roman"/>
          <w:sz w:val="20"/>
        </w:rPr>
        <w:t>$0-100</w:t>
      </w:r>
    </w:p>
    <w:p w14:paraId="0C646075" w14:textId="57F6678C" w:rsidR="00AB3B8F" w:rsidRDefault="00E665D4" w:rsidP="005A3CF5">
      <w:pPr>
        <w:pStyle w:val="ListParagraph"/>
        <w:numPr>
          <w:ilvl w:val="0"/>
          <w:numId w:val="8"/>
        </w:numPr>
        <w:tabs>
          <w:tab w:val="left" w:pos="470"/>
          <w:tab w:val="left" w:pos="471"/>
        </w:tabs>
        <w:spacing w:before="35"/>
        <w:ind w:left="360" w:hanging="360"/>
        <w:rPr>
          <w:rFonts w:ascii="Times New Roman" w:hAnsi="Times New Roman" w:cs="Times New Roman"/>
          <w:sz w:val="20"/>
        </w:rPr>
      </w:pPr>
      <w:r w:rsidRPr="00356C74">
        <w:rPr>
          <w:rFonts w:ascii="Times New Roman" w:hAnsi="Times New Roman" w:cs="Times New Roman"/>
          <w:sz w:val="20"/>
        </w:rPr>
        <w:t>Gas/Transportation to off campus clinical sites</w:t>
      </w:r>
      <w:r w:rsidR="000A3A77" w:rsidRPr="00356C74">
        <w:rPr>
          <w:rFonts w:ascii="Times New Roman" w:hAnsi="Times New Roman" w:cs="Times New Roman"/>
          <w:sz w:val="20"/>
        </w:rPr>
        <w:t xml:space="preserve"> $0-1,000</w:t>
      </w:r>
    </w:p>
    <w:p w14:paraId="465CD531" w14:textId="77777777" w:rsidR="00C57115" w:rsidRPr="00356C74" w:rsidRDefault="00C57115" w:rsidP="005A3CF5">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BOC Certification Exam and Application</w:t>
      </w:r>
      <w:r w:rsidRPr="00356C74">
        <w:rPr>
          <w:rFonts w:ascii="Times New Roman" w:hAnsi="Times New Roman" w:cs="Times New Roman"/>
          <w:spacing w:val="-4"/>
          <w:sz w:val="20"/>
        </w:rPr>
        <w:t xml:space="preserve"> </w:t>
      </w:r>
      <w:r w:rsidRPr="00356C74">
        <w:rPr>
          <w:rFonts w:ascii="Times New Roman" w:hAnsi="Times New Roman" w:cs="Times New Roman"/>
          <w:sz w:val="20"/>
        </w:rPr>
        <w:t>$330+</w:t>
      </w:r>
    </w:p>
    <w:p w14:paraId="142A5F6A" w14:textId="77777777" w:rsidR="000D098A" w:rsidRDefault="00C57115" w:rsidP="00F83219">
      <w:pPr>
        <w:pStyle w:val="ListParagraph"/>
        <w:numPr>
          <w:ilvl w:val="0"/>
          <w:numId w:val="8"/>
        </w:numPr>
        <w:tabs>
          <w:tab w:val="left" w:pos="470"/>
          <w:tab w:val="left" w:pos="471"/>
        </w:tabs>
        <w:spacing w:before="39"/>
        <w:ind w:left="360" w:hanging="360"/>
        <w:rPr>
          <w:rFonts w:ascii="Times New Roman" w:hAnsi="Times New Roman" w:cs="Times New Roman"/>
          <w:sz w:val="20"/>
        </w:rPr>
      </w:pPr>
      <w:r w:rsidRPr="00356C74">
        <w:rPr>
          <w:rFonts w:ascii="Times New Roman" w:hAnsi="Times New Roman" w:cs="Times New Roman"/>
          <w:sz w:val="20"/>
        </w:rPr>
        <w:t>First Aid/CPR</w:t>
      </w:r>
      <w:r>
        <w:rPr>
          <w:rFonts w:ascii="Times New Roman" w:hAnsi="Times New Roman" w:cs="Times New Roman"/>
          <w:sz w:val="20"/>
        </w:rPr>
        <w:t>/AED recertification training $3</w:t>
      </w:r>
      <w:r w:rsidRPr="00356C74">
        <w:rPr>
          <w:rFonts w:ascii="Times New Roman" w:hAnsi="Times New Roman" w:cs="Times New Roman"/>
          <w:sz w:val="20"/>
        </w:rPr>
        <w:t>0 (held on</w:t>
      </w:r>
      <w:r w:rsidRPr="00356C74">
        <w:rPr>
          <w:rFonts w:ascii="Times New Roman" w:hAnsi="Times New Roman" w:cs="Times New Roman"/>
          <w:spacing w:val="-7"/>
          <w:sz w:val="20"/>
        </w:rPr>
        <w:t xml:space="preserve"> </w:t>
      </w:r>
      <w:r w:rsidRPr="00356C74">
        <w:rPr>
          <w:rFonts w:ascii="Times New Roman" w:hAnsi="Times New Roman" w:cs="Times New Roman"/>
          <w:sz w:val="20"/>
        </w:rPr>
        <w:t>campus)</w:t>
      </w:r>
    </w:p>
    <w:p w14:paraId="746F0D01" w14:textId="77777777" w:rsidR="000D098A" w:rsidRDefault="000D098A" w:rsidP="000D098A">
      <w:pPr>
        <w:tabs>
          <w:tab w:val="left" w:pos="470"/>
          <w:tab w:val="left" w:pos="471"/>
        </w:tabs>
        <w:spacing w:before="39"/>
        <w:rPr>
          <w:rFonts w:ascii="Times New Roman" w:hAnsi="Times New Roman" w:cs="Times New Roman"/>
        </w:rPr>
      </w:pPr>
    </w:p>
    <w:p w14:paraId="7ADD27EC" w14:textId="77777777" w:rsidR="000D098A" w:rsidRPr="000D098A" w:rsidRDefault="000D098A" w:rsidP="000D098A">
      <w:pPr>
        <w:spacing w:before="1"/>
        <w:ind w:left="100" w:right="109"/>
        <w:rPr>
          <w:bCs/>
          <w:i/>
        </w:rPr>
      </w:pPr>
      <w:r>
        <w:rPr>
          <w:rFonts w:ascii="Times New Roman" w:hAnsi="Times New Roman" w:cs="Times New Roman"/>
        </w:rPr>
        <w:t>*</w:t>
      </w:r>
      <w:proofErr w:type="gramStart"/>
      <w:r>
        <w:rPr>
          <w:rFonts w:ascii="Times New Roman" w:hAnsi="Times New Roman" w:cs="Times New Roman"/>
        </w:rPr>
        <w:t>optional</w:t>
      </w:r>
      <w:proofErr w:type="gramEnd"/>
      <w:r>
        <w:rPr>
          <w:rFonts w:ascii="Times New Roman" w:hAnsi="Times New Roman" w:cs="Times New Roman"/>
        </w:rPr>
        <w:br/>
      </w:r>
      <w:r>
        <w:rPr>
          <w:rFonts w:ascii="Times New Roman" w:hAnsi="Times New Roman" w:cs="Times New Roman"/>
        </w:rPr>
        <w:br/>
      </w:r>
      <w:r w:rsidRPr="000D098A">
        <w:rPr>
          <w:bCs/>
          <w:i/>
        </w:rPr>
        <w:t>Please understand that these costs are estimates and may increase or decrease. Also, you may incur other expenses that are not listed.</w:t>
      </w:r>
    </w:p>
    <w:p w14:paraId="11517CE0" w14:textId="77777777" w:rsidR="000D098A" w:rsidRPr="000D098A" w:rsidRDefault="000D098A" w:rsidP="000D098A">
      <w:pPr>
        <w:spacing w:before="1"/>
        <w:ind w:left="100" w:right="109"/>
        <w:rPr>
          <w:bCs/>
          <w:i/>
        </w:rPr>
      </w:pPr>
    </w:p>
    <w:p w14:paraId="3A6353C2" w14:textId="21BF68A8" w:rsidR="00C57115" w:rsidRPr="000D098A" w:rsidRDefault="00C57115" w:rsidP="000D098A">
      <w:pPr>
        <w:tabs>
          <w:tab w:val="left" w:pos="470"/>
          <w:tab w:val="left" w:pos="471"/>
        </w:tabs>
        <w:spacing w:before="39"/>
        <w:rPr>
          <w:rFonts w:ascii="Times New Roman" w:hAnsi="Times New Roman" w:cs="Times New Roman"/>
          <w:sz w:val="20"/>
        </w:rPr>
      </w:pPr>
      <w:r w:rsidRPr="000D098A">
        <w:rPr>
          <w:rFonts w:ascii="Times New Roman" w:hAnsi="Times New Roman" w:cs="Times New Roman"/>
        </w:rPr>
        <w:br w:type="page"/>
      </w:r>
    </w:p>
    <w:p w14:paraId="0C646081" w14:textId="3965BD83" w:rsidR="00AB3B8F" w:rsidRDefault="00E665D4" w:rsidP="007B45DF">
      <w:pPr>
        <w:pStyle w:val="Heading3"/>
        <w:spacing w:before="74" w:line="245" w:lineRule="exact"/>
        <w:ind w:left="0"/>
        <w:rPr>
          <w:rFonts w:ascii="Times New Roman" w:hAnsi="Times New Roman" w:cs="Times New Roman"/>
        </w:rPr>
      </w:pPr>
      <w:bookmarkStart w:id="59" w:name="_Appendix_C:_Foundational"/>
      <w:bookmarkEnd w:id="59"/>
      <w:r w:rsidRPr="00356C74">
        <w:rPr>
          <w:rFonts w:ascii="Times New Roman" w:hAnsi="Times New Roman" w:cs="Times New Roman"/>
        </w:rPr>
        <w:lastRenderedPageBreak/>
        <w:t>Appendix C</w:t>
      </w:r>
      <w:r w:rsidR="005A3CF5">
        <w:rPr>
          <w:rFonts w:ascii="Times New Roman" w:hAnsi="Times New Roman" w:cs="Times New Roman"/>
        </w:rPr>
        <w:t>: Foundational Behaviors of Professional Practice</w:t>
      </w:r>
    </w:p>
    <w:p w14:paraId="7529A913" w14:textId="77777777" w:rsidR="005A3CF5" w:rsidRPr="00356C74" w:rsidRDefault="005A3CF5" w:rsidP="00A3201A">
      <w:pPr>
        <w:rPr>
          <w:rFonts w:ascii="Times New Roman" w:hAnsi="Times New Roman" w:cs="Times New Roman"/>
        </w:rPr>
      </w:pPr>
    </w:p>
    <w:p w14:paraId="0C646082" w14:textId="77777777" w:rsidR="00AB3B8F" w:rsidRPr="005A3CF5" w:rsidRDefault="00E665D4" w:rsidP="00632C56">
      <w:pPr>
        <w:pStyle w:val="BodyText"/>
        <w:jc w:val="center"/>
        <w:rPr>
          <w:rFonts w:ascii="Times New Roman" w:hAnsi="Times New Roman" w:cs="Times New Roman"/>
          <w:b/>
          <w:bCs/>
        </w:rPr>
      </w:pPr>
      <w:r w:rsidRPr="005A3CF5">
        <w:rPr>
          <w:rFonts w:ascii="Times New Roman" w:hAnsi="Times New Roman" w:cs="Times New Roman"/>
          <w:b/>
          <w:bCs/>
        </w:rPr>
        <w:t>Foundational Behaviors of Professional Practice</w:t>
      </w:r>
    </w:p>
    <w:p w14:paraId="0C646083" w14:textId="77777777" w:rsidR="00AB3B8F" w:rsidRPr="00356C74" w:rsidRDefault="00AB3B8F" w:rsidP="00F83219">
      <w:pPr>
        <w:pStyle w:val="BodyText"/>
        <w:spacing w:before="2"/>
        <w:rPr>
          <w:rFonts w:ascii="Times New Roman" w:hAnsi="Times New Roman" w:cs="Times New Roman"/>
        </w:rPr>
      </w:pPr>
    </w:p>
    <w:p w14:paraId="0C646084" w14:textId="77777777" w:rsidR="00AB3B8F" w:rsidRPr="00356C74" w:rsidRDefault="00E665D4" w:rsidP="00F83219">
      <w:pPr>
        <w:spacing w:line="237" w:lineRule="auto"/>
        <w:rPr>
          <w:rFonts w:ascii="Times New Roman" w:hAnsi="Times New Roman" w:cs="Times New Roman"/>
          <w:sz w:val="20"/>
        </w:rPr>
      </w:pPr>
      <w:r w:rsidRPr="00356C74">
        <w:rPr>
          <w:rFonts w:ascii="Times New Roman" w:hAnsi="Times New Roman" w:cs="Times New Roman"/>
          <w:sz w:val="20"/>
        </w:rPr>
        <w:t>These basic behaviors permeate every aspect of professional practice and should be incorporated into instruction in every part of the educational program. The behaviors in this section comprise the application of the common values of the athletic training profession.</w:t>
      </w:r>
    </w:p>
    <w:p w14:paraId="0C646085" w14:textId="77777777" w:rsidR="00AB3B8F" w:rsidRPr="00356C74" w:rsidRDefault="00E665D4" w:rsidP="005A3CF5">
      <w:pPr>
        <w:spacing w:before="2"/>
        <w:ind w:left="720" w:hanging="720"/>
        <w:rPr>
          <w:rFonts w:ascii="Times New Roman" w:hAnsi="Times New Roman" w:cs="Times New Roman"/>
          <w:b/>
          <w:sz w:val="20"/>
        </w:rPr>
      </w:pPr>
      <w:r w:rsidRPr="00356C74">
        <w:rPr>
          <w:rFonts w:ascii="Times New Roman" w:hAnsi="Times New Roman" w:cs="Times New Roman"/>
          <w:b/>
          <w:sz w:val="20"/>
        </w:rPr>
        <w:t>Primacy of the Patient</w:t>
      </w:r>
    </w:p>
    <w:p w14:paraId="0C646086"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Recognize sources of conflict </w:t>
      </w:r>
      <w:r w:rsidRPr="00356C74">
        <w:rPr>
          <w:rFonts w:ascii="Times New Roman" w:hAnsi="Times New Roman" w:cs="Times New Roman"/>
          <w:spacing w:val="-3"/>
          <w:sz w:val="20"/>
        </w:rPr>
        <w:t xml:space="preserve">of </w:t>
      </w:r>
      <w:r w:rsidRPr="00356C74">
        <w:rPr>
          <w:rFonts w:ascii="Times New Roman" w:hAnsi="Times New Roman" w:cs="Times New Roman"/>
          <w:sz w:val="20"/>
        </w:rPr>
        <w:t xml:space="preserve">interest that can impact </w:t>
      </w:r>
      <w:r w:rsidRPr="00356C74">
        <w:rPr>
          <w:rFonts w:ascii="Times New Roman" w:hAnsi="Times New Roman" w:cs="Times New Roman"/>
          <w:spacing w:val="-3"/>
          <w:sz w:val="20"/>
        </w:rPr>
        <w:t xml:space="preserve">the </w:t>
      </w:r>
      <w:r w:rsidRPr="00356C74">
        <w:rPr>
          <w:rFonts w:ascii="Times New Roman" w:hAnsi="Times New Roman" w:cs="Times New Roman"/>
          <w:sz w:val="20"/>
        </w:rPr>
        <w:t>patient’s</w:t>
      </w:r>
      <w:r w:rsidRPr="00356C74">
        <w:rPr>
          <w:rFonts w:ascii="Times New Roman" w:hAnsi="Times New Roman" w:cs="Times New Roman"/>
          <w:spacing w:val="-7"/>
          <w:sz w:val="20"/>
        </w:rPr>
        <w:t xml:space="preserve"> </w:t>
      </w:r>
      <w:r w:rsidRPr="00356C74">
        <w:rPr>
          <w:rFonts w:ascii="Times New Roman" w:hAnsi="Times New Roman" w:cs="Times New Roman"/>
          <w:sz w:val="20"/>
        </w:rPr>
        <w:t>health</w:t>
      </w:r>
    </w:p>
    <w:p w14:paraId="0C646087"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Know and apply the commonly accepted standards for patient</w:t>
      </w:r>
      <w:r w:rsidRPr="00356C74">
        <w:rPr>
          <w:rFonts w:ascii="Times New Roman" w:hAnsi="Times New Roman" w:cs="Times New Roman"/>
          <w:spacing w:val="-6"/>
          <w:sz w:val="20"/>
        </w:rPr>
        <w:t xml:space="preserve"> </w:t>
      </w:r>
      <w:r w:rsidRPr="00356C74">
        <w:rPr>
          <w:rFonts w:ascii="Times New Roman" w:hAnsi="Times New Roman" w:cs="Times New Roman"/>
          <w:sz w:val="20"/>
        </w:rPr>
        <w:t>confidentiality</w:t>
      </w:r>
    </w:p>
    <w:p w14:paraId="0C646088" w14:textId="77777777" w:rsidR="00AB3B8F" w:rsidRPr="00356C74" w:rsidRDefault="00E665D4" w:rsidP="005A3CF5">
      <w:pPr>
        <w:pStyle w:val="ListParagraph"/>
        <w:numPr>
          <w:ilvl w:val="1"/>
          <w:numId w:val="8"/>
        </w:numPr>
        <w:tabs>
          <w:tab w:val="left" w:pos="1190"/>
          <w:tab w:val="left" w:pos="1191"/>
        </w:tabs>
        <w:ind w:left="360"/>
        <w:rPr>
          <w:rFonts w:ascii="Times New Roman" w:hAnsi="Times New Roman" w:cs="Times New Roman"/>
          <w:sz w:val="20"/>
        </w:rPr>
      </w:pPr>
      <w:r w:rsidRPr="00356C74">
        <w:rPr>
          <w:rFonts w:ascii="Times New Roman" w:hAnsi="Times New Roman" w:cs="Times New Roman"/>
          <w:sz w:val="20"/>
        </w:rPr>
        <w:t>Provide the best health care available for the</w:t>
      </w:r>
      <w:r w:rsidRPr="00356C74">
        <w:rPr>
          <w:rFonts w:ascii="Times New Roman" w:hAnsi="Times New Roman" w:cs="Times New Roman"/>
          <w:spacing w:val="-13"/>
          <w:sz w:val="20"/>
        </w:rPr>
        <w:t xml:space="preserve"> </w:t>
      </w:r>
      <w:r w:rsidRPr="00356C74">
        <w:rPr>
          <w:rFonts w:ascii="Times New Roman" w:hAnsi="Times New Roman" w:cs="Times New Roman"/>
          <w:sz w:val="20"/>
        </w:rPr>
        <w:t>patient</w:t>
      </w:r>
    </w:p>
    <w:p w14:paraId="0C646089"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Advocate for the needs of the</w:t>
      </w:r>
      <w:r w:rsidRPr="00356C74">
        <w:rPr>
          <w:rFonts w:ascii="Times New Roman" w:hAnsi="Times New Roman" w:cs="Times New Roman"/>
          <w:spacing w:val="-9"/>
          <w:sz w:val="20"/>
        </w:rPr>
        <w:t xml:space="preserve"> </w:t>
      </w:r>
      <w:r w:rsidRPr="00356C74">
        <w:rPr>
          <w:rFonts w:ascii="Times New Roman" w:hAnsi="Times New Roman" w:cs="Times New Roman"/>
          <w:sz w:val="20"/>
        </w:rPr>
        <w:t>patient</w:t>
      </w:r>
    </w:p>
    <w:p w14:paraId="0C64608A" w14:textId="77777777" w:rsidR="00AB3B8F" w:rsidRPr="00356C74" w:rsidRDefault="00E665D4" w:rsidP="005A3CF5">
      <w:pPr>
        <w:spacing w:before="1"/>
        <w:ind w:left="360" w:hanging="360"/>
        <w:rPr>
          <w:rFonts w:ascii="Times New Roman" w:hAnsi="Times New Roman" w:cs="Times New Roman"/>
          <w:b/>
          <w:sz w:val="20"/>
        </w:rPr>
      </w:pPr>
      <w:r w:rsidRPr="00356C74">
        <w:rPr>
          <w:rFonts w:ascii="Times New Roman" w:hAnsi="Times New Roman" w:cs="Times New Roman"/>
          <w:b/>
          <w:sz w:val="20"/>
        </w:rPr>
        <w:t>Teamed Approach to Practice</w:t>
      </w:r>
    </w:p>
    <w:p w14:paraId="0C64608B"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 xml:space="preserve">Recognize </w:t>
      </w:r>
      <w:r w:rsidRPr="00356C74">
        <w:rPr>
          <w:rFonts w:ascii="Times New Roman" w:hAnsi="Times New Roman" w:cs="Times New Roman"/>
          <w:spacing w:val="-3"/>
          <w:sz w:val="20"/>
        </w:rPr>
        <w:t xml:space="preserve">the </w:t>
      </w:r>
      <w:r w:rsidRPr="00356C74">
        <w:rPr>
          <w:rFonts w:ascii="Times New Roman" w:hAnsi="Times New Roman" w:cs="Times New Roman"/>
          <w:sz w:val="20"/>
        </w:rPr>
        <w:t>unique skills and abilities of other health care</w:t>
      </w:r>
      <w:r w:rsidRPr="00356C74">
        <w:rPr>
          <w:rFonts w:ascii="Times New Roman" w:hAnsi="Times New Roman" w:cs="Times New Roman"/>
          <w:spacing w:val="-7"/>
          <w:sz w:val="20"/>
        </w:rPr>
        <w:t xml:space="preserve"> </w:t>
      </w:r>
      <w:r w:rsidRPr="00356C74">
        <w:rPr>
          <w:rFonts w:ascii="Times New Roman" w:hAnsi="Times New Roman" w:cs="Times New Roman"/>
          <w:sz w:val="20"/>
        </w:rPr>
        <w:t>professionals</w:t>
      </w:r>
    </w:p>
    <w:p w14:paraId="0C64608C"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Understand the scope of practice of other health care</w:t>
      </w:r>
      <w:r w:rsidRPr="00356C74">
        <w:rPr>
          <w:rFonts w:ascii="Times New Roman" w:hAnsi="Times New Roman" w:cs="Times New Roman"/>
          <w:spacing w:val="-17"/>
          <w:sz w:val="20"/>
        </w:rPr>
        <w:t xml:space="preserve"> </w:t>
      </w:r>
      <w:r w:rsidRPr="00356C74">
        <w:rPr>
          <w:rFonts w:ascii="Times New Roman" w:hAnsi="Times New Roman" w:cs="Times New Roman"/>
          <w:sz w:val="20"/>
        </w:rPr>
        <w:t>professionals</w:t>
      </w:r>
    </w:p>
    <w:p w14:paraId="0C64608D"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Understand and execute duties within the identified scope </w:t>
      </w:r>
      <w:r w:rsidRPr="00356C74">
        <w:rPr>
          <w:rFonts w:ascii="Times New Roman" w:hAnsi="Times New Roman" w:cs="Times New Roman"/>
          <w:spacing w:val="-3"/>
          <w:sz w:val="20"/>
        </w:rPr>
        <w:t xml:space="preserve">of </w:t>
      </w:r>
      <w:r w:rsidRPr="00356C74">
        <w:rPr>
          <w:rFonts w:ascii="Times New Roman" w:hAnsi="Times New Roman" w:cs="Times New Roman"/>
          <w:sz w:val="20"/>
        </w:rPr>
        <w:t>practice for athletic</w:t>
      </w:r>
      <w:r w:rsidRPr="00356C74">
        <w:rPr>
          <w:rFonts w:ascii="Times New Roman" w:hAnsi="Times New Roman" w:cs="Times New Roman"/>
          <w:spacing w:val="-18"/>
          <w:sz w:val="20"/>
        </w:rPr>
        <w:t xml:space="preserve"> </w:t>
      </w:r>
      <w:r w:rsidRPr="00356C74">
        <w:rPr>
          <w:rFonts w:ascii="Times New Roman" w:hAnsi="Times New Roman" w:cs="Times New Roman"/>
          <w:sz w:val="20"/>
        </w:rPr>
        <w:t>trainers</w:t>
      </w:r>
    </w:p>
    <w:p w14:paraId="0C64608E"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Include</w:t>
      </w:r>
      <w:r w:rsidRPr="00356C74">
        <w:rPr>
          <w:rFonts w:ascii="Times New Roman" w:hAnsi="Times New Roman" w:cs="Times New Roman"/>
          <w:spacing w:val="-4"/>
          <w:sz w:val="20"/>
        </w:rPr>
        <w:t xml:space="preserve"> </w:t>
      </w:r>
      <w:r w:rsidRPr="00356C74">
        <w:rPr>
          <w:rFonts w:ascii="Times New Roman" w:hAnsi="Times New Roman" w:cs="Times New Roman"/>
          <w:sz w:val="20"/>
        </w:rPr>
        <w:t>the</w:t>
      </w:r>
      <w:r w:rsidRPr="00356C74">
        <w:rPr>
          <w:rFonts w:ascii="Times New Roman" w:hAnsi="Times New Roman" w:cs="Times New Roman"/>
          <w:spacing w:val="-4"/>
          <w:sz w:val="20"/>
        </w:rPr>
        <w:t xml:space="preserve"> </w:t>
      </w:r>
      <w:r w:rsidRPr="00356C74">
        <w:rPr>
          <w:rFonts w:ascii="Times New Roman" w:hAnsi="Times New Roman" w:cs="Times New Roman"/>
          <w:sz w:val="20"/>
        </w:rPr>
        <w:t>patient</w:t>
      </w:r>
      <w:r w:rsidRPr="00356C74">
        <w:rPr>
          <w:rFonts w:ascii="Times New Roman" w:hAnsi="Times New Roman" w:cs="Times New Roman"/>
          <w:spacing w:val="-3"/>
          <w:sz w:val="20"/>
        </w:rPr>
        <w:t xml:space="preserve"> </w:t>
      </w:r>
      <w:r w:rsidRPr="00356C74">
        <w:rPr>
          <w:rFonts w:ascii="Times New Roman" w:hAnsi="Times New Roman" w:cs="Times New Roman"/>
          <w:sz w:val="20"/>
        </w:rPr>
        <w:t>(and</w:t>
      </w:r>
      <w:r w:rsidRPr="00356C74">
        <w:rPr>
          <w:rFonts w:ascii="Times New Roman" w:hAnsi="Times New Roman" w:cs="Times New Roman"/>
          <w:spacing w:val="-5"/>
          <w:sz w:val="20"/>
        </w:rPr>
        <w:t xml:space="preserve"> </w:t>
      </w:r>
      <w:r w:rsidRPr="00356C74">
        <w:rPr>
          <w:rFonts w:ascii="Times New Roman" w:hAnsi="Times New Roman" w:cs="Times New Roman"/>
          <w:sz w:val="20"/>
        </w:rPr>
        <w:t>family,</w:t>
      </w:r>
      <w:r w:rsidRPr="00356C74">
        <w:rPr>
          <w:rFonts w:ascii="Times New Roman" w:hAnsi="Times New Roman" w:cs="Times New Roman"/>
          <w:spacing w:val="-2"/>
          <w:sz w:val="20"/>
        </w:rPr>
        <w:t xml:space="preserve"> </w:t>
      </w:r>
      <w:r w:rsidRPr="00356C74">
        <w:rPr>
          <w:rFonts w:ascii="Times New Roman" w:hAnsi="Times New Roman" w:cs="Times New Roman"/>
          <w:sz w:val="20"/>
        </w:rPr>
        <w:t>where</w:t>
      </w:r>
      <w:r w:rsidRPr="00356C74">
        <w:rPr>
          <w:rFonts w:ascii="Times New Roman" w:hAnsi="Times New Roman" w:cs="Times New Roman"/>
          <w:spacing w:val="-4"/>
          <w:sz w:val="20"/>
        </w:rPr>
        <w:t xml:space="preserve"> </w:t>
      </w:r>
      <w:r w:rsidRPr="00356C74">
        <w:rPr>
          <w:rFonts w:ascii="Times New Roman" w:hAnsi="Times New Roman" w:cs="Times New Roman"/>
          <w:sz w:val="20"/>
        </w:rPr>
        <w:t>appropriate)</w:t>
      </w:r>
      <w:r w:rsidRPr="00356C74">
        <w:rPr>
          <w:rFonts w:ascii="Times New Roman" w:hAnsi="Times New Roman" w:cs="Times New Roman"/>
          <w:spacing w:val="-3"/>
          <w:sz w:val="20"/>
        </w:rPr>
        <w:t xml:space="preserve"> </w:t>
      </w:r>
      <w:r w:rsidRPr="00356C74">
        <w:rPr>
          <w:rFonts w:ascii="Times New Roman" w:hAnsi="Times New Roman" w:cs="Times New Roman"/>
          <w:sz w:val="20"/>
        </w:rPr>
        <w:t>in</w:t>
      </w:r>
      <w:r w:rsidRPr="00356C74">
        <w:rPr>
          <w:rFonts w:ascii="Times New Roman" w:hAnsi="Times New Roman" w:cs="Times New Roman"/>
          <w:spacing w:val="-5"/>
          <w:sz w:val="20"/>
        </w:rPr>
        <w:t xml:space="preserve"> </w:t>
      </w:r>
      <w:r w:rsidRPr="00356C74">
        <w:rPr>
          <w:rFonts w:ascii="Times New Roman" w:hAnsi="Times New Roman" w:cs="Times New Roman"/>
          <w:sz w:val="20"/>
        </w:rPr>
        <w:t>the</w:t>
      </w:r>
      <w:r w:rsidRPr="00356C74">
        <w:rPr>
          <w:rFonts w:ascii="Times New Roman" w:hAnsi="Times New Roman" w:cs="Times New Roman"/>
          <w:spacing w:val="-3"/>
          <w:sz w:val="20"/>
        </w:rPr>
        <w:t xml:space="preserve"> </w:t>
      </w:r>
      <w:r w:rsidRPr="00356C74">
        <w:rPr>
          <w:rFonts w:ascii="Times New Roman" w:hAnsi="Times New Roman" w:cs="Times New Roman"/>
          <w:sz w:val="20"/>
        </w:rPr>
        <w:t>decision</w:t>
      </w:r>
      <w:r w:rsidRPr="00356C74">
        <w:rPr>
          <w:rFonts w:ascii="Times New Roman" w:hAnsi="Times New Roman" w:cs="Times New Roman"/>
          <w:spacing w:val="-10"/>
          <w:sz w:val="20"/>
        </w:rPr>
        <w:t xml:space="preserve"> </w:t>
      </w:r>
      <w:r w:rsidRPr="00356C74">
        <w:rPr>
          <w:rFonts w:ascii="Times New Roman" w:hAnsi="Times New Roman" w:cs="Times New Roman"/>
          <w:sz w:val="20"/>
        </w:rPr>
        <w:t>making</w:t>
      </w:r>
      <w:r w:rsidRPr="00356C74">
        <w:rPr>
          <w:rFonts w:ascii="Times New Roman" w:hAnsi="Times New Roman" w:cs="Times New Roman"/>
          <w:spacing w:val="1"/>
          <w:sz w:val="20"/>
        </w:rPr>
        <w:t xml:space="preserve"> </w:t>
      </w:r>
      <w:r w:rsidRPr="00356C74">
        <w:rPr>
          <w:rFonts w:ascii="Times New Roman" w:hAnsi="Times New Roman" w:cs="Times New Roman"/>
          <w:sz w:val="20"/>
        </w:rPr>
        <w:t>process</w:t>
      </w:r>
    </w:p>
    <w:p w14:paraId="0C64608F" w14:textId="77777777" w:rsidR="00AB3B8F" w:rsidRPr="00356C74" w:rsidRDefault="00E665D4" w:rsidP="005A3CF5">
      <w:pPr>
        <w:pStyle w:val="ListParagraph"/>
        <w:numPr>
          <w:ilvl w:val="1"/>
          <w:numId w:val="8"/>
        </w:numPr>
        <w:tabs>
          <w:tab w:val="left" w:pos="1190"/>
          <w:tab w:val="left" w:pos="1191"/>
        </w:tabs>
        <w:ind w:left="360"/>
        <w:rPr>
          <w:rFonts w:ascii="Times New Roman" w:hAnsi="Times New Roman" w:cs="Times New Roman"/>
          <w:sz w:val="20"/>
        </w:rPr>
      </w:pPr>
      <w:r w:rsidRPr="00356C74">
        <w:rPr>
          <w:rFonts w:ascii="Times New Roman" w:hAnsi="Times New Roman" w:cs="Times New Roman"/>
          <w:sz w:val="20"/>
        </w:rPr>
        <w:t>Demonstrate</w:t>
      </w:r>
      <w:r w:rsidRPr="00356C74">
        <w:rPr>
          <w:rFonts w:ascii="Times New Roman" w:hAnsi="Times New Roman" w:cs="Times New Roman"/>
          <w:spacing w:val="-4"/>
          <w:sz w:val="20"/>
        </w:rPr>
        <w:t xml:space="preserve"> </w:t>
      </w:r>
      <w:r w:rsidRPr="00356C74">
        <w:rPr>
          <w:rFonts w:ascii="Times New Roman" w:hAnsi="Times New Roman" w:cs="Times New Roman"/>
          <w:sz w:val="20"/>
        </w:rPr>
        <w:t>the</w:t>
      </w:r>
      <w:r w:rsidRPr="00356C74">
        <w:rPr>
          <w:rFonts w:ascii="Times New Roman" w:hAnsi="Times New Roman" w:cs="Times New Roman"/>
          <w:spacing w:val="-3"/>
          <w:sz w:val="20"/>
        </w:rPr>
        <w:t xml:space="preserve"> </w:t>
      </w:r>
      <w:r w:rsidRPr="00356C74">
        <w:rPr>
          <w:rFonts w:ascii="Times New Roman" w:hAnsi="Times New Roman" w:cs="Times New Roman"/>
          <w:sz w:val="20"/>
        </w:rPr>
        <w:t>ability</w:t>
      </w:r>
      <w:r w:rsidRPr="00356C74">
        <w:rPr>
          <w:rFonts w:ascii="Times New Roman" w:hAnsi="Times New Roman" w:cs="Times New Roman"/>
          <w:spacing w:val="-4"/>
          <w:sz w:val="20"/>
        </w:rPr>
        <w:t xml:space="preserve"> </w:t>
      </w:r>
      <w:r w:rsidRPr="00356C74">
        <w:rPr>
          <w:rFonts w:ascii="Times New Roman" w:hAnsi="Times New Roman" w:cs="Times New Roman"/>
          <w:sz w:val="20"/>
        </w:rPr>
        <w:t>to</w:t>
      </w:r>
      <w:r w:rsidRPr="00356C74">
        <w:rPr>
          <w:rFonts w:ascii="Times New Roman" w:hAnsi="Times New Roman" w:cs="Times New Roman"/>
          <w:spacing w:val="-4"/>
          <w:sz w:val="20"/>
        </w:rPr>
        <w:t xml:space="preserve"> </w:t>
      </w:r>
      <w:r w:rsidRPr="00356C74">
        <w:rPr>
          <w:rFonts w:ascii="Times New Roman" w:hAnsi="Times New Roman" w:cs="Times New Roman"/>
          <w:sz w:val="20"/>
        </w:rPr>
        <w:t>work</w:t>
      </w:r>
      <w:r w:rsidRPr="00356C74">
        <w:rPr>
          <w:rFonts w:ascii="Times New Roman" w:hAnsi="Times New Roman" w:cs="Times New Roman"/>
          <w:spacing w:val="-4"/>
          <w:sz w:val="20"/>
        </w:rPr>
        <w:t xml:space="preserve"> </w:t>
      </w:r>
      <w:r w:rsidRPr="00356C74">
        <w:rPr>
          <w:rFonts w:ascii="Times New Roman" w:hAnsi="Times New Roman" w:cs="Times New Roman"/>
          <w:sz w:val="20"/>
        </w:rPr>
        <w:t>with</w:t>
      </w:r>
      <w:r w:rsidRPr="00356C74">
        <w:rPr>
          <w:rFonts w:ascii="Times New Roman" w:hAnsi="Times New Roman" w:cs="Times New Roman"/>
          <w:spacing w:val="1"/>
          <w:sz w:val="20"/>
        </w:rPr>
        <w:t xml:space="preserve"> </w:t>
      </w:r>
      <w:r w:rsidRPr="00356C74">
        <w:rPr>
          <w:rFonts w:ascii="Times New Roman" w:hAnsi="Times New Roman" w:cs="Times New Roman"/>
          <w:sz w:val="20"/>
        </w:rPr>
        <w:t>others</w:t>
      </w:r>
      <w:r w:rsidRPr="00356C74">
        <w:rPr>
          <w:rFonts w:ascii="Times New Roman" w:hAnsi="Times New Roman" w:cs="Times New Roman"/>
          <w:spacing w:val="-5"/>
          <w:sz w:val="20"/>
        </w:rPr>
        <w:t xml:space="preserve"> </w:t>
      </w:r>
      <w:r w:rsidRPr="00356C74">
        <w:rPr>
          <w:rFonts w:ascii="Times New Roman" w:hAnsi="Times New Roman" w:cs="Times New Roman"/>
          <w:sz w:val="20"/>
        </w:rPr>
        <w:t>in</w:t>
      </w:r>
      <w:r w:rsidRPr="00356C74">
        <w:rPr>
          <w:rFonts w:ascii="Times New Roman" w:hAnsi="Times New Roman" w:cs="Times New Roman"/>
          <w:spacing w:val="-4"/>
          <w:sz w:val="20"/>
        </w:rPr>
        <w:t xml:space="preserve"> </w:t>
      </w:r>
      <w:r w:rsidRPr="00356C74">
        <w:rPr>
          <w:rFonts w:ascii="Times New Roman" w:hAnsi="Times New Roman" w:cs="Times New Roman"/>
          <w:sz w:val="20"/>
        </w:rPr>
        <w:t>effecting</w:t>
      </w:r>
      <w:r w:rsidRPr="00356C74">
        <w:rPr>
          <w:rFonts w:ascii="Times New Roman" w:hAnsi="Times New Roman" w:cs="Times New Roman"/>
          <w:spacing w:val="-3"/>
          <w:sz w:val="20"/>
        </w:rPr>
        <w:t xml:space="preserve"> </w:t>
      </w:r>
      <w:r w:rsidRPr="00356C74">
        <w:rPr>
          <w:rFonts w:ascii="Times New Roman" w:hAnsi="Times New Roman" w:cs="Times New Roman"/>
          <w:sz w:val="20"/>
        </w:rPr>
        <w:t>positive</w:t>
      </w:r>
      <w:r w:rsidRPr="00356C74">
        <w:rPr>
          <w:rFonts w:ascii="Times New Roman" w:hAnsi="Times New Roman" w:cs="Times New Roman"/>
          <w:spacing w:val="-3"/>
          <w:sz w:val="20"/>
        </w:rPr>
        <w:t xml:space="preserve"> </w:t>
      </w:r>
      <w:r w:rsidRPr="00356C74">
        <w:rPr>
          <w:rFonts w:ascii="Times New Roman" w:hAnsi="Times New Roman" w:cs="Times New Roman"/>
          <w:sz w:val="20"/>
        </w:rPr>
        <w:t>patient</w:t>
      </w:r>
      <w:r w:rsidRPr="00356C74">
        <w:rPr>
          <w:rFonts w:ascii="Times New Roman" w:hAnsi="Times New Roman" w:cs="Times New Roman"/>
          <w:spacing w:val="-4"/>
          <w:sz w:val="20"/>
        </w:rPr>
        <w:t xml:space="preserve"> </w:t>
      </w:r>
      <w:r w:rsidRPr="00356C74">
        <w:rPr>
          <w:rFonts w:ascii="Times New Roman" w:hAnsi="Times New Roman" w:cs="Times New Roman"/>
          <w:sz w:val="20"/>
        </w:rPr>
        <w:t>outcomes</w:t>
      </w:r>
    </w:p>
    <w:p w14:paraId="0C646090" w14:textId="77777777" w:rsidR="00AB3B8F" w:rsidRPr="00356C74" w:rsidRDefault="00E665D4" w:rsidP="005A3CF5">
      <w:pPr>
        <w:spacing w:before="1"/>
        <w:ind w:left="360" w:hanging="360"/>
        <w:rPr>
          <w:rFonts w:ascii="Times New Roman" w:hAnsi="Times New Roman" w:cs="Times New Roman"/>
          <w:b/>
          <w:sz w:val="20"/>
        </w:rPr>
      </w:pPr>
      <w:r w:rsidRPr="00356C74">
        <w:rPr>
          <w:rFonts w:ascii="Times New Roman" w:hAnsi="Times New Roman" w:cs="Times New Roman"/>
          <w:b/>
          <w:sz w:val="20"/>
        </w:rPr>
        <w:t>Legal Practice</w:t>
      </w:r>
    </w:p>
    <w:p w14:paraId="0C646091"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Practice athletic training in a legally competent</w:t>
      </w:r>
      <w:r w:rsidRPr="00356C74">
        <w:rPr>
          <w:rFonts w:ascii="Times New Roman" w:hAnsi="Times New Roman" w:cs="Times New Roman"/>
          <w:spacing w:val="-9"/>
          <w:sz w:val="20"/>
        </w:rPr>
        <w:t xml:space="preserve"> </w:t>
      </w:r>
      <w:r w:rsidRPr="00356C74">
        <w:rPr>
          <w:rFonts w:ascii="Times New Roman" w:hAnsi="Times New Roman" w:cs="Times New Roman"/>
          <w:sz w:val="20"/>
        </w:rPr>
        <w:t>manner</w:t>
      </w:r>
    </w:p>
    <w:p w14:paraId="0C646092"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 xml:space="preserve">Recognize </w:t>
      </w:r>
      <w:r w:rsidRPr="00356C74">
        <w:rPr>
          <w:rFonts w:ascii="Times New Roman" w:hAnsi="Times New Roman" w:cs="Times New Roman"/>
          <w:spacing w:val="-3"/>
          <w:sz w:val="20"/>
        </w:rPr>
        <w:t xml:space="preserve">the </w:t>
      </w:r>
      <w:r w:rsidRPr="00356C74">
        <w:rPr>
          <w:rFonts w:ascii="Times New Roman" w:hAnsi="Times New Roman" w:cs="Times New Roman"/>
          <w:sz w:val="20"/>
        </w:rPr>
        <w:t>need to document compliance with the laws that govern athletic</w:t>
      </w:r>
      <w:r w:rsidRPr="00356C74">
        <w:rPr>
          <w:rFonts w:ascii="Times New Roman" w:hAnsi="Times New Roman" w:cs="Times New Roman"/>
          <w:spacing w:val="-17"/>
          <w:sz w:val="20"/>
        </w:rPr>
        <w:t xml:space="preserve"> </w:t>
      </w:r>
      <w:r w:rsidRPr="00356C74">
        <w:rPr>
          <w:rFonts w:ascii="Times New Roman" w:hAnsi="Times New Roman" w:cs="Times New Roman"/>
          <w:sz w:val="20"/>
        </w:rPr>
        <w:t>training</w:t>
      </w:r>
    </w:p>
    <w:p w14:paraId="0C646093"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Understand the consequences of violating the laws that govern athletic</w:t>
      </w:r>
      <w:r w:rsidRPr="00356C74">
        <w:rPr>
          <w:rFonts w:ascii="Times New Roman" w:hAnsi="Times New Roman" w:cs="Times New Roman"/>
          <w:spacing w:val="-20"/>
          <w:sz w:val="20"/>
        </w:rPr>
        <w:t xml:space="preserve"> </w:t>
      </w:r>
      <w:r w:rsidRPr="00356C74">
        <w:rPr>
          <w:rFonts w:ascii="Times New Roman" w:hAnsi="Times New Roman" w:cs="Times New Roman"/>
          <w:sz w:val="20"/>
        </w:rPr>
        <w:t>training</w:t>
      </w:r>
    </w:p>
    <w:p w14:paraId="0C646094" w14:textId="77777777" w:rsidR="00AB3B8F" w:rsidRPr="00356C74" w:rsidRDefault="00E665D4" w:rsidP="005A3CF5">
      <w:pPr>
        <w:spacing w:before="1"/>
        <w:ind w:left="360" w:hanging="360"/>
        <w:rPr>
          <w:rFonts w:ascii="Times New Roman" w:hAnsi="Times New Roman" w:cs="Times New Roman"/>
          <w:b/>
          <w:sz w:val="20"/>
        </w:rPr>
      </w:pPr>
      <w:r w:rsidRPr="00356C74">
        <w:rPr>
          <w:rFonts w:ascii="Times New Roman" w:hAnsi="Times New Roman" w:cs="Times New Roman"/>
          <w:b/>
          <w:sz w:val="20"/>
        </w:rPr>
        <w:t>Ethical Practice</w:t>
      </w:r>
    </w:p>
    <w:p w14:paraId="0C646095"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Understand and comply with NATA’s Code of Ethics and </w:t>
      </w:r>
      <w:r w:rsidRPr="00356C74">
        <w:rPr>
          <w:rFonts w:ascii="Times New Roman" w:hAnsi="Times New Roman" w:cs="Times New Roman"/>
          <w:spacing w:val="-3"/>
          <w:sz w:val="20"/>
        </w:rPr>
        <w:t xml:space="preserve">the </w:t>
      </w:r>
      <w:r w:rsidRPr="00356C74">
        <w:rPr>
          <w:rFonts w:ascii="Times New Roman" w:hAnsi="Times New Roman" w:cs="Times New Roman"/>
          <w:sz w:val="20"/>
        </w:rPr>
        <w:t>BOC’s Standards of</w:t>
      </w:r>
      <w:r w:rsidRPr="00356C74">
        <w:rPr>
          <w:rFonts w:ascii="Times New Roman" w:hAnsi="Times New Roman" w:cs="Times New Roman"/>
          <w:spacing w:val="-20"/>
          <w:sz w:val="20"/>
        </w:rPr>
        <w:t xml:space="preserve"> </w:t>
      </w:r>
      <w:r w:rsidRPr="00356C74">
        <w:rPr>
          <w:rFonts w:ascii="Times New Roman" w:hAnsi="Times New Roman" w:cs="Times New Roman"/>
          <w:sz w:val="20"/>
        </w:rPr>
        <w:t>Practice</w:t>
      </w:r>
    </w:p>
    <w:p w14:paraId="0C646096" w14:textId="77777777" w:rsidR="00AB3B8F" w:rsidRPr="00356C74" w:rsidRDefault="00E665D4" w:rsidP="005A3CF5">
      <w:pPr>
        <w:pStyle w:val="ListParagraph"/>
        <w:numPr>
          <w:ilvl w:val="1"/>
          <w:numId w:val="8"/>
        </w:numPr>
        <w:tabs>
          <w:tab w:val="left" w:pos="1190"/>
          <w:tab w:val="left" w:pos="1191"/>
        </w:tabs>
        <w:ind w:left="360"/>
        <w:rPr>
          <w:rFonts w:ascii="Times New Roman" w:hAnsi="Times New Roman" w:cs="Times New Roman"/>
          <w:sz w:val="20"/>
        </w:rPr>
      </w:pPr>
      <w:r w:rsidRPr="00356C74">
        <w:rPr>
          <w:rFonts w:ascii="Times New Roman" w:hAnsi="Times New Roman" w:cs="Times New Roman"/>
          <w:sz w:val="20"/>
        </w:rPr>
        <w:t>Understand the consequences of violating NATA’s Code of Ethics and BOC’s Standards of</w:t>
      </w:r>
      <w:r w:rsidRPr="00356C74">
        <w:rPr>
          <w:rFonts w:ascii="Times New Roman" w:hAnsi="Times New Roman" w:cs="Times New Roman"/>
          <w:spacing w:val="-29"/>
          <w:sz w:val="20"/>
        </w:rPr>
        <w:t xml:space="preserve"> </w:t>
      </w:r>
      <w:r w:rsidRPr="00356C74">
        <w:rPr>
          <w:rFonts w:ascii="Times New Roman" w:hAnsi="Times New Roman" w:cs="Times New Roman"/>
          <w:sz w:val="20"/>
        </w:rPr>
        <w:t>Practice</w:t>
      </w:r>
    </w:p>
    <w:p w14:paraId="0C646097"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Understand and comply with other codes of ethics, as</w:t>
      </w:r>
      <w:r w:rsidRPr="00356C74">
        <w:rPr>
          <w:rFonts w:ascii="Times New Roman" w:hAnsi="Times New Roman" w:cs="Times New Roman"/>
          <w:spacing w:val="-12"/>
          <w:sz w:val="20"/>
        </w:rPr>
        <w:t xml:space="preserve"> </w:t>
      </w:r>
      <w:r w:rsidRPr="00356C74">
        <w:rPr>
          <w:rFonts w:ascii="Times New Roman" w:hAnsi="Times New Roman" w:cs="Times New Roman"/>
          <w:sz w:val="20"/>
        </w:rPr>
        <w:t>applicable</w:t>
      </w:r>
    </w:p>
    <w:p w14:paraId="0C646098" w14:textId="77777777" w:rsidR="00AB3B8F" w:rsidRPr="00356C74" w:rsidRDefault="00E665D4" w:rsidP="005A3CF5">
      <w:pPr>
        <w:spacing w:before="1"/>
        <w:ind w:left="360" w:hanging="360"/>
        <w:rPr>
          <w:rFonts w:ascii="Times New Roman" w:hAnsi="Times New Roman" w:cs="Times New Roman"/>
          <w:b/>
          <w:sz w:val="20"/>
        </w:rPr>
      </w:pPr>
      <w:r w:rsidRPr="00356C74">
        <w:rPr>
          <w:rFonts w:ascii="Times New Roman" w:hAnsi="Times New Roman" w:cs="Times New Roman"/>
          <w:b/>
          <w:sz w:val="20"/>
        </w:rPr>
        <w:t>Advancing Knowledge</w:t>
      </w:r>
    </w:p>
    <w:p w14:paraId="0C646099"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Critically examine the body of knowledge in athletic training and related</w:t>
      </w:r>
      <w:r w:rsidRPr="00356C74">
        <w:rPr>
          <w:rFonts w:ascii="Times New Roman" w:hAnsi="Times New Roman" w:cs="Times New Roman"/>
          <w:spacing w:val="-19"/>
          <w:sz w:val="20"/>
        </w:rPr>
        <w:t xml:space="preserve"> </w:t>
      </w:r>
      <w:r w:rsidRPr="00356C74">
        <w:rPr>
          <w:rFonts w:ascii="Times New Roman" w:hAnsi="Times New Roman" w:cs="Times New Roman"/>
          <w:sz w:val="20"/>
        </w:rPr>
        <w:t>fields</w:t>
      </w:r>
    </w:p>
    <w:p w14:paraId="0C64609A"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Use evidence-based practice as a foundation for the delivery of</w:t>
      </w:r>
      <w:r w:rsidRPr="00356C74">
        <w:rPr>
          <w:rFonts w:ascii="Times New Roman" w:hAnsi="Times New Roman" w:cs="Times New Roman"/>
          <w:spacing w:val="-13"/>
          <w:sz w:val="20"/>
        </w:rPr>
        <w:t xml:space="preserve"> </w:t>
      </w:r>
      <w:r w:rsidRPr="00356C74">
        <w:rPr>
          <w:rFonts w:ascii="Times New Roman" w:hAnsi="Times New Roman" w:cs="Times New Roman"/>
          <w:sz w:val="20"/>
        </w:rPr>
        <w:t>care</w:t>
      </w:r>
    </w:p>
    <w:p w14:paraId="0C64609B"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Understand the connection between continuing education </w:t>
      </w:r>
      <w:r w:rsidRPr="00356C74">
        <w:rPr>
          <w:rFonts w:ascii="Times New Roman" w:hAnsi="Times New Roman" w:cs="Times New Roman"/>
          <w:spacing w:val="-3"/>
          <w:sz w:val="20"/>
        </w:rPr>
        <w:t xml:space="preserve">and </w:t>
      </w:r>
      <w:r w:rsidRPr="00356C74">
        <w:rPr>
          <w:rFonts w:ascii="Times New Roman" w:hAnsi="Times New Roman" w:cs="Times New Roman"/>
          <w:sz w:val="20"/>
        </w:rPr>
        <w:t>the improvement of athletic training practice</w:t>
      </w:r>
    </w:p>
    <w:p w14:paraId="0C64609C"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Promote the value </w:t>
      </w:r>
      <w:r w:rsidRPr="00356C74">
        <w:rPr>
          <w:rFonts w:ascii="Times New Roman" w:hAnsi="Times New Roman" w:cs="Times New Roman"/>
          <w:spacing w:val="-3"/>
          <w:sz w:val="20"/>
        </w:rPr>
        <w:t xml:space="preserve">of </w:t>
      </w:r>
      <w:r w:rsidRPr="00356C74">
        <w:rPr>
          <w:rFonts w:ascii="Times New Roman" w:hAnsi="Times New Roman" w:cs="Times New Roman"/>
          <w:sz w:val="20"/>
        </w:rPr>
        <w:t>research and scholarship in athletic</w:t>
      </w:r>
      <w:r w:rsidRPr="00356C74">
        <w:rPr>
          <w:rFonts w:ascii="Times New Roman" w:hAnsi="Times New Roman" w:cs="Times New Roman"/>
          <w:spacing w:val="-10"/>
          <w:sz w:val="20"/>
        </w:rPr>
        <w:t xml:space="preserve"> </w:t>
      </w:r>
      <w:r w:rsidRPr="00356C74">
        <w:rPr>
          <w:rFonts w:ascii="Times New Roman" w:hAnsi="Times New Roman" w:cs="Times New Roman"/>
          <w:sz w:val="20"/>
        </w:rPr>
        <w:t>training</w:t>
      </w:r>
    </w:p>
    <w:p w14:paraId="0C64609D"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Disseminate new knowledge in athletic training to fellow </w:t>
      </w:r>
      <w:r w:rsidRPr="00356C74">
        <w:rPr>
          <w:rFonts w:ascii="Times New Roman" w:hAnsi="Times New Roman" w:cs="Times New Roman"/>
          <w:spacing w:val="-3"/>
          <w:sz w:val="20"/>
        </w:rPr>
        <w:t xml:space="preserve">athletic </w:t>
      </w:r>
      <w:r w:rsidRPr="00356C74">
        <w:rPr>
          <w:rFonts w:ascii="Times New Roman" w:hAnsi="Times New Roman" w:cs="Times New Roman"/>
          <w:sz w:val="20"/>
        </w:rPr>
        <w:t>trainers, patients, other health care professionals, and others as</w:t>
      </w:r>
      <w:r w:rsidRPr="00356C74">
        <w:rPr>
          <w:rFonts w:ascii="Times New Roman" w:hAnsi="Times New Roman" w:cs="Times New Roman"/>
          <w:spacing w:val="-3"/>
          <w:sz w:val="20"/>
        </w:rPr>
        <w:t xml:space="preserve"> </w:t>
      </w:r>
      <w:r w:rsidRPr="00356C74">
        <w:rPr>
          <w:rFonts w:ascii="Times New Roman" w:hAnsi="Times New Roman" w:cs="Times New Roman"/>
          <w:sz w:val="20"/>
        </w:rPr>
        <w:t>necessary</w:t>
      </w:r>
    </w:p>
    <w:p w14:paraId="0C64609E" w14:textId="77777777" w:rsidR="00AB3B8F" w:rsidRPr="00356C74" w:rsidRDefault="00E665D4" w:rsidP="005A3CF5">
      <w:pPr>
        <w:spacing w:before="1" w:line="242" w:lineRule="exact"/>
        <w:ind w:left="360" w:hanging="360"/>
        <w:rPr>
          <w:rFonts w:ascii="Times New Roman" w:hAnsi="Times New Roman" w:cs="Times New Roman"/>
          <w:b/>
          <w:sz w:val="20"/>
        </w:rPr>
      </w:pPr>
      <w:r w:rsidRPr="00356C74">
        <w:rPr>
          <w:rFonts w:ascii="Times New Roman" w:hAnsi="Times New Roman" w:cs="Times New Roman"/>
          <w:b/>
          <w:sz w:val="20"/>
        </w:rPr>
        <w:t>Cultural Competence</w:t>
      </w:r>
    </w:p>
    <w:p w14:paraId="0C64609F"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Understand the cultural differences of patients’ attitudes and behaviors toward health</w:t>
      </w:r>
      <w:r w:rsidRPr="00356C74">
        <w:rPr>
          <w:rFonts w:ascii="Times New Roman" w:hAnsi="Times New Roman" w:cs="Times New Roman"/>
          <w:spacing w:val="-22"/>
          <w:sz w:val="20"/>
        </w:rPr>
        <w:t xml:space="preserve"> </w:t>
      </w:r>
      <w:r w:rsidRPr="00356C74">
        <w:rPr>
          <w:rFonts w:ascii="Times New Roman" w:hAnsi="Times New Roman" w:cs="Times New Roman"/>
          <w:sz w:val="20"/>
        </w:rPr>
        <w:t>care</w:t>
      </w:r>
    </w:p>
    <w:p w14:paraId="0C6460A0"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Demonstrate knowledge, attitudes, behaviors, </w:t>
      </w:r>
      <w:r w:rsidRPr="00356C74">
        <w:rPr>
          <w:rFonts w:ascii="Times New Roman" w:hAnsi="Times New Roman" w:cs="Times New Roman"/>
          <w:spacing w:val="-3"/>
          <w:sz w:val="20"/>
        </w:rPr>
        <w:t xml:space="preserve">and </w:t>
      </w:r>
      <w:r w:rsidRPr="00356C74">
        <w:rPr>
          <w:rFonts w:ascii="Times New Roman" w:hAnsi="Times New Roman" w:cs="Times New Roman"/>
          <w:sz w:val="20"/>
        </w:rPr>
        <w:t>skills necessary to achieve optimal health outcomes for diverse patient</w:t>
      </w:r>
      <w:r w:rsidRPr="00356C74">
        <w:rPr>
          <w:rFonts w:ascii="Times New Roman" w:hAnsi="Times New Roman" w:cs="Times New Roman"/>
          <w:spacing w:val="3"/>
          <w:sz w:val="20"/>
        </w:rPr>
        <w:t xml:space="preserve"> </w:t>
      </w:r>
      <w:r w:rsidRPr="00356C74">
        <w:rPr>
          <w:rFonts w:ascii="Times New Roman" w:hAnsi="Times New Roman" w:cs="Times New Roman"/>
          <w:sz w:val="20"/>
        </w:rPr>
        <w:t>populations</w:t>
      </w:r>
    </w:p>
    <w:p w14:paraId="0C6460A1"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 xml:space="preserve">Demonstrate knowledge, attitudes, behaviors, </w:t>
      </w:r>
      <w:r w:rsidRPr="00356C74">
        <w:rPr>
          <w:rFonts w:ascii="Times New Roman" w:hAnsi="Times New Roman" w:cs="Times New Roman"/>
          <w:spacing w:val="-3"/>
          <w:sz w:val="20"/>
        </w:rPr>
        <w:t xml:space="preserve">and </w:t>
      </w:r>
      <w:r w:rsidRPr="00356C74">
        <w:rPr>
          <w:rFonts w:ascii="Times New Roman" w:hAnsi="Times New Roman" w:cs="Times New Roman"/>
          <w:sz w:val="20"/>
        </w:rPr>
        <w:t>skills necessary to work respectfully and effectively with diverse populations and in a diverse work</w:t>
      </w:r>
      <w:r w:rsidRPr="00356C74">
        <w:rPr>
          <w:rFonts w:ascii="Times New Roman" w:hAnsi="Times New Roman" w:cs="Times New Roman"/>
          <w:spacing w:val="-24"/>
          <w:sz w:val="20"/>
        </w:rPr>
        <w:t xml:space="preserve"> </w:t>
      </w:r>
      <w:r w:rsidRPr="00356C74">
        <w:rPr>
          <w:rFonts w:ascii="Times New Roman" w:hAnsi="Times New Roman" w:cs="Times New Roman"/>
          <w:sz w:val="20"/>
        </w:rPr>
        <w:t>environment</w:t>
      </w:r>
    </w:p>
    <w:p w14:paraId="0C6460A2" w14:textId="77777777" w:rsidR="00AB3B8F" w:rsidRPr="00356C74" w:rsidRDefault="00E665D4" w:rsidP="005A3CF5">
      <w:pPr>
        <w:spacing w:before="2"/>
        <w:ind w:left="360" w:hanging="360"/>
        <w:rPr>
          <w:rFonts w:ascii="Times New Roman" w:hAnsi="Times New Roman" w:cs="Times New Roman"/>
          <w:b/>
          <w:sz w:val="20"/>
        </w:rPr>
      </w:pPr>
      <w:r w:rsidRPr="00356C74">
        <w:rPr>
          <w:rFonts w:ascii="Times New Roman" w:hAnsi="Times New Roman" w:cs="Times New Roman"/>
          <w:b/>
          <w:sz w:val="20"/>
        </w:rPr>
        <w:t>Professionalism</w:t>
      </w:r>
    </w:p>
    <w:p w14:paraId="0C6460A3" w14:textId="77777777" w:rsidR="00AB3B8F" w:rsidRPr="00356C74" w:rsidRDefault="00E665D4" w:rsidP="005A3CF5">
      <w:pPr>
        <w:pStyle w:val="ListParagraph"/>
        <w:numPr>
          <w:ilvl w:val="1"/>
          <w:numId w:val="8"/>
        </w:numPr>
        <w:tabs>
          <w:tab w:val="left" w:pos="1190"/>
          <w:tab w:val="left" w:pos="1191"/>
        </w:tabs>
        <w:ind w:left="360"/>
        <w:rPr>
          <w:rFonts w:ascii="Times New Roman" w:hAnsi="Times New Roman" w:cs="Times New Roman"/>
          <w:sz w:val="20"/>
        </w:rPr>
      </w:pPr>
      <w:r w:rsidRPr="00356C74">
        <w:rPr>
          <w:rFonts w:ascii="Times New Roman" w:hAnsi="Times New Roman" w:cs="Times New Roman"/>
          <w:sz w:val="20"/>
        </w:rPr>
        <w:t>Advocate for the</w:t>
      </w:r>
      <w:r w:rsidRPr="00356C74">
        <w:rPr>
          <w:rFonts w:ascii="Times New Roman" w:hAnsi="Times New Roman" w:cs="Times New Roman"/>
          <w:spacing w:val="-6"/>
          <w:sz w:val="20"/>
        </w:rPr>
        <w:t xml:space="preserve"> </w:t>
      </w:r>
      <w:r w:rsidRPr="00356C74">
        <w:rPr>
          <w:rFonts w:ascii="Times New Roman" w:hAnsi="Times New Roman" w:cs="Times New Roman"/>
          <w:sz w:val="20"/>
        </w:rPr>
        <w:t>profession</w:t>
      </w:r>
    </w:p>
    <w:p w14:paraId="0C6460A4" w14:textId="77777777" w:rsidR="00AB3B8F" w:rsidRPr="00356C74" w:rsidRDefault="00E665D4" w:rsidP="005A3CF5">
      <w:pPr>
        <w:pStyle w:val="ListParagraph"/>
        <w:numPr>
          <w:ilvl w:val="1"/>
          <w:numId w:val="8"/>
        </w:numPr>
        <w:tabs>
          <w:tab w:val="left" w:pos="1190"/>
          <w:tab w:val="left" w:pos="1191"/>
        </w:tabs>
        <w:spacing w:before="1" w:line="242" w:lineRule="exact"/>
        <w:ind w:left="360"/>
        <w:rPr>
          <w:rFonts w:ascii="Times New Roman" w:hAnsi="Times New Roman" w:cs="Times New Roman"/>
          <w:sz w:val="20"/>
        </w:rPr>
      </w:pPr>
      <w:r w:rsidRPr="00356C74">
        <w:rPr>
          <w:rFonts w:ascii="Times New Roman" w:hAnsi="Times New Roman" w:cs="Times New Roman"/>
          <w:sz w:val="20"/>
        </w:rPr>
        <w:t>Demonstrate honesty and</w:t>
      </w:r>
      <w:r w:rsidRPr="00356C74">
        <w:rPr>
          <w:rFonts w:ascii="Times New Roman" w:hAnsi="Times New Roman" w:cs="Times New Roman"/>
          <w:spacing w:val="-8"/>
          <w:sz w:val="20"/>
        </w:rPr>
        <w:t xml:space="preserve"> </w:t>
      </w:r>
      <w:r w:rsidRPr="00356C74">
        <w:rPr>
          <w:rFonts w:ascii="Times New Roman" w:hAnsi="Times New Roman" w:cs="Times New Roman"/>
          <w:sz w:val="20"/>
        </w:rPr>
        <w:t>integrity</w:t>
      </w:r>
    </w:p>
    <w:p w14:paraId="0C6460A5" w14:textId="77777777" w:rsidR="00AB3B8F" w:rsidRPr="00356C74" w:rsidRDefault="00E665D4" w:rsidP="005A3CF5">
      <w:pPr>
        <w:pStyle w:val="ListParagraph"/>
        <w:numPr>
          <w:ilvl w:val="1"/>
          <w:numId w:val="8"/>
        </w:numPr>
        <w:tabs>
          <w:tab w:val="left" w:pos="1190"/>
          <w:tab w:val="left" w:pos="1191"/>
        </w:tabs>
        <w:spacing w:line="242" w:lineRule="exact"/>
        <w:ind w:left="360"/>
        <w:rPr>
          <w:rFonts w:ascii="Times New Roman" w:hAnsi="Times New Roman" w:cs="Times New Roman"/>
          <w:sz w:val="20"/>
        </w:rPr>
      </w:pPr>
      <w:r w:rsidRPr="00356C74">
        <w:rPr>
          <w:rFonts w:ascii="Times New Roman" w:hAnsi="Times New Roman" w:cs="Times New Roman"/>
          <w:sz w:val="20"/>
        </w:rPr>
        <w:t>Exhibit compassion and</w:t>
      </w:r>
      <w:r w:rsidRPr="00356C74">
        <w:rPr>
          <w:rFonts w:ascii="Times New Roman" w:hAnsi="Times New Roman" w:cs="Times New Roman"/>
          <w:spacing w:val="-5"/>
          <w:sz w:val="20"/>
        </w:rPr>
        <w:t xml:space="preserve"> </w:t>
      </w:r>
      <w:r w:rsidRPr="00356C74">
        <w:rPr>
          <w:rFonts w:ascii="Times New Roman" w:hAnsi="Times New Roman" w:cs="Times New Roman"/>
          <w:sz w:val="20"/>
        </w:rPr>
        <w:t>empathy</w:t>
      </w:r>
    </w:p>
    <w:p w14:paraId="0C6460A6" w14:textId="77777777" w:rsidR="00AB3B8F" w:rsidRPr="00356C74" w:rsidRDefault="00E665D4" w:rsidP="005A3CF5">
      <w:pPr>
        <w:pStyle w:val="ListParagraph"/>
        <w:numPr>
          <w:ilvl w:val="1"/>
          <w:numId w:val="8"/>
        </w:numPr>
        <w:tabs>
          <w:tab w:val="left" w:pos="1190"/>
          <w:tab w:val="left" w:pos="1191"/>
        </w:tabs>
        <w:spacing w:before="1"/>
        <w:ind w:left="360"/>
        <w:rPr>
          <w:rFonts w:ascii="Times New Roman" w:hAnsi="Times New Roman" w:cs="Times New Roman"/>
          <w:sz w:val="20"/>
        </w:rPr>
      </w:pPr>
      <w:r w:rsidRPr="00356C74">
        <w:rPr>
          <w:rFonts w:ascii="Times New Roman" w:hAnsi="Times New Roman" w:cs="Times New Roman"/>
          <w:sz w:val="20"/>
        </w:rPr>
        <w:t>Demonstrate effective interpersonal communication</w:t>
      </w:r>
      <w:r w:rsidRPr="00356C74">
        <w:rPr>
          <w:rFonts w:ascii="Times New Roman" w:hAnsi="Times New Roman" w:cs="Times New Roman"/>
          <w:spacing w:val="-9"/>
          <w:sz w:val="20"/>
        </w:rPr>
        <w:t xml:space="preserve"> </w:t>
      </w:r>
      <w:r w:rsidRPr="00356C74">
        <w:rPr>
          <w:rFonts w:ascii="Times New Roman" w:hAnsi="Times New Roman" w:cs="Times New Roman"/>
          <w:sz w:val="20"/>
        </w:rPr>
        <w:t>skills</w:t>
      </w:r>
    </w:p>
    <w:p w14:paraId="0C6460A7" w14:textId="77777777" w:rsidR="00AB3B8F" w:rsidRPr="00356C74" w:rsidRDefault="00AB3B8F" w:rsidP="00F83219">
      <w:pPr>
        <w:rPr>
          <w:rFonts w:ascii="Times New Roman" w:hAnsi="Times New Roman" w:cs="Times New Roman"/>
          <w:sz w:val="20"/>
        </w:rPr>
        <w:sectPr w:rsidR="00AB3B8F" w:rsidRPr="00356C74" w:rsidSect="00E665D4">
          <w:headerReference w:type="default" r:id="rId34"/>
          <w:pgSz w:w="12240" w:h="15840"/>
          <w:pgMar w:top="1440" w:right="1440" w:bottom="1440" w:left="1440" w:header="0" w:footer="776" w:gutter="0"/>
          <w:cols w:space="720"/>
        </w:sectPr>
      </w:pPr>
    </w:p>
    <w:p w14:paraId="23E5C415" w14:textId="652144F9" w:rsidR="00FB4708" w:rsidRDefault="00FB4708" w:rsidP="007B45DF">
      <w:pPr>
        <w:pStyle w:val="Heading3"/>
        <w:ind w:left="0"/>
        <w:rPr>
          <w:rFonts w:ascii="Times New Roman" w:hAnsi="Times New Roman" w:cs="Times New Roman"/>
        </w:rPr>
      </w:pPr>
      <w:bookmarkStart w:id="60" w:name="_Appendix_D:_Communicable"/>
      <w:bookmarkEnd w:id="60"/>
      <w:r w:rsidRPr="00F72F30">
        <w:rPr>
          <w:rFonts w:ascii="Times New Roman" w:hAnsi="Times New Roman" w:cs="Times New Roman"/>
        </w:rPr>
        <w:lastRenderedPageBreak/>
        <w:t>Appendix D</w:t>
      </w:r>
      <w:r w:rsidR="005A3CF5">
        <w:rPr>
          <w:rFonts w:ascii="Times New Roman" w:hAnsi="Times New Roman" w:cs="Times New Roman"/>
        </w:rPr>
        <w:t>: Communicable Disease Agreement</w:t>
      </w:r>
    </w:p>
    <w:p w14:paraId="22164D51" w14:textId="77777777" w:rsidR="005A3CF5" w:rsidRPr="00F72F30" w:rsidRDefault="005A3CF5" w:rsidP="00A3201A">
      <w:pPr>
        <w:rPr>
          <w:rFonts w:ascii="Times New Roman" w:hAnsi="Times New Roman" w:cs="Times New Roman"/>
        </w:rPr>
      </w:pPr>
    </w:p>
    <w:p w14:paraId="23B310CA" w14:textId="77777777" w:rsidR="00F72F30" w:rsidRPr="008D5C45" w:rsidRDefault="00F72F30" w:rsidP="00632C56">
      <w:pPr>
        <w:contextualSpacing/>
        <w:jc w:val="center"/>
        <w:rPr>
          <w:rFonts w:ascii="Times New Roman" w:hAnsi="Times New Roman" w:cs="Times New Roman"/>
          <w:b/>
          <w:sz w:val="24"/>
          <w:szCs w:val="24"/>
        </w:rPr>
      </w:pPr>
      <w:r>
        <w:rPr>
          <w:rFonts w:ascii="Times New Roman" w:hAnsi="Times New Roman" w:cs="Times New Roman"/>
          <w:b/>
          <w:sz w:val="24"/>
          <w:szCs w:val="24"/>
        </w:rPr>
        <w:t>Communicable Disease Agreement</w:t>
      </w:r>
    </w:p>
    <w:p w14:paraId="2797DCA4" w14:textId="77777777" w:rsidR="00F72F30" w:rsidRPr="008D5C45" w:rsidRDefault="00F72F30" w:rsidP="00632C56">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Northern Illinois University</w:t>
      </w:r>
    </w:p>
    <w:p w14:paraId="07F84F75" w14:textId="77777777" w:rsidR="00F72F30" w:rsidRPr="008D5C45" w:rsidRDefault="00F72F30" w:rsidP="00632C56">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Athletic Training Program</w:t>
      </w:r>
    </w:p>
    <w:p w14:paraId="5C0CE0BE" w14:textId="77777777" w:rsidR="00F72F30" w:rsidRPr="00356C74" w:rsidRDefault="00F72F30" w:rsidP="00A92C24">
      <w:pPr>
        <w:rPr>
          <w:rFonts w:ascii="Times New Roman" w:hAnsi="Times New Roman" w:cs="Times New Roman"/>
        </w:rPr>
      </w:pPr>
    </w:p>
    <w:p w14:paraId="7516BD6D" w14:textId="77777777" w:rsidR="00F72F30" w:rsidRPr="00356C74" w:rsidRDefault="00F72F30" w:rsidP="00A92C24">
      <w:pPr>
        <w:rPr>
          <w:rFonts w:ascii="Times New Roman" w:hAnsi="Times New Roman" w:cs="Times New Roman"/>
        </w:rPr>
      </w:pPr>
      <w:r w:rsidRPr="00356C74">
        <w:rPr>
          <w:rFonts w:ascii="Times New Roman" w:hAnsi="Times New Roman" w:cs="Times New Roman"/>
        </w:rPr>
        <w:t>I understand that:</w:t>
      </w:r>
    </w:p>
    <w:p w14:paraId="046DE7BA" w14:textId="77777777" w:rsidR="00F72F30" w:rsidRPr="00356C74" w:rsidRDefault="00F72F30" w:rsidP="00F83219">
      <w:pPr>
        <w:pStyle w:val="BodyText"/>
        <w:spacing w:before="5"/>
        <w:rPr>
          <w:rFonts w:ascii="Times New Roman" w:hAnsi="Times New Roman" w:cs="Times New Roman"/>
          <w:sz w:val="11"/>
        </w:rPr>
      </w:pPr>
    </w:p>
    <w:p w14:paraId="075F780E" w14:textId="77777777" w:rsidR="00F72F30" w:rsidRPr="00356C74" w:rsidRDefault="00F72F30" w:rsidP="005A3CF5">
      <w:pPr>
        <w:pStyle w:val="ListParagraph"/>
        <w:numPr>
          <w:ilvl w:val="0"/>
          <w:numId w:val="2"/>
        </w:numPr>
        <w:tabs>
          <w:tab w:val="left" w:pos="830"/>
          <w:tab w:val="left" w:pos="831"/>
        </w:tabs>
        <w:spacing w:before="101"/>
        <w:ind w:left="360"/>
        <w:rPr>
          <w:rFonts w:ascii="Times New Roman" w:hAnsi="Times New Roman" w:cs="Times New Roman"/>
        </w:rPr>
      </w:pPr>
      <w:r w:rsidRPr="00356C74">
        <w:rPr>
          <w:rFonts w:ascii="Times New Roman" w:hAnsi="Times New Roman" w:cs="Times New Roman"/>
        </w:rPr>
        <w:t>I</w:t>
      </w:r>
      <w:r w:rsidRPr="00356C74">
        <w:rPr>
          <w:rFonts w:ascii="Times New Roman" w:hAnsi="Times New Roman" w:cs="Times New Roman"/>
          <w:spacing w:val="-2"/>
        </w:rPr>
        <w:t xml:space="preserve"> </w:t>
      </w:r>
      <w:r w:rsidRPr="00356C74">
        <w:rPr>
          <w:rFonts w:ascii="Times New Roman" w:hAnsi="Times New Roman" w:cs="Times New Roman"/>
        </w:rPr>
        <w:t>am</w:t>
      </w:r>
      <w:r w:rsidRPr="00356C74">
        <w:rPr>
          <w:rFonts w:ascii="Times New Roman" w:hAnsi="Times New Roman" w:cs="Times New Roman"/>
          <w:spacing w:val="-3"/>
        </w:rPr>
        <w:t xml:space="preserve"> </w:t>
      </w:r>
      <w:r w:rsidRPr="00356C74">
        <w:rPr>
          <w:rFonts w:ascii="Times New Roman" w:hAnsi="Times New Roman" w:cs="Times New Roman"/>
        </w:rPr>
        <w:t>required</w:t>
      </w:r>
      <w:r w:rsidRPr="00356C74">
        <w:rPr>
          <w:rFonts w:ascii="Times New Roman" w:hAnsi="Times New Roman" w:cs="Times New Roman"/>
          <w:spacing w:val="-5"/>
        </w:rPr>
        <w:t xml:space="preserve"> </w:t>
      </w:r>
      <w:r w:rsidRPr="00356C74">
        <w:rPr>
          <w:rFonts w:ascii="Times New Roman" w:hAnsi="Times New Roman" w:cs="Times New Roman"/>
        </w:rPr>
        <w:t>to</w:t>
      </w:r>
      <w:r w:rsidRPr="00356C74">
        <w:rPr>
          <w:rFonts w:ascii="Times New Roman" w:hAnsi="Times New Roman" w:cs="Times New Roman"/>
          <w:spacing w:val="-5"/>
        </w:rPr>
        <w:t xml:space="preserve"> </w:t>
      </w:r>
      <w:r w:rsidRPr="00356C74">
        <w:rPr>
          <w:rFonts w:ascii="Times New Roman" w:hAnsi="Times New Roman" w:cs="Times New Roman"/>
        </w:rPr>
        <w:t>properly</w:t>
      </w:r>
      <w:r w:rsidRPr="00356C74">
        <w:rPr>
          <w:rFonts w:ascii="Times New Roman" w:hAnsi="Times New Roman" w:cs="Times New Roman"/>
          <w:spacing w:val="-3"/>
        </w:rPr>
        <w:t xml:space="preserve"> </w:t>
      </w:r>
      <w:r w:rsidRPr="00356C74">
        <w:rPr>
          <w:rFonts w:ascii="Times New Roman" w:hAnsi="Times New Roman" w:cs="Times New Roman"/>
        </w:rPr>
        <w:t>use</w:t>
      </w:r>
      <w:r w:rsidRPr="00356C74">
        <w:rPr>
          <w:rFonts w:ascii="Times New Roman" w:hAnsi="Times New Roman" w:cs="Times New Roman"/>
          <w:spacing w:val="-4"/>
        </w:rPr>
        <w:t xml:space="preserve"> </w:t>
      </w:r>
      <w:r w:rsidRPr="00356C74">
        <w:rPr>
          <w:rFonts w:ascii="Times New Roman" w:hAnsi="Times New Roman" w:cs="Times New Roman"/>
        </w:rPr>
        <w:t>universal</w:t>
      </w:r>
      <w:r w:rsidRPr="00356C74">
        <w:rPr>
          <w:rFonts w:ascii="Times New Roman" w:hAnsi="Times New Roman" w:cs="Times New Roman"/>
          <w:spacing w:val="-1"/>
        </w:rPr>
        <w:t xml:space="preserve"> </w:t>
      </w:r>
      <w:r w:rsidRPr="00356C74">
        <w:rPr>
          <w:rFonts w:ascii="Times New Roman" w:hAnsi="Times New Roman" w:cs="Times New Roman"/>
        </w:rPr>
        <w:t>precautions,</w:t>
      </w:r>
      <w:r w:rsidRPr="00356C74">
        <w:rPr>
          <w:rFonts w:ascii="Times New Roman" w:hAnsi="Times New Roman" w:cs="Times New Roman"/>
          <w:spacing w:val="-1"/>
        </w:rPr>
        <w:t xml:space="preserve"> </w:t>
      </w:r>
      <w:r w:rsidRPr="00356C74">
        <w:rPr>
          <w:rFonts w:ascii="Times New Roman" w:hAnsi="Times New Roman" w:cs="Times New Roman"/>
        </w:rPr>
        <w:t>personal</w:t>
      </w:r>
      <w:r w:rsidRPr="00356C74">
        <w:rPr>
          <w:rFonts w:ascii="Times New Roman" w:hAnsi="Times New Roman" w:cs="Times New Roman"/>
          <w:spacing w:val="-2"/>
        </w:rPr>
        <w:t xml:space="preserve"> </w:t>
      </w:r>
      <w:r w:rsidRPr="00356C74">
        <w:rPr>
          <w:rFonts w:ascii="Times New Roman" w:hAnsi="Times New Roman" w:cs="Times New Roman"/>
        </w:rPr>
        <w:t>protective</w:t>
      </w:r>
      <w:r w:rsidRPr="00356C74">
        <w:rPr>
          <w:rFonts w:ascii="Times New Roman" w:hAnsi="Times New Roman" w:cs="Times New Roman"/>
          <w:spacing w:val="-3"/>
        </w:rPr>
        <w:t xml:space="preserve"> </w:t>
      </w:r>
      <w:r w:rsidRPr="00356C74">
        <w:rPr>
          <w:rFonts w:ascii="Times New Roman" w:hAnsi="Times New Roman" w:cs="Times New Roman"/>
        </w:rPr>
        <w:t>equipment</w:t>
      </w:r>
      <w:r w:rsidRPr="00356C74">
        <w:rPr>
          <w:rFonts w:ascii="Times New Roman" w:hAnsi="Times New Roman" w:cs="Times New Roman"/>
          <w:spacing w:val="-7"/>
        </w:rPr>
        <w:t xml:space="preserve"> </w:t>
      </w:r>
      <w:r w:rsidRPr="00356C74">
        <w:rPr>
          <w:rFonts w:ascii="Times New Roman" w:hAnsi="Times New Roman" w:cs="Times New Roman"/>
        </w:rPr>
        <w:t>and</w:t>
      </w:r>
      <w:r w:rsidRPr="00356C74">
        <w:rPr>
          <w:rFonts w:ascii="Times New Roman" w:hAnsi="Times New Roman" w:cs="Times New Roman"/>
          <w:spacing w:val="-5"/>
        </w:rPr>
        <w:t xml:space="preserve"> </w:t>
      </w:r>
      <w:r w:rsidRPr="00356C74">
        <w:rPr>
          <w:rFonts w:ascii="Times New Roman" w:hAnsi="Times New Roman" w:cs="Times New Roman"/>
        </w:rPr>
        <w:t>other scientifically accepted infection control practices at ALL times during patient</w:t>
      </w:r>
      <w:r w:rsidRPr="00356C74">
        <w:rPr>
          <w:rFonts w:ascii="Times New Roman" w:hAnsi="Times New Roman" w:cs="Times New Roman"/>
          <w:spacing w:val="-29"/>
        </w:rPr>
        <w:t xml:space="preserve"> </w:t>
      </w:r>
      <w:r w:rsidRPr="00356C74">
        <w:rPr>
          <w:rFonts w:ascii="Times New Roman" w:hAnsi="Times New Roman" w:cs="Times New Roman"/>
        </w:rPr>
        <w:t>care.</w:t>
      </w:r>
    </w:p>
    <w:p w14:paraId="748D6E60" w14:textId="77777777" w:rsidR="00F72F30" w:rsidRPr="00356C74" w:rsidRDefault="00F72F30" w:rsidP="005A3CF5">
      <w:pPr>
        <w:pStyle w:val="ListParagraph"/>
        <w:numPr>
          <w:ilvl w:val="0"/>
          <w:numId w:val="2"/>
        </w:numPr>
        <w:tabs>
          <w:tab w:val="left" w:pos="830"/>
          <w:tab w:val="left" w:pos="831"/>
        </w:tabs>
        <w:spacing w:before="1"/>
        <w:ind w:left="360"/>
        <w:rPr>
          <w:rFonts w:ascii="Times New Roman" w:hAnsi="Times New Roman" w:cs="Times New Roman"/>
        </w:rPr>
      </w:pPr>
      <w:r w:rsidRPr="00356C74">
        <w:rPr>
          <w:rFonts w:ascii="Times New Roman" w:hAnsi="Times New Roman" w:cs="Times New Roman"/>
        </w:rPr>
        <w:t>In the event that I contract any communicable disease (see list below), I have an ethical obligation to protect my patients from disease</w:t>
      </w:r>
      <w:r w:rsidRPr="00356C74">
        <w:rPr>
          <w:rFonts w:ascii="Times New Roman" w:hAnsi="Times New Roman" w:cs="Times New Roman"/>
          <w:spacing w:val="-13"/>
        </w:rPr>
        <w:t xml:space="preserve"> </w:t>
      </w:r>
      <w:r w:rsidRPr="00356C74">
        <w:rPr>
          <w:rFonts w:ascii="Times New Roman" w:hAnsi="Times New Roman" w:cs="Times New Roman"/>
        </w:rPr>
        <w:t>contraction.</w:t>
      </w:r>
    </w:p>
    <w:p w14:paraId="70D0490A" w14:textId="77777777" w:rsidR="00F72F30" w:rsidRPr="00356C74" w:rsidRDefault="00F72F30" w:rsidP="005A3CF5">
      <w:pPr>
        <w:pStyle w:val="ListParagraph"/>
        <w:numPr>
          <w:ilvl w:val="0"/>
          <w:numId w:val="2"/>
        </w:numPr>
        <w:tabs>
          <w:tab w:val="left" w:pos="830"/>
          <w:tab w:val="left" w:pos="831"/>
        </w:tabs>
        <w:ind w:left="360"/>
        <w:rPr>
          <w:rFonts w:ascii="Times New Roman" w:hAnsi="Times New Roman" w:cs="Times New Roman"/>
        </w:rPr>
      </w:pPr>
      <w:r w:rsidRPr="00356C74">
        <w:rPr>
          <w:rFonts w:ascii="Times New Roman" w:hAnsi="Times New Roman" w:cs="Times New Roman"/>
        </w:rPr>
        <w:t xml:space="preserve">In the event that I have a communicable disease where common universal precautions may not completely protect my patients, it is my ethical responsibility to report the potential for disease transmission. In consultation with a license health care professional, the Coordinator </w:t>
      </w:r>
      <w:r>
        <w:rPr>
          <w:rFonts w:ascii="Times New Roman" w:hAnsi="Times New Roman" w:cs="Times New Roman"/>
        </w:rPr>
        <w:t xml:space="preserve">of </w:t>
      </w:r>
      <w:r w:rsidRPr="00356C74">
        <w:rPr>
          <w:rFonts w:ascii="Times New Roman" w:hAnsi="Times New Roman" w:cs="Times New Roman"/>
        </w:rPr>
        <w:t>Clinical Education may remove me from clinical exposures until I am cleared to return to clinical duties. During this time, I will not report to my clinical assignment due to the risk of spreading the infection. This will be considered an excused absence having no effect on the final clinical evaluation.</w:t>
      </w:r>
    </w:p>
    <w:p w14:paraId="018F01B1" w14:textId="77777777" w:rsidR="00F72F30" w:rsidRPr="00356C74" w:rsidRDefault="00F72F30" w:rsidP="005A3CF5">
      <w:pPr>
        <w:pStyle w:val="ListParagraph"/>
        <w:numPr>
          <w:ilvl w:val="0"/>
          <w:numId w:val="2"/>
        </w:numPr>
        <w:tabs>
          <w:tab w:val="left" w:pos="830"/>
          <w:tab w:val="left" w:pos="831"/>
        </w:tabs>
        <w:ind w:left="360"/>
        <w:rPr>
          <w:rFonts w:ascii="Times New Roman" w:hAnsi="Times New Roman" w:cs="Times New Roman"/>
        </w:rPr>
      </w:pPr>
      <w:r w:rsidRPr="00356C74">
        <w:rPr>
          <w:rFonts w:ascii="Times New Roman" w:hAnsi="Times New Roman" w:cs="Times New Roman"/>
        </w:rPr>
        <w:t>All disclosed medical information will be treated confidentially as directed by HIPAA and FERPA regulations.</w:t>
      </w:r>
    </w:p>
    <w:p w14:paraId="66409CEB" w14:textId="77777777" w:rsidR="00F72F30" w:rsidRPr="00356C74" w:rsidRDefault="00F72F30" w:rsidP="00F83219">
      <w:pPr>
        <w:pStyle w:val="BodyText"/>
        <w:spacing w:before="10"/>
        <w:rPr>
          <w:rFonts w:ascii="Times New Roman" w:hAnsi="Times New Roman" w:cs="Times New Roman"/>
          <w:sz w:val="21"/>
        </w:rPr>
      </w:pPr>
    </w:p>
    <w:p w14:paraId="74E96B07" w14:textId="77777777" w:rsidR="007B7ECF" w:rsidRDefault="00F72F30" w:rsidP="007B7ECF">
      <w:pPr>
        <w:pStyle w:val="BodyText"/>
        <w:rPr>
          <w:rFonts w:ascii="Times New Roman" w:hAnsi="Times New Roman" w:cs="Times New Roman"/>
        </w:rPr>
      </w:pPr>
      <w:r w:rsidRPr="00356C74">
        <w:rPr>
          <w:rFonts w:ascii="Times New Roman" w:hAnsi="Times New Roman" w:cs="Times New Roman"/>
        </w:rPr>
        <w:t>Communicable Diseases Cited by the CDC:</w:t>
      </w:r>
    </w:p>
    <w:p w14:paraId="1E18E278" w14:textId="77777777" w:rsidR="007B7ECF" w:rsidRDefault="007B7ECF" w:rsidP="007B7ECF">
      <w:pPr>
        <w:pStyle w:val="BodyText"/>
        <w:numPr>
          <w:ilvl w:val="0"/>
          <w:numId w:val="45"/>
        </w:numPr>
        <w:rPr>
          <w:rFonts w:ascii="Times New Roman" w:hAnsi="Times New Roman" w:cs="Times New Roman"/>
        </w:rPr>
        <w:sectPr w:rsidR="007B7ECF" w:rsidSect="00F72F30">
          <w:headerReference w:type="default" r:id="rId35"/>
          <w:pgSz w:w="12240" w:h="15840"/>
          <w:pgMar w:top="1440" w:right="1440" w:bottom="1440" w:left="1440" w:header="720" w:footer="720" w:gutter="0"/>
          <w:cols w:space="720"/>
        </w:sectPr>
      </w:pPr>
    </w:p>
    <w:p w14:paraId="6394EC88" w14:textId="4287F5B1" w:rsidR="007B7ECF" w:rsidRPr="00356C74" w:rsidRDefault="007B7ECF" w:rsidP="007B7ECF">
      <w:pPr>
        <w:pStyle w:val="BodyText"/>
        <w:numPr>
          <w:ilvl w:val="0"/>
          <w:numId w:val="45"/>
        </w:numPr>
        <w:rPr>
          <w:rFonts w:ascii="Times New Roman" w:hAnsi="Times New Roman" w:cs="Times New Roman"/>
        </w:rPr>
      </w:pPr>
      <w:r w:rsidRPr="00356C74">
        <w:rPr>
          <w:rFonts w:ascii="Times New Roman" w:hAnsi="Times New Roman" w:cs="Times New Roman"/>
        </w:rPr>
        <w:t>Bloodborne pathogens</w:t>
      </w:r>
    </w:p>
    <w:p w14:paraId="63430CF9"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 xml:space="preserve">Herpes </w:t>
      </w:r>
      <w:proofErr w:type="gramStart"/>
      <w:r w:rsidRPr="007B7ECF">
        <w:rPr>
          <w:rFonts w:ascii="Times New Roman" w:hAnsi="Times New Roman" w:cs="Times New Roman"/>
        </w:rPr>
        <w:t>simplex</w:t>
      </w:r>
      <w:proofErr w:type="gramEnd"/>
    </w:p>
    <w:p w14:paraId="1E55A385"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Poliomyelitis</w:t>
      </w:r>
    </w:p>
    <w:p w14:paraId="566EF0D8"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Conjunctivitis</w:t>
      </w:r>
    </w:p>
    <w:p w14:paraId="791A6BE7"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Measles</w:t>
      </w:r>
    </w:p>
    <w:p w14:paraId="05AA6A2B"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Rabies</w:t>
      </w:r>
    </w:p>
    <w:p w14:paraId="75B7A0CD"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Cytomegalovirus</w:t>
      </w:r>
    </w:p>
    <w:p w14:paraId="20A0C69F"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Meningococcal disease</w:t>
      </w:r>
    </w:p>
    <w:p w14:paraId="52F075D6"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Rubella</w:t>
      </w:r>
    </w:p>
    <w:p w14:paraId="6DE575CB" w14:textId="77777777" w:rsidR="007B7ECF" w:rsidRPr="007B7ECF" w:rsidRDefault="007B7ECF" w:rsidP="007B7ECF">
      <w:pPr>
        <w:pStyle w:val="ListParagraph"/>
        <w:numPr>
          <w:ilvl w:val="0"/>
          <w:numId w:val="45"/>
        </w:numPr>
        <w:contextualSpacing/>
        <w:rPr>
          <w:rFonts w:ascii="Times New Roman" w:hAnsi="Times New Roman" w:cs="Times New Roman"/>
        </w:rPr>
      </w:pPr>
      <w:proofErr w:type="spellStart"/>
      <w:r w:rsidRPr="007B7ECF">
        <w:rPr>
          <w:rFonts w:ascii="Times New Roman" w:hAnsi="Times New Roman" w:cs="Times New Roman"/>
        </w:rPr>
        <w:t>Diptheria</w:t>
      </w:r>
      <w:proofErr w:type="spellEnd"/>
    </w:p>
    <w:p w14:paraId="16E4F1E6"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Mumps</w:t>
      </w:r>
    </w:p>
    <w:p w14:paraId="6820AF7D"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Scabies and pediculosis</w:t>
      </w:r>
    </w:p>
    <w:p w14:paraId="48F92B52"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Gastrointestinal infections</w:t>
      </w:r>
    </w:p>
    <w:p w14:paraId="19FFCB9F" w14:textId="77777777" w:rsidR="007B7ECF" w:rsidRPr="007B7ECF" w:rsidRDefault="007B7ECF" w:rsidP="007B7ECF">
      <w:pPr>
        <w:pStyle w:val="ListParagraph"/>
        <w:numPr>
          <w:ilvl w:val="0"/>
          <w:numId w:val="45"/>
        </w:numPr>
        <w:contextualSpacing/>
        <w:rPr>
          <w:rFonts w:ascii="Times New Roman" w:hAnsi="Times New Roman" w:cs="Times New Roman"/>
        </w:rPr>
      </w:pPr>
      <w:proofErr w:type="spellStart"/>
      <w:r w:rsidRPr="007B7ECF">
        <w:rPr>
          <w:rFonts w:ascii="Times New Roman" w:hAnsi="Times New Roman" w:cs="Times New Roman"/>
        </w:rPr>
        <w:t>Parovirus</w:t>
      </w:r>
      <w:proofErr w:type="spellEnd"/>
    </w:p>
    <w:p w14:paraId="05335CA5"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Staphylococcus aureus infection</w:t>
      </w:r>
    </w:p>
    <w:p w14:paraId="1E75DD2A"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Hepatitis A</w:t>
      </w:r>
    </w:p>
    <w:p w14:paraId="2AB26914" w14:textId="77777777" w:rsidR="007B7ECF" w:rsidRPr="007B7ECF" w:rsidRDefault="007B7ECF" w:rsidP="007B7ECF">
      <w:pPr>
        <w:pStyle w:val="ListParagraph"/>
        <w:numPr>
          <w:ilvl w:val="0"/>
          <w:numId w:val="45"/>
        </w:numPr>
        <w:rPr>
          <w:rFonts w:ascii="Times New Roman" w:hAnsi="Times New Roman" w:cs="Times New Roman"/>
        </w:rPr>
      </w:pPr>
      <w:r w:rsidRPr="007B7ECF">
        <w:rPr>
          <w:rFonts w:ascii="Times New Roman" w:hAnsi="Times New Roman" w:cs="Times New Roman"/>
        </w:rPr>
        <w:t>Pertussis</w:t>
      </w:r>
    </w:p>
    <w:p w14:paraId="1975EF6C"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Streptococcus infection</w:t>
      </w:r>
    </w:p>
    <w:p w14:paraId="5C6EBCD4"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Tuberculosis</w:t>
      </w:r>
    </w:p>
    <w:p w14:paraId="1F4EEC81"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Vaccinia (smallpox)</w:t>
      </w:r>
    </w:p>
    <w:p w14:paraId="31D3E263"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Varicella</w:t>
      </w:r>
    </w:p>
    <w:p w14:paraId="28A0BB6B" w14:textId="77777777" w:rsidR="007B7ECF" w:rsidRPr="007B7ECF" w:rsidRDefault="007B7ECF" w:rsidP="007B7ECF">
      <w:pPr>
        <w:pStyle w:val="ListParagraph"/>
        <w:numPr>
          <w:ilvl w:val="0"/>
          <w:numId w:val="45"/>
        </w:numPr>
        <w:contextualSpacing/>
        <w:rPr>
          <w:rFonts w:ascii="Times New Roman" w:hAnsi="Times New Roman" w:cs="Times New Roman"/>
        </w:rPr>
      </w:pPr>
      <w:r w:rsidRPr="007B7ECF">
        <w:rPr>
          <w:rFonts w:ascii="Times New Roman" w:hAnsi="Times New Roman" w:cs="Times New Roman"/>
        </w:rPr>
        <w:t>Viral respiratory infections (influenza, respiratory syncytial virus)</w:t>
      </w:r>
    </w:p>
    <w:p w14:paraId="014C34DE" w14:textId="3942CE57" w:rsidR="007B7ECF" w:rsidRDefault="007B7ECF" w:rsidP="007B7ECF">
      <w:pPr>
        <w:pStyle w:val="BodyText"/>
        <w:numPr>
          <w:ilvl w:val="0"/>
          <w:numId w:val="45"/>
        </w:numPr>
        <w:rPr>
          <w:rFonts w:ascii="Times New Roman" w:hAnsi="Times New Roman" w:cs="Times New Roman"/>
        </w:rPr>
      </w:pPr>
      <w:r>
        <w:rPr>
          <w:rFonts w:ascii="Times New Roman" w:hAnsi="Times New Roman" w:cs="Times New Roman"/>
        </w:rPr>
        <w:t>COVID</w:t>
      </w:r>
    </w:p>
    <w:p w14:paraId="3BB4CCE4" w14:textId="77777777" w:rsidR="007B7ECF" w:rsidRDefault="007B7ECF" w:rsidP="00F83219">
      <w:pPr>
        <w:pStyle w:val="BodyText"/>
        <w:rPr>
          <w:rFonts w:ascii="Times New Roman" w:hAnsi="Times New Roman" w:cs="Times New Roman"/>
        </w:rPr>
        <w:sectPr w:rsidR="007B7ECF" w:rsidSect="007B7ECF">
          <w:type w:val="continuous"/>
          <w:pgSz w:w="12240" w:h="15840"/>
          <w:pgMar w:top="1440" w:right="1440" w:bottom="1440" w:left="1440" w:header="720" w:footer="720" w:gutter="0"/>
          <w:cols w:num="3" w:space="720"/>
        </w:sectPr>
      </w:pPr>
    </w:p>
    <w:p w14:paraId="3196ED81" w14:textId="77777777" w:rsidR="007B7ECF" w:rsidRDefault="007B7ECF" w:rsidP="00F83219">
      <w:pPr>
        <w:pStyle w:val="BodyText"/>
        <w:rPr>
          <w:rFonts w:ascii="Times New Roman" w:hAnsi="Times New Roman" w:cs="Times New Roman"/>
        </w:rPr>
      </w:pPr>
    </w:p>
    <w:p w14:paraId="7DF24073" w14:textId="77777777" w:rsidR="00F72F30" w:rsidRDefault="00F72F30" w:rsidP="00F83219">
      <w:pPr>
        <w:pStyle w:val="BodyText"/>
        <w:spacing w:before="193" w:line="278" w:lineRule="auto"/>
        <w:rPr>
          <w:rFonts w:ascii="Times New Roman" w:hAnsi="Times New Roman" w:cs="Times New Roman"/>
        </w:rPr>
      </w:pPr>
      <w:r w:rsidRPr="00356C74">
        <w:rPr>
          <w:rFonts w:ascii="Times New Roman" w:hAnsi="Times New Roman" w:cs="Times New Roman"/>
        </w:rPr>
        <w:t>I certify that I have read and understand the complete communicable disease policy and agree to comply with the statements therein.</w:t>
      </w:r>
    </w:p>
    <w:p w14:paraId="1EB8316D" w14:textId="4E8B229F" w:rsidR="00F72F30" w:rsidRDefault="00F72F30" w:rsidP="00F83219"/>
    <w:p w14:paraId="4ABC1BE8" w14:textId="1E369EC6" w:rsidR="00F72F30" w:rsidRDefault="00F72F30" w:rsidP="00F83219"/>
    <w:p w14:paraId="3075CB2D" w14:textId="77777777" w:rsidR="00F72F30" w:rsidRDefault="00F72F30" w:rsidP="00F83219"/>
    <w:p w14:paraId="61FED378"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______________________</w:t>
      </w:r>
      <w:r>
        <w:rPr>
          <w:rFonts w:ascii="Times New Roman" w:hAnsi="Times New Roman" w:cs="Times New Roman"/>
        </w:rPr>
        <w:t xml:space="preserve">___________________________    </w:t>
      </w:r>
      <w:r w:rsidRPr="008D5C45">
        <w:rPr>
          <w:rFonts w:ascii="Times New Roman" w:hAnsi="Times New Roman" w:cs="Times New Roman"/>
        </w:rPr>
        <w:t>__________________________________</w:t>
      </w:r>
    </w:p>
    <w:p w14:paraId="08037E9C"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Athletic Training Student</w:t>
      </w:r>
      <w:r w:rsidRPr="008D5C45">
        <w:rPr>
          <w:rFonts w:ascii="Times New Roman" w:hAnsi="Times New Roman" w:cs="Times New Roman"/>
          <w:b/>
        </w:rPr>
        <w:t xml:space="preserve"> Name</w:t>
      </w:r>
      <w:r>
        <w:rPr>
          <w:rFonts w:ascii="Times New Roman" w:hAnsi="Times New Roman" w:cs="Times New Roman"/>
          <w:b/>
        </w:rPr>
        <w:t xml:space="preserve"> (Print)</w:t>
      </w:r>
      <w:r w:rsidRPr="008D5C45">
        <w:rPr>
          <w:rFonts w:ascii="Times New Roman" w:hAnsi="Times New Roman" w:cs="Times New Roman"/>
          <w:b/>
        </w:rPr>
        <w:tab/>
      </w:r>
      <w:r w:rsidRPr="008D5C45">
        <w:rPr>
          <w:rFonts w:ascii="Times New Roman" w:hAnsi="Times New Roman" w:cs="Times New Roman"/>
          <w:b/>
        </w:rPr>
        <w:tab/>
        <w:t xml:space="preserve">            NIU ID #</w:t>
      </w:r>
    </w:p>
    <w:p w14:paraId="19AE902A" w14:textId="77777777" w:rsidR="00F72F30" w:rsidRPr="008D5C45" w:rsidRDefault="00F72F30" w:rsidP="00F83219">
      <w:pPr>
        <w:contextualSpacing/>
        <w:rPr>
          <w:rFonts w:ascii="Times New Roman" w:hAnsi="Times New Roman" w:cs="Times New Roman"/>
        </w:rPr>
      </w:pPr>
    </w:p>
    <w:p w14:paraId="58DD5EB1" w14:textId="77777777" w:rsidR="00F72F30" w:rsidRPr="008D5C45" w:rsidRDefault="00F72F30" w:rsidP="00F83219">
      <w:pPr>
        <w:contextualSpacing/>
        <w:rPr>
          <w:rFonts w:ascii="Times New Roman" w:hAnsi="Times New Roman" w:cs="Times New Roman"/>
        </w:rPr>
      </w:pPr>
    </w:p>
    <w:p w14:paraId="3F86986C"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w:t>
      </w:r>
      <w:r>
        <w:rPr>
          <w:rFonts w:ascii="Times New Roman" w:hAnsi="Times New Roman" w:cs="Times New Roman"/>
        </w:rPr>
        <w:t xml:space="preserve">____________________________   </w:t>
      </w:r>
      <w:r w:rsidRPr="008D5C45">
        <w:rPr>
          <w:rFonts w:ascii="Times New Roman" w:hAnsi="Times New Roman" w:cs="Times New Roman"/>
        </w:rPr>
        <w:t xml:space="preserve"> __________________________________</w:t>
      </w:r>
    </w:p>
    <w:p w14:paraId="29924532"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 xml:space="preserve">Athletic Training </w:t>
      </w:r>
      <w:r w:rsidRPr="008D5C45">
        <w:rPr>
          <w:rFonts w:ascii="Times New Roman" w:hAnsi="Times New Roman" w:cs="Times New Roman"/>
          <w:b/>
        </w:rPr>
        <w:t>Student Signature</w:t>
      </w:r>
      <w:r w:rsidRPr="008D5C45">
        <w:rPr>
          <w:rFonts w:ascii="Times New Roman" w:hAnsi="Times New Roman" w:cs="Times New Roman"/>
          <w:b/>
        </w:rPr>
        <w:tab/>
      </w:r>
      <w:r w:rsidRPr="008D5C45">
        <w:rPr>
          <w:rFonts w:ascii="Times New Roman" w:hAnsi="Times New Roman" w:cs="Times New Roman"/>
          <w:b/>
        </w:rPr>
        <w:tab/>
      </w:r>
      <w:r w:rsidRPr="008D5C45">
        <w:rPr>
          <w:rFonts w:ascii="Times New Roman" w:hAnsi="Times New Roman" w:cs="Times New Roman"/>
          <w:b/>
        </w:rPr>
        <w:tab/>
        <w:t xml:space="preserve">            Date</w:t>
      </w:r>
    </w:p>
    <w:p w14:paraId="6B756075" w14:textId="77777777" w:rsidR="00F72F30" w:rsidRPr="008D5C45" w:rsidRDefault="00F72F30" w:rsidP="00F83219">
      <w:pPr>
        <w:contextualSpacing/>
        <w:rPr>
          <w:rFonts w:ascii="Times New Roman" w:hAnsi="Times New Roman" w:cs="Times New Roman"/>
        </w:rPr>
      </w:pPr>
    </w:p>
    <w:p w14:paraId="11026BC8" w14:textId="77777777" w:rsidR="00F72F30" w:rsidRPr="00356C74" w:rsidRDefault="00F72F30" w:rsidP="00F83219">
      <w:pPr>
        <w:pStyle w:val="BodyText"/>
        <w:spacing w:before="3"/>
        <w:rPr>
          <w:rFonts w:ascii="Times New Roman" w:hAnsi="Times New Roman" w:cs="Times New Roman"/>
          <w:sz w:val="12"/>
        </w:rPr>
      </w:pPr>
    </w:p>
    <w:p w14:paraId="24ED9420" w14:textId="77777777" w:rsidR="00F72F30" w:rsidRDefault="00F72F30" w:rsidP="00F83219"/>
    <w:p w14:paraId="0C6460DF" w14:textId="77777777" w:rsidR="00AB3B8F" w:rsidRPr="00356C74" w:rsidRDefault="00AB3B8F" w:rsidP="00F83219">
      <w:pPr>
        <w:rPr>
          <w:rFonts w:ascii="Times New Roman" w:hAnsi="Times New Roman" w:cs="Times New Roman"/>
          <w:sz w:val="16"/>
        </w:rPr>
        <w:sectPr w:rsidR="00AB3B8F" w:rsidRPr="00356C74" w:rsidSect="007B7ECF">
          <w:type w:val="continuous"/>
          <w:pgSz w:w="12240" w:h="15840"/>
          <w:pgMar w:top="1440" w:right="1440" w:bottom="1440" w:left="1440" w:header="720" w:footer="720" w:gutter="0"/>
          <w:cols w:space="720"/>
        </w:sectPr>
      </w:pPr>
    </w:p>
    <w:p w14:paraId="0C6460E0" w14:textId="2C83B2D4" w:rsidR="00AB3B8F" w:rsidRDefault="00E665D4" w:rsidP="007B45DF">
      <w:pPr>
        <w:pStyle w:val="Heading3"/>
        <w:spacing w:before="74" w:line="245" w:lineRule="exact"/>
        <w:ind w:left="0"/>
        <w:rPr>
          <w:rFonts w:ascii="Times New Roman" w:hAnsi="Times New Roman" w:cs="Times New Roman"/>
        </w:rPr>
      </w:pPr>
      <w:bookmarkStart w:id="61" w:name="_Appendix_E:_Bloodborne"/>
      <w:bookmarkEnd w:id="61"/>
      <w:r w:rsidRPr="00356C74">
        <w:rPr>
          <w:rFonts w:ascii="Times New Roman" w:hAnsi="Times New Roman" w:cs="Times New Roman"/>
        </w:rPr>
        <w:lastRenderedPageBreak/>
        <w:t>Appendix E</w:t>
      </w:r>
      <w:r w:rsidR="005A3CF5">
        <w:rPr>
          <w:rFonts w:ascii="Times New Roman" w:hAnsi="Times New Roman" w:cs="Times New Roman"/>
        </w:rPr>
        <w:t>: Bloodborne Pathogen Policy</w:t>
      </w:r>
    </w:p>
    <w:p w14:paraId="13494685" w14:textId="77777777" w:rsidR="005A3CF5" w:rsidRPr="00356C74" w:rsidRDefault="005A3CF5" w:rsidP="00A3201A">
      <w:pPr>
        <w:rPr>
          <w:rFonts w:ascii="Times New Roman" w:hAnsi="Times New Roman" w:cs="Times New Roman"/>
        </w:rPr>
      </w:pPr>
    </w:p>
    <w:p w14:paraId="294C5A24" w14:textId="77777777" w:rsidR="006E0C3F" w:rsidRPr="00356C74" w:rsidRDefault="006E0C3F" w:rsidP="00F83219">
      <w:pPr>
        <w:pStyle w:val="NoSpacing"/>
        <w:jc w:val="center"/>
        <w:rPr>
          <w:rFonts w:ascii="Times New Roman" w:hAnsi="Times New Roman" w:cs="Times New Roman"/>
          <w:b/>
        </w:rPr>
      </w:pPr>
      <w:r w:rsidRPr="00356C74">
        <w:rPr>
          <w:rFonts w:ascii="Times New Roman" w:hAnsi="Times New Roman" w:cs="Times New Roman"/>
          <w:b/>
        </w:rPr>
        <w:t>Northern Illinois University Athletic Training Program</w:t>
      </w:r>
    </w:p>
    <w:p w14:paraId="712AE227" w14:textId="77777777" w:rsidR="006E0C3F" w:rsidRPr="00356C74" w:rsidRDefault="006E0C3F" w:rsidP="00F83219">
      <w:pPr>
        <w:pStyle w:val="NoSpacing"/>
        <w:jc w:val="center"/>
        <w:rPr>
          <w:rFonts w:ascii="Times New Roman" w:hAnsi="Times New Roman" w:cs="Times New Roman"/>
          <w:b/>
        </w:rPr>
      </w:pPr>
      <w:r w:rsidRPr="00356C74">
        <w:rPr>
          <w:rFonts w:ascii="Times New Roman" w:hAnsi="Times New Roman" w:cs="Times New Roman"/>
          <w:b/>
        </w:rPr>
        <w:t xml:space="preserve">Bloodborne Pathogen Policy </w:t>
      </w:r>
    </w:p>
    <w:p w14:paraId="1532F286" w14:textId="77777777" w:rsidR="006E0C3F" w:rsidRPr="00356C74" w:rsidRDefault="006E0C3F" w:rsidP="00F83219">
      <w:pPr>
        <w:pStyle w:val="ListParagraph"/>
        <w:adjustRightInd w:val="0"/>
        <w:ind w:left="0"/>
        <w:rPr>
          <w:rFonts w:ascii="Times New Roman" w:hAnsi="Times New Roman" w:cs="Times New Roman"/>
          <w:b/>
          <w:bCs/>
          <w:color w:val="FF0000"/>
        </w:rPr>
      </w:pPr>
    </w:p>
    <w:p w14:paraId="5E8EB800" w14:textId="77777777" w:rsidR="006E0C3F" w:rsidRPr="00356C74" w:rsidRDefault="006E0C3F" w:rsidP="00F83219">
      <w:pPr>
        <w:pStyle w:val="ListParagraph"/>
        <w:numPr>
          <w:ilvl w:val="0"/>
          <w:numId w:val="11"/>
        </w:numPr>
        <w:adjustRightInd w:val="0"/>
        <w:ind w:left="0" w:firstLine="0"/>
        <w:contextualSpacing/>
        <w:rPr>
          <w:rFonts w:ascii="Times New Roman" w:hAnsi="Times New Roman" w:cs="Times New Roman"/>
          <w:b/>
          <w:bCs/>
          <w:color w:val="FF0000"/>
          <w:sz w:val="20"/>
        </w:rPr>
      </w:pPr>
    </w:p>
    <w:p w14:paraId="2435B01E" w14:textId="32327C48" w:rsidR="006E0C3F" w:rsidRPr="003412EA" w:rsidRDefault="006E0C3F" w:rsidP="00F83219">
      <w:pPr>
        <w:rPr>
          <w:rFonts w:ascii="Times New Roman" w:hAnsi="Times New Roman" w:cs="Times New Roman"/>
        </w:rPr>
      </w:pPr>
      <w:r w:rsidRPr="00356C74">
        <w:rPr>
          <w:rFonts w:ascii="Times New Roman" w:hAnsi="Times New Roman" w:cs="Times New Roman"/>
        </w:rPr>
        <w:t xml:space="preserve">The Northern Illinois University Athletic Training program is committed to make every reasonable effort to provide a safe learning environment.  Thus, this policy is intended to not only prevent </w:t>
      </w:r>
      <w:proofErr w:type="gramStart"/>
      <w:r w:rsidRPr="00356C74">
        <w:rPr>
          <w:rFonts w:ascii="Times New Roman" w:hAnsi="Times New Roman" w:cs="Times New Roman"/>
        </w:rPr>
        <w:t>the exposure</w:t>
      </w:r>
      <w:proofErr w:type="gramEnd"/>
      <w:r w:rsidRPr="00356C74">
        <w:rPr>
          <w:rFonts w:ascii="Times New Roman" w:hAnsi="Times New Roman" w:cs="Times New Roman"/>
        </w:rPr>
        <w:t xml:space="preserve"> to bloodborne </w:t>
      </w:r>
      <w:proofErr w:type="gramStart"/>
      <w:r w:rsidRPr="00356C74">
        <w:rPr>
          <w:rFonts w:ascii="Times New Roman" w:hAnsi="Times New Roman" w:cs="Times New Roman"/>
        </w:rPr>
        <w:t>pathogens, but</w:t>
      </w:r>
      <w:proofErr w:type="gramEnd"/>
      <w:r w:rsidRPr="00356C74">
        <w:rPr>
          <w:rFonts w:ascii="Times New Roman" w:hAnsi="Times New Roman" w:cs="Times New Roman"/>
        </w:rPr>
        <w:t xml:space="preserve"> also facilitate appropriate steps should an exposure occur. This policy is in addition to NIU’s Bloodborne Pathogen Exposure control plan, </w:t>
      </w:r>
      <w:hyperlink r:id="rId36" w:history="1">
        <w:r w:rsidRPr="00E608DF">
          <w:rPr>
            <w:rStyle w:val="Hyperlink"/>
            <w:rFonts w:ascii="Times New Roman" w:hAnsi="Times New Roman" w:cs="Times New Roman"/>
          </w:rPr>
          <w:t xml:space="preserve">which is available </w:t>
        </w:r>
        <w:r w:rsidR="00E608DF" w:rsidRPr="00E608DF">
          <w:rPr>
            <w:rStyle w:val="Hyperlink"/>
            <w:rFonts w:ascii="Times New Roman" w:hAnsi="Times New Roman" w:cs="Times New Roman"/>
          </w:rPr>
          <w:t>online</w:t>
        </w:r>
      </w:hyperlink>
      <w:r w:rsidR="00E608DF">
        <w:rPr>
          <w:rFonts w:ascii="Times New Roman" w:hAnsi="Times New Roman" w:cs="Times New Roman"/>
        </w:rPr>
        <w:t>.</w:t>
      </w:r>
      <w:r w:rsidRPr="00356C74">
        <w:rPr>
          <w:rFonts w:ascii="Times New Roman" w:hAnsi="Times New Roman" w:cs="Times New Roman"/>
        </w:rPr>
        <w:t xml:space="preserve"> </w:t>
      </w:r>
      <w:r w:rsidRPr="003412EA">
        <w:rPr>
          <w:rStyle w:val="Hyperlink"/>
          <w:rFonts w:ascii="Times New Roman" w:hAnsi="Times New Roman" w:cs="Times New Roman"/>
          <w:color w:val="auto"/>
          <w:u w:val="none"/>
        </w:rPr>
        <w:t>Refer to the NIU Bloodborne Pathogen Exposure Control Plan as well as this document. Each clinical site will also have its own Exposure Control Plan.</w:t>
      </w:r>
    </w:p>
    <w:p w14:paraId="3AB239C1" w14:textId="77777777" w:rsidR="006E0C3F" w:rsidRPr="00356C74" w:rsidRDefault="006E0C3F" w:rsidP="00F83219">
      <w:pPr>
        <w:pStyle w:val="NoSpacing"/>
        <w:rPr>
          <w:rFonts w:ascii="Times New Roman" w:hAnsi="Times New Roman" w:cs="Times New Roman"/>
        </w:rPr>
      </w:pPr>
    </w:p>
    <w:p w14:paraId="625E6632" w14:textId="77777777" w:rsidR="006E0C3F" w:rsidRPr="00356C74" w:rsidRDefault="006E0C3F" w:rsidP="00F83219">
      <w:pPr>
        <w:pStyle w:val="NoSpacing"/>
        <w:rPr>
          <w:rFonts w:ascii="Times New Roman" w:hAnsi="Times New Roman" w:cs="Times New Roman"/>
          <w:b/>
        </w:rPr>
      </w:pPr>
      <w:r w:rsidRPr="00356C74">
        <w:rPr>
          <w:rFonts w:ascii="Times New Roman" w:hAnsi="Times New Roman" w:cs="Times New Roman"/>
          <w:b/>
        </w:rPr>
        <w:t>Awareness</w:t>
      </w:r>
    </w:p>
    <w:p w14:paraId="5A837822" w14:textId="77777777" w:rsidR="006E0C3F" w:rsidRPr="00356C74" w:rsidRDefault="006E0C3F" w:rsidP="00F83219">
      <w:pPr>
        <w:pStyle w:val="NoSpacing"/>
        <w:rPr>
          <w:rFonts w:ascii="Times New Roman" w:hAnsi="Times New Roman" w:cs="Times New Roman"/>
        </w:rPr>
      </w:pPr>
      <w:r w:rsidRPr="00356C74">
        <w:rPr>
          <w:rFonts w:ascii="Times New Roman" w:hAnsi="Times New Roman" w:cs="Times New Roman"/>
        </w:rPr>
        <w:t xml:space="preserve">Clinical education experiences place the ATS at risk for potential exposure to blood and bloodborne pathogens or other potentially infectious materials while engaging in patient care, including but not limited to, wound care, cleaning body fluid spills, handling contaminated medical devices, handling contaminated laundry, etc. In fact, each athletic training student is considered at high risk per OSHA guidelines because of the daily interaction with patients. To reduce exposure, The Occupational Safety and Health Administration (OSHA) published its regulation </w:t>
      </w:r>
      <w:hyperlink r:id="rId37" w:history="1">
        <w:r w:rsidRPr="00356C74">
          <w:rPr>
            <w:rStyle w:val="Hyperlink"/>
            <w:rFonts w:ascii="Times New Roman" w:hAnsi="Times New Roman" w:cs="Times New Roman"/>
          </w:rPr>
          <w:t>Occupational Exposure to Bloodborne Pathogens,</w:t>
        </w:r>
      </w:hyperlink>
      <w:r w:rsidRPr="00356C74">
        <w:rPr>
          <w:rFonts w:ascii="Times New Roman" w:hAnsi="Times New Roman" w:cs="Times New Roman"/>
        </w:rPr>
        <w:t xml:space="preserve"> (29 CFR 1910. 1030).  </w:t>
      </w:r>
    </w:p>
    <w:p w14:paraId="00A4A6BE" w14:textId="77777777" w:rsidR="006E0C3F" w:rsidRPr="00356C74" w:rsidRDefault="006E0C3F" w:rsidP="00F83219">
      <w:pPr>
        <w:pStyle w:val="NoSpacing"/>
        <w:rPr>
          <w:rFonts w:ascii="Times New Roman" w:hAnsi="Times New Roman" w:cs="Times New Roman"/>
        </w:rPr>
      </w:pPr>
    </w:p>
    <w:p w14:paraId="479D7A33" w14:textId="77777777" w:rsidR="006E0C3F" w:rsidRPr="00356C74" w:rsidRDefault="006E0C3F" w:rsidP="00F83219">
      <w:pPr>
        <w:pStyle w:val="NoSpacing"/>
        <w:rPr>
          <w:rFonts w:ascii="Times New Roman" w:hAnsi="Times New Roman" w:cs="Times New Roman"/>
        </w:rPr>
      </w:pPr>
      <w:r w:rsidRPr="00356C74">
        <w:rPr>
          <w:rFonts w:ascii="Times New Roman" w:hAnsi="Times New Roman" w:cs="Times New Roman"/>
        </w:rPr>
        <w:t xml:space="preserve">Bloodborne pathogens are microscopic organisms that thrive in blood or certain other body fluids. They may be viruses, bacteria, fungi (yeasts and molds), parasites, or prions. The most serious infections spread through blood and body fluids are Hepatitis B (HBV), Hepatitis C (HCV) and Human Immunodeficiency Virus (HIV) A Hepatitis B vaccine will protect you from contracting Hepatitis B.  There is no known vaccine for HCV or HIV. </w:t>
      </w:r>
    </w:p>
    <w:p w14:paraId="7F65D2B0" w14:textId="77777777" w:rsidR="006E0C3F" w:rsidRPr="00356C74" w:rsidRDefault="006E0C3F" w:rsidP="00F83219">
      <w:pPr>
        <w:pStyle w:val="NoSpacing"/>
        <w:rPr>
          <w:rFonts w:ascii="Times New Roman" w:hAnsi="Times New Roman" w:cs="Times New Roman"/>
        </w:rPr>
      </w:pPr>
    </w:p>
    <w:p w14:paraId="00509F48" w14:textId="77777777" w:rsidR="006E0C3F" w:rsidRPr="00356C74" w:rsidRDefault="006E0C3F" w:rsidP="00F83219">
      <w:pPr>
        <w:pStyle w:val="NoSpacing"/>
        <w:rPr>
          <w:rFonts w:ascii="Times New Roman" w:hAnsi="Times New Roman" w:cs="Times New Roman"/>
        </w:rPr>
      </w:pPr>
      <w:r w:rsidRPr="00356C74">
        <w:rPr>
          <w:rFonts w:ascii="Times New Roman" w:hAnsi="Times New Roman" w:cs="Times New Roman"/>
        </w:rPr>
        <w:t>Bloodborne pathogens are spread by exposure to blood or other body fluids through several routes. For example: contact with mucous membranes (such as eye, nose, or mouth, or non-intact skin), puncture wounds, blood transfusions, sexual contact, sharing dirty needles, acupuncture, tattoos, and body piercing.  The most common exposure for athletic training students is treating bleeding and/or open wounds without protective barriers.</w:t>
      </w:r>
    </w:p>
    <w:p w14:paraId="2FFB2BA7" w14:textId="77777777" w:rsidR="006E0C3F" w:rsidRPr="00356C74" w:rsidRDefault="006E0C3F" w:rsidP="00F83219">
      <w:pPr>
        <w:pStyle w:val="NoSpacing"/>
        <w:rPr>
          <w:rFonts w:ascii="Times New Roman" w:hAnsi="Times New Roman" w:cs="Times New Roman"/>
        </w:rPr>
      </w:pPr>
    </w:p>
    <w:p w14:paraId="6D991CA4" w14:textId="7C873ECD" w:rsidR="006E0C3F" w:rsidRPr="00356C74" w:rsidRDefault="006E0C3F" w:rsidP="00F83219">
      <w:pPr>
        <w:pStyle w:val="NoSpacing"/>
        <w:rPr>
          <w:rFonts w:ascii="Times New Roman" w:hAnsi="Times New Roman" w:cs="Times New Roman"/>
        </w:rPr>
      </w:pPr>
      <w:r w:rsidRPr="00356C74">
        <w:rPr>
          <w:rFonts w:ascii="Times New Roman" w:hAnsi="Times New Roman" w:cs="Times New Roman"/>
        </w:rPr>
        <w:t>OSHA defines occupational exposure as any reasonably anticipated skin, eye, mucous membrane or parenteral contact with blood or other potentially infectious materials that may result from the performance of specified duties. Other potentially infectious materials include: semen; vaginal secretions; cerebrospinal fluid; synovial fluid; pleural fluid; peritoneal fluid; amniotic fluid; saliva in dental procedures; body fluid that is visibly contaminated with blood; all body fluids in situations where it is difficult or impossible to differentiate between body fluids; any unfixed tissue or organ (other than intact skin) from a human (living or dead); HIV-containing cell or tissue cultures; organ cultures; HIV or HBV-containing culture medium or other solutions; and blood, organs or other tissues from experimental animals infected with HIV or HBV.</w:t>
      </w:r>
    </w:p>
    <w:p w14:paraId="25ECBC1C" w14:textId="77777777" w:rsidR="006E0C3F" w:rsidRPr="00356C74" w:rsidRDefault="006E0C3F" w:rsidP="00F83219">
      <w:pPr>
        <w:pStyle w:val="NoSpacing"/>
        <w:rPr>
          <w:rFonts w:ascii="Times New Roman" w:hAnsi="Times New Roman" w:cs="Times New Roman"/>
        </w:rPr>
      </w:pPr>
    </w:p>
    <w:p w14:paraId="05F953D2" w14:textId="77777777" w:rsidR="006E0C3F" w:rsidRPr="00356C74" w:rsidRDefault="006E0C3F" w:rsidP="00F83219">
      <w:pPr>
        <w:pStyle w:val="NoSpacing"/>
        <w:rPr>
          <w:rFonts w:ascii="Times New Roman" w:hAnsi="Times New Roman" w:cs="Times New Roman"/>
          <w:b/>
        </w:rPr>
      </w:pPr>
      <w:r w:rsidRPr="00356C74">
        <w:rPr>
          <w:rFonts w:ascii="Times New Roman" w:hAnsi="Times New Roman" w:cs="Times New Roman"/>
          <w:b/>
        </w:rPr>
        <w:t>Training</w:t>
      </w:r>
    </w:p>
    <w:p w14:paraId="49114401" w14:textId="77777777" w:rsidR="006E0C3F" w:rsidRPr="00356C74" w:rsidRDefault="006E0C3F" w:rsidP="00F83219">
      <w:pPr>
        <w:pStyle w:val="NoSpacing"/>
        <w:rPr>
          <w:rFonts w:ascii="Times New Roman" w:hAnsi="Times New Roman" w:cs="Times New Roman"/>
        </w:rPr>
      </w:pPr>
      <w:r w:rsidRPr="00356C74">
        <w:rPr>
          <w:rFonts w:ascii="Times New Roman" w:hAnsi="Times New Roman" w:cs="Times New Roman"/>
        </w:rPr>
        <w:t xml:space="preserve">Each year the ATS must participate in bloodborne pathogen training as directed by the program and in accordance to OSHA Guidelines to eliminate/minimize the risk of exposure.  Additionally, all students assigned to a clinical experience are to receive an appropriate orientation about the clinical site’s bloodborne pathogen policy and procedures, including their exposure control plan, by their preceptor or other appropriate personnel at the site. All students assigned to a clinical experience are to be trained in first aid and standard precautions. </w:t>
      </w:r>
    </w:p>
    <w:p w14:paraId="366AB45A" w14:textId="77777777" w:rsidR="006E0C3F" w:rsidRPr="00356C74" w:rsidRDefault="006E0C3F" w:rsidP="00F83219">
      <w:pPr>
        <w:pStyle w:val="NoSpacing"/>
        <w:rPr>
          <w:rFonts w:ascii="Times New Roman" w:hAnsi="Times New Roman" w:cs="Times New Roman"/>
        </w:rPr>
      </w:pPr>
    </w:p>
    <w:p w14:paraId="3695C04E" w14:textId="77777777" w:rsidR="006E0C3F" w:rsidRPr="00356C74" w:rsidRDefault="006E0C3F" w:rsidP="005A3CF5">
      <w:pPr>
        <w:pStyle w:val="NoSpacing"/>
        <w:ind w:left="360" w:hanging="360"/>
        <w:rPr>
          <w:rFonts w:ascii="Times New Roman" w:hAnsi="Times New Roman" w:cs="Times New Roman"/>
          <w:b/>
        </w:rPr>
      </w:pPr>
      <w:r w:rsidRPr="00356C74">
        <w:rPr>
          <w:rFonts w:ascii="Times New Roman" w:hAnsi="Times New Roman" w:cs="Times New Roman"/>
          <w:b/>
        </w:rPr>
        <w:t xml:space="preserve">Precautions </w:t>
      </w:r>
    </w:p>
    <w:p w14:paraId="29FF417C" w14:textId="77777777" w:rsidR="006E0C3F" w:rsidRPr="00356C74" w:rsidRDefault="006E0C3F" w:rsidP="005A3CF5">
      <w:pPr>
        <w:pStyle w:val="NoSpacing"/>
        <w:numPr>
          <w:ilvl w:val="0"/>
          <w:numId w:val="12"/>
        </w:numPr>
        <w:ind w:left="360"/>
        <w:rPr>
          <w:rFonts w:ascii="Times New Roman" w:hAnsi="Times New Roman" w:cs="Times New Roman"/>
        </w:rPr>
      </w:pPr>
      <w:r w:rsidRPr="00356C74">
        <w:rPr>
          <w:rFonts w:ascii="Times New Roman" w:hAnsi="Times New Roman" w:cs="Times New Roman"/>
        </w:rPr>
        <w:t xml:space="preserve">Athletic training facilities at which our students are assigned to a preceptor have various personal protective equipment available, but minimal protection includes gloves, goggles, mask, fluid-resistant gown (if chance of splash or splatter) and other engineering controls available for student use such as: antimicrobial wipes; bandages or dressings; medical equipment needed for treatment; appropriately labeled “sharps” container for disposal of needles, syringes and scalpels; and waste receptacles appropriate for soiled equipment, uniforms, towels and other waste. </w:t>
      </w:r>
    </w:p>
    <w:p w14:paraId="40800106"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 xml:space="preserve"> Tables and other surfaces should be regularly cleaned with approved disinfectants per facility guidelines. </w:t>
      </w:r>
    </w:p>
    <w:p w14:paraId="09B407E4"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Personnel managing an acute blood exposure must follow the guidelines for standard precaution and presume all blood is infectious. Gloves and other PPE, if necessary, should be worn for direct contact with blood or other body fluids. Gloves should be changed after treating each individual participant. After removing gloves, hands should be washed.</w:t>
      </w:r>
    </w:p>
    <w:p w14:paraId="5A9F7EF5"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Each clinical site will have specific information on location of personal protective equipment, disposal and cleaning schedule for tables and surfaces.</w:t>
      </w:r>
    </w:p>
    <w:p w14:paraId="33D661A2" w14:textId="77777777" w:rsidR="006E0C3F" w:rsidRPr="00356C74" w:rsidRDefault="006E0C3F" w:rsidP="005A3CF5">
      <w:pPr>
        <w:pStyle w:val="NoSpacing"/>
        <w:ind w:left="360" w:hanging="360"/>
        <w:rPr>
          <w:rFonts w:ascii="Times New Roman" w:hAnsi="Times New Roman" w:cs="Times New Roman"/>
          <w:b/>
        </w:rPr>
      </w:pPr>
      <w:r w:rsidRPr="00356C74">
        <w:rPr>
          <w:rFonts w:ascii="Times New Roman" w:hAnsi="Times New Roman" w:cs="Times New Roman"/>
          <w:b/>
        </w:rPr>
        <w:t>Post Exposure Plan</w:t>
      </w:r>
    </w:p>
    <w:p w14:paraId="426C5B85" w14:textId="77777777" w:rsidR="006E0C3F" w:rsidRPr="00356C74" w:rsidRDefault="006E0C3F" w:rsidP="005A3CF5">
      <w:pPr>
        <w:pStyle w:val="NoSpacing"/>
        <w:numPr>
          <w:ilvl w:val="0"/>
          <w:numId w:val="13"/>
        </w:numPr>
        <w:ind w:left="360"/>
        <w:rPr>
          <w:rFonts w:ascii="Times New Roman" w:hAnsi="Times New Roman" w:cs="Times New Roman"/>
        </w:rPr>
      </w:pPr>
      <w:r w:rsidRPr="00356C74">
        <w:rPr>
          <w:rFonts w:ascii="Times New Roman" w:hAnsi="Times New Roman" w:cs="Times New Roman"/>
        </w:rPr>
        <w:t xml:space="preserve">Exposure incident means that blood or other potentially infectious materials made contact </w:t>
      </w:r>
      <w:proofErr w:type="gramStart"/>
      <w:r w:rsidRPr="00356C74">
        <w:rPr>
          <w:rFonts w:ascii="Times New Roman" w:hAnsi="Times New Roman" w:cs="Times New Roman"/>
        </w:rPr>
        <w:t>with:</w:t>
      </w:r>
      <w:proofErr w:type="gramEnd"/>
      <w:r w:rsidRPr="00356C74">
        <w:rPr>
          <w:rFonts w:ascii="Times New Roman" w:hAnsi="Times New Roman" w:cs="Times New Roman"/>
        </w:rPr>
        <w:t xml:space="preserve"> a. eye, mouth, or other mucous membrane b. Non‐intact skin or parenteral contact </w:t>
      </w:r>
    </w:p>
    <w:p w14:paraId="51FFC4B9"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 xml:space="preserve">Upon exposure to bloodborne pathogen proceed as follows: </w:t>
      </w:r>
    </w:p>
    <w:p w14:paraId="5C2ACB04" w14:textId="226B8EEA" w:rsidR="006E0C3F" w:rsidRPr="005A3CF5" w:rsidRDefault="006E0C3F" w:rsidP="005A3CF5">
      <w:pPr>
        <w:pStyle w:val="ListParagraph"/>
        <w:numPr>
          <w:ilvl w:val="0"/>
          <w:numId w:val="43"/>
        </w:numPr>
        <w:rPr>
          <w:rFonts w:ascii="Times New Roman" w:hAnsi="Times New Roman" w:cs="Times New Roman"/>
        </w:rPr>
      </w:pPr>
      <w:r w:rsidRPr="005A3CF5">
        <w:rPr>
          <w:rFonts w:ascii="Times New Roman" w:hAnsi="Times New Roman" w:cs="Times New Roman"/>
        </w:rPr>
        <w:t xml:space="preserve">Wash exposed skin with soap and water.  Flush eye or other mucous membranes with water for 15 minutes. Provide immediate first aid to the area, clean and dress as necessary.   </w:t>
      </w:r>
    </w:p>
    <w:p w14:paraId="70BB422D" w14:textId="338005A9" w:rsidR="006E0C3F" w:rsidRPr="005A3CF5" w:rsidRDefault="006E0C3F" w:rsidP="005A3CF5">
      <w:pPr>
        <w:pStyle w:val="ListParagraph"/>
        <w:numPr>
          <w:ilvl w:val="0"/>
          <w:numId w:val="43"/>
        </w:numPr>
        <w:rPr>
          <w:rFonts w:ascii="Times New Roman" w:hAnsi="Times New Roman" w:cs="Times New Roman"/>
        </w:rPr>
      </w:pPr>
      <w:r w:rsidRPr="005A3CF5">
        <w:rPr>
          <w:rFonts w:ascii="Times New Roman" w:hAnsi="Times New Roman" w:cs="Times New Roman"/>
        </w:rPr>
        <w:t>Inform your clinical site preceptor and complete any necessary documentation (</w:t>
      </w:r>
      <w:proofErr w:type="spellStart"/>
      <w:r w:rsidRPr="005A3CF5">
        <w:rPr>
          <w:rFonts w:ascii="Times New Roman" w:hAnsi="Times New Roman" w:cs="Times New Roman"/>
        </w:rPr>
        <w:t>eg</w:t>
      </w:r>
      <w:proofErr w:type="spellEnd"/>
      <w:r w:rsidRPr="005A3CF5">
        <w:rPr>
          <w:rFonts w:ascii="Times New Roman" w:hAnsi="Times New Roman" w:cs="Times New Roman"/>
        </w:rPr>
        <w:t xml:space="preserve">, incident report) required at that clinical site.     </w:t>
      </w:r>
    </w:p>
    <w:p w14:paraId="72D45DC3" w14:textId="5DBC1E9F" w:rsidR="005A3CF5" w:rsidRPr="005A3CF5" w:rsidRDefault="006E0C3F" w:rsidP="005A3CF5">
      <w:pPr>
        <w:pStyle w:val="ListParagraph"/>
        <w:numPr>
          <w:ilvl w:val="0"/>
          <w:numId w:val="43"/>
        </w:numPr>
        <w:rPr>
          <w:rStyle w:val="Hyperlink"/>
          <w:rFonts w:ascii="Times New Roman" w:hAnsi="Times New Roman" w:cs="Times New Roman"/>
          <w:color w:val="auto"/>
          <w:u w:val="none"/>
        </w:rPr>
      </w:pPr>
      <w:r w:rsidRPr="005A3CF5">
        <w:rPr>
          <w:rFonts w:ascii="Times New Roman" w:hAnsi="Times New Roman" w:cs="Times New Roman"/>
        </w:rPr>
        <w:t xml:space="preserve">Seek medical consultation at an urgent care facility immediately (within a 1-2 hour period is best). This time period is important to receive appropriate testing and postexposure prophylaxis, if necessary. Blood should be tested for HBV, HCV, and HIV as soon as feasible through your health care provider (usually within 72 hours of incident).  Your healthcare provider will then assess the need for any post‐exposure treatment and follow-up testing. Understand that your health insurance may or may not cover these expenses.  However, it is for your benefit to follow through with the recommended procedures.  </w:t>
      </w:r>
      <w:hyperlink r:id="rId38" w:history="1">
        <w:r w:rsidR="00E608DF" w:rsidRPr="00E608DF">
          <w:rPr>
            <w:rStyle w:val="Hyperlink"/>
            <w:rFonts w:ascii="Times New Roman" w:hAnsi="Times New Roman" w:cs="Times New Roman"/>
          </w:rPr>
          <w:t>Learn more</w:t>
        </w:r>
      </w:hyperlink>
      <w:r w:rsidR="00E608DF">
        <w:rPr>
          <w:rFonts w:ascii="Times New Roman" w:hAnsi="Times New Roman" w:cs="Times New Roman"/>
        </w:rPr>
        <w:t xml:space="preserve"> about</w:t>
      </w:r>
      <w:r w:rsidRPr="005A3CF5">
        <w:rPr>
          <w:rFonts w:ascii="Times New Roman" w:hAnsi="Times New Roman" w:cs="Times New Roman"/>
        </w:rPr>
        <w:t xml:space="preserve"> information related to management and treatment guidelines</w:t>
      </w:r>
      <w:r w:rsidR="00E608DF">
        <w:rPr>
          <w:rFonts w:ascii="Times New Roman" w:hAnsi="Times New Roman" w:cs="Times New Roman"/>
        </w:rPr>
        <w:t>.</w:t>
      </w:r>
      <w:r w:rsidR="00723CF6" w:rsidRPr="005A3CF5">
        <w:rPr>
          <w:rStyle w:val="Hyperlink"/>
          <w:rFonts w:ascii="Times New Roman" w:hAnsi="Times New Roman" w:cs="Times New Roman"/>
          <w:color w:val="auto"/>
          <w:u w:val="none"/>
        </w:rPr>
        <w:t xml:space="preserve">  </w:t>
      </w:r>
    </w:p>
    <w:p w14:paraId="5C3519BB" w14:textId="21066F6C" w:rsidR="006E0C3F" w:rsidRPr="005A3CF5" w:rsidRDefault="006E0C3F" w:rsidP="005A3CF5">
      <w:pPr>
        <w:pStyle w:val="ListParagraph"/>
        <w:numPr>
          <w:ilvl w:val="0"/>
          <w:numId w:val="43"/>
        </w:numPr>
        <w:rPr>
          <w:rFonts w:ascii="Times New Roman" w:hAnsi="Times New Roman" w:cs="Times New Roman"/>
        </w:rPr>
      </w:pPr>
      <w:r w:rsidRPr="005A3CF5">
        <w:rPr>
          <w:rStyle w:val="Hyperlink"/>
          <w:rFonts w:ascii="Times New Roman" w:hAnsi="Times New Roman" w:cs="Times New Roman"/>
          <w:color w:val="auto"/>
          <w:u w:val="none"/>
        </w:rPr>
        <w:t xml:space="preserve">Student is required to immediately report the incident to the </w:t>
      </w:r>
      <w:r w:rsidR="00013A51" w:rsidRPr="005A3CF5">
        <w:rPr>
          <w:rStyle w:val="Hyperlink"/>
          <w:rFonts w:ascii="Times New Roman" w:hAnsi="Times New Roman" w:cs="Times New Roman"/>
          <w:color w:val="auto"/>
          <w:u w:val="none"/>
        </w:rPr>
        <w:t>CCE</w:t>
      </w:r>
      <w:r w:rsidRPr="005A3CF5">
        <w:rPr>
          <w:rStyle w:val="Hyperlink"/>
          <w:rFonts w:ascii="Times New Roman" w:hAnsi="Times New Roman" w:cs="Times New Roman"/>
          <w:color w:val="auto"/>
          <w:u w:val="none"/>
        </w:rPr>
        <w:t xml:space="preserve"> and assigned preceptor followed by care and referral as needed. </w:t>
      </w:r>
    </w:p>
    <w:p w14:paraId="7C28F9CA" w14:textId="12044901" w:rsidR="006E0C3F" w:rsidRPr="005A3CF5" w:rsidRDefault="006E0C3F" w:rsidP="005A3CF5">
      <w:pPr>
        <w:pStyle w:val="ListParagraph"/>
        <w:numPr>
          <w:ilvl w:val="0"/>
          <w:numId w:val="43"/>
        </w:numPr>
        <w:rPr>
          <w:rFonts w:ascii="Times New Roman" w:hAnsi="Times New Roman" w:cs="Times New Roman"/>
        </w:rPr>
      </w:pPr>
      <w:r w:rsidRPr="005A3CF5">
        <w:rPr>
          <w:rFonts w:ascii="Times New Roman" w:hAnsi="Times New Roman" w:cs="Times New Roman"/>
        </w:rPr>
        <w:t xml:space="preserve">If the exposure incident occurs at NIU, the student may be instructed by the </w:t>
      </w:r>
      <w:r w:rsidR="00013A51" w:rsidRPr="005A3CF5">
        <w:rPr>
          <w:rFonts w:ascii="Times New Roman" w:hAnsi="Times New Roman" w:cs="Times New Roman"/>
        </w:rPr>
        <w:t>CCE</w:t>
      </w:r>
      <w:r w:rsidRPr="005A3CF5">
        <w:rPr>
          <w:rFonts w:ascii="Times New Roman" w:hAnsi="Times New Roman" w:cs="Times New Roman"/>
        </w:rPr>
        <w:t xml:space="preserve"> or Preceptor to complete a </w:t>
      </w:r>
      <w:hyperlink r:id="rId39" w:history="1">
        <w:r w:rsidRPr="005A3CF5">
          <w:rPr>
            <w:rStyle w:val="Hyperlink"/>
            <w:rFonts w:ascii="Times New Roman" w:hAnsi="Times New Roman" w:cs="Times New Roman"/>
          </w:rPr>
          <w:t>general incident form</w:t>
        </w:r>
      </w:hyperlink>
      <w:r w:rsidRPr="005A3CF5">
        <w:rPr>
          <w:rFonts w:ascii="Times New Roman" w:hAnsi="Times New Roman" w:cs="Times New Roman"/>
        </w:rPr>
        <w:t>.  The student may be referred to NIU environmental health and safety for appropriate reporting.</w:t>
      </w:r>
    </w:p>
    <w:p w14:paraId="635086F1" w14:textId="77777777" w:rsidR="00723CF6" w:rsidRPr="00356C74" w:rsidRDefault="00723CF6" w:rsidP="005A3CF5">
      <w:pPr>
        <w:ind w:left="360" w:hanging="360"/>
        <w:rPr>
          <w:rFonts w:ascii="Times New Roman" w:hAnsi="Times New Roman" w:cs="Times New Roman"/>
        </w:rPr>
      </w:pPr>
    </w:p>
    <w:p w14:paraId="4B03B8F0" w14:textId="77777777" w:rsidR="006E0C3F" w:rsidRPr="00356C74" w:rsidRDefault="006E0C3F" w:rsidP="005A3CF5">
      <w:pPr>
        <w:pStyle w:val="NoSpacing"/>
        <w:ind w:left="360" w:hanging="360"/>
        <w:rPr>
          <w:rFonts w:ascii="Times New Roman" w:hAnsi="Times New Roman" w:cs="Times New Roman"/>
          <w:b/>
        </w:rPr>
      </w:pPr>
      <w:r w:rsidRPr="00356C74">
        <w:rPr>
          <w:rFonts w:ascii="Times New Roman" w:hAnsi="Times New Roman" w:cs="Times New Roman"/>
          <w:b/>
        </w:rPr>
        <w:t>Care of Post Exposure Environmental Surfaces</w:t>
      </w:r>
    </w:p>
    <w:p w14:paraId="68DAA115" w14:textId="77777777" w:rsidR="006E0C3F" w:rsidRPr="00356C74" w:rsidRDefault="006E0C3F" w:rsidP="005A3CF5">
      <w:pPr>
        <w:pStyle w:val="NoSpacing"/>
        <w:numPr>
          <w:ilvl w:val="0"/>
          <w:numId w:val="12"/>
        </w:numPr>
        <w:ind w:left="360"/>
        <w:rPr>
          <w:rFonts w:ascii="Times New Roman" w:hAnsi="Times New Roman" w:cs="Times New Roman"/>
        </w:rPr>
      </w:pPr>
      <w:r w:rsidRPr="00356C74">
        <w:rPr>
          <w:rFonts w:ascii="Times New Roman" w:hAnsi="Times New Roman" w:cs="Times New Roman"/>
        </w:rPr>
        <w:t>All individuals responsible for cleaning and disinfection of blood spills or other potentially infectious materials should be properly trained on procedures and the use of standard precautions.</w:t>
      </w:r>
    </w:p>
    <w:p w14:paraId="266290ED"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 xml:space="preserve">Assemble and maintain supplies for cleaning and disinfection of hard surfaces that have been contaminated. Items include personal protective equipment (PPE) (gloves, goggles, mask, fluid resistant gown if chance of splash or splatter); supply of absorbent paper towels or disposable cloths; red plastic bag with the biohazard symbol on it or other waste receptacle according to facility protocol; and appropriate disinfectant that has  </w:t>
      </w:r>
      <w:proofErr w:type="spellStart"/>
      <w:r w:rsidRPr="00356C74">
        <w:rPr>
          <w:rFonts w:ascii="Times New Roman" w:hAnsi="Times New Roman" w:cs="Times New Roman"/>
        </w:rPr>
        <w:t>bacteriacidal</w:t>
      </w:r>
      <w:proofErr w:type="spellEnd"/>
      <w:r w:rsidRPr="00356C74">
        <w:rPr>
          <w:rFonts w:ascii="Times New Roman" w:hAnsi="Times New Roman" w:cs="Times New Roman"/>
        </w:rPr>
        <w:t xml:space="preserve">, </w:t>
      </w:r>
      <w:proofErr w:type="spellStart"/>
      <w:r w:rsidRPr="00356C74">
        <w:rPr>
          <w:rFonts w:ascii="Times New Roman" w:hAnsi="Times New Roman" w:cs="Times New Roman"/>
        </w:rPr>
        <w:t>tubercolocidal</w:t>
      </w:r>
      <w:proofErr w:type="spellEnd"/>
      <w:r w:rsidRPr="00356C74">
        <w:rPr>
          <w:rFonts w:ascii="Times New Roman" w:hAnsi="Times New Roman" w:cs="Times New Roman"/>
        </w:rPr>
        <w:t>,  and virucidal properties.</w:t>
      </w:r>
    </w:p>
    <w:p w14:paraId="2E5E95F6"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 xml:space="preserve">Be sure to use disposable gloves and other necessary personal protective equipment. </w:t>
      </w:r>
    </w:p>
    <w:p w14:paraId="7DABCB3D"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lastRenderedPageBreak/>
        <w:t>Remove visible organic material by covering with paper towels or disposable cloths. Place soiled towels or cloths in red bag or other waste receptacle according to facility protocol. (Use additional towels or cloths to remove as much organic material as possible from the surface and place in the waste receptacle.)</w:t>
      </w:r>
    </w:p>
    <w:p w14:paraId="42A0F14D"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Spray the surface with appropriate solution according to manufacturer’s recommendations for disinfection; wipe clean. Place towels in waste receptacle.</w:t>
      </w:r>
    </w:p>
    <w:p w14:paraId="3355E07A" w14:textId="77777777" w:rsidR="006E0C3F" w:rsidRPr="00356C74" w:rsidRDefault="006E0C3F" w:rsidP="005A3CF5">
      <w:pPr>
        <w:pStyle w:val="ListParagraph"/>
        <w:widowControl/>
        <w:numPr>
          <w:ilvl w:val="0"/>
          <w:numId w:val="12"/>
        </w:numPr>
        <w:autoSpaceDE/>
        <w:autoSpaceDN/>
        <w:spacing w:after="200" w:line="276" w:lineRule="auto"/>
        <w:ind w:left="360"/>
        <w:contextualSpacing/>
        <w:rPr>
          <w:rFonts w:ascii="Times New Roman" w:hAnsi="Times New Roman" w:cs="Times New Roman"/>
        </w:rPr>
      </w:pPr>
      <w:r w:rsidRPr="00356C74">
        <w:rPr>
          <w:rFonts w:ascii="Times New Roman" w:hAnsi="Times New Roman" w:cs="Times New Roman"/>
        </w:rPr>
        <w:t>Disposable of contaminated articles blood or other body fluids should be placed in a suitable biohazard container according to facility protocol, the Occupational Safety and Health Administration (OSHA) and the Centers for Disease Control and Prevention (CDC).</w:t>
      </w:r>
    </w:p>
    <w:p w14:paraId="0C646104" w14:textId="77777777" w:rsidR="00AB3B8F" w:rsidRPr="00356C74" w:rsidRDefault="00AB3B8F" w:rsidP="00F83219">
      <w:pPr>
        <w:spacing w:line="276" w:lineRule="auto"/>
        <w:jc w:val="both"/>
        <w:rPr>
          <w:rFonts w:ascii="Times New Roman" w:hAnsi="Times New Roman" w:cs="Times New Roman"/>
        </w:rPr>
        <w:sectPr w:rsidR="00AB3B8F" w:rsidRPr="00356C74" w:rsidSect="00E665D4">
          <w:headerReference w:type="default" r:id="rId40"/>
          <w:pgSz w:w="12240" w:h="15840"/>
          <w:pgMar w:top="1440" w:right="1440" w:bottom="1440" w:left="1440" w:header="0" w:footer="776" w:gutter="0"/>
          <w:cols w:space="720"/>
        </w:sectPr>
      </w:pPr>
    </w:p>
    <w:p w14:paraId="0C646105" w14:textId="072BFFF8" w:rsidR="00AB3B8F" w:rsidRDefault="00E665D4" w:rsidP="007B45DF">
      <w:pPr>
        <w:pStyle w:val="Heading3"/>
        <w:spacing w:before="74"/>
        <w:ind w:left="0"/>
        <w:rPr>
          <w:rFonts w:ascii="Times New Roman" w:hAnsi="Times New Roman" w:cs="Times New Roman"/>
        </w:rPr>
      </w:pPr>
      <w:bookmarkStart w:id="62" w:name="_Appendix_F:_Confidentiality"/>
      <w:bookmarkEnd w:id="62"/>
      <w:r w:rsidRPr="00356C74">
        <w:rPr>
          <w:rFonts w:ascii="Times New Roman" w:hAnsi="Times New Roman" w:cs="Times New Roman"/>
        </w:rPr>
        <w:lastRenderedPageBreak/>
        <w:t>Appendix F</w:t>
      </w:r>
      <w:r w:rsidR="005A3CF5">
        <w:rPr>
          <w:rFonts w:ascii="Times New Roman" w:hAnsi="Times New Roman" w:cs="Times New Roman"/>
        </w:rPr>
        <w:t>: Confidentiality Agreement</w:t>
      </w:r>
    </w:p>
    <w:p w14:paraId="42D8FBD2" w14:textId="77777777" w:rsidR="005A3CF5" w:rsidRPr="00356C74" w:rsidRDefault="005A3CF5" w:rsidP="00A3201A">
      <w:pPr>
        <w:rPr>
          <w:rFonts w:ascii="Times New Roman" w:hAnsi="Times New Roman" w:cs="Times New Roman"/>
        </w:rPr>
      </w:pPr>
    </w:p>
    <w:p w14:paraId="56A29724" w14:textId="77777777" w:rsidR="00F72F30" w:rsidRPr="008D5C45" w:rsidRDefault="00F72F30" w:rsidP="00F83219">
      <w:pPr>
        <w:contextualSpacing/>
        <w:jc w:val="center"/>
        <w:rPr>
          <w:rFonts w:ascii="Times New Roman" w:hAnsi="Times New Roman" w:cs="Times New Roman"/>
          <w:b/>
          <w:sz w:val="24"/>
          <w:szCs w:val="24"/>
        </w:rPr>
      </w:pPr>
      <w:r>
        <w:rPr>
          <w:rFonts w:ascii="Times New Roman" w:hAnsi="Times New Roman" w:cs="Times New Roman"/>
          <w:b/>
          <w:sz w:val="24"/>
          <w:szCs w:val="24"/>
        </w:rPr>
        <w:t>Confidentiality Agreement</w:t>
      </w:r>
    </w:p>
    <w:p w14:paraId="368D2768" w14:textId="77777777" w:rsidR="00F72F30" w:rsidRPr="008D5C45" w:rsidRDefault="00F72F30" w:rsidP="00F83219">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Northern Illinois University</w:t>
      </w:r>
    </w:p>
    <w:p w14:paraId="602D86C3" w14:textId="77777777" w:rsidR="00F72F30" w:rsidRPr="008D5C45" w:rsidRDefault="00F72F30" w:rsidP="00F83219">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Athletic Training Program</w:t>
      </w:r>
    </w:p>
    <w:p w14:paraId="4D97D9B4" w14:textId="77777777" w:rsidR="00F72F30" w:rsidRPr="00356C74" w:rsidRDefault="00F72F30" w:rsidP="00F83219">
      <w:pPr>
        <w:pStyle w:val="BodyText"/>
        <w:jc w:val="center"/>
        <w:rPr>
          <w:rFonts w:ascii="Times New Roman" w:hAnsi="Times New Roman" w:cs="Times New Roman"/>
        </w:rPr>
      </w:pPr>
    </w:p>
    <w:p w14:paraId="5587B9B0" w14:textId="77777777" w:rsidR="00F72F30" w:rsidRPr="00356C74" w:rsidRDefault="00F72F30" w:rsidP="00F83219">
      <w:pPr>
        <w:pStyle w:val="BodyText"/>
        <w:rPr>
          <w:rFonts w:ascii="Times New Roman" w:hAnsi="Times New Roman" w:cs="Times New Roman"/>
          <w:sz w:val="26"/>
        </w:rPr>
      </w:pPr>
    </w:p>
    <w:p w14:paraId="52EB72F9" w14:textId="77777777" w:rsidR="00F72F30" w:rsidRPr="00951CC9" w:rsidRDefault="00F72F30" w:rsidP="00F83219">
      <w:pPr>
        <w:spacing w:before="167"/>
        <w:rPr>
          <w:rFonts w:ascii="Times New Roman" w:hAnsi="Times New Roman" w:cs="Times New Roman"/>
        </w:rPr>
      </w:pPr>
      <w:r w:rsidRPr="00951CC9">
        <w:rPr>
          <w:rFonts w:ascii="Times New Roman" w:hAnsi="Times New Roman" w:cs="Times New Roman"/>
        </w:rPr>
        <w:t>As a student at Northern Illinois University enrolled in the Athletic Training Program and participating in clinical experiences and internships as part of said Program, I,</w:t>
      </w:r>
    </w:p>
    <w:p w14:paraId="2DA692B9" w14:textId="77777777" w:rsidR="00F72F30" w:rsidRPr="00951CC9" w:rsidRDefault="00F72F30" w:rsidP="00F83219">
      <w:pPr>
        <w:tabs>
          <w:tab w:val="left" w:pos="3398"/>
        </w:tabs>
        <w:jc w:val="both"/>
        <w:rPr>
          <w:rFonts w:ascii="Times New Roman" w:hAnsi="Times New Roman" w:cs="Times New Roman"/>
        </w:rPr>
      </w:pPr>
      <w:r w:rsidRPr="00951CC9">
        <w:rPr>
          <w:rFonts w:ascii="Times New Roman" w:hAnsi="Times New Roman" w:cs="Times New Roman"/>
        </w:rPr>
        <w:t>(Name)</w:t>
      </w:r>
      <w:r w:rsidRPr="00951CC9">
        <w:rPr>
          <w:rFonts w:ascii="Times New Roman" w:hAnsi="Times New Roman" w:cs="Times New Roman"/>
          <w:u w:val="single"/>
        </w:rPr>
        <w:t xml:space="preserve"> </w:t>
      </w:r>
      <w:r w:rsidRPr="00951CC9">
        <w:rPr>
          <w:rFonts w:ascii="Times New Roman" w:hAnsi="Times New Roman" w:cs="Times New Roman"/>
          <w:u w:val="single"/>
        </w:rPr>
        <w:tab/>
      </w:r>
      <w:r w:rsidRPr="00951CC9">
        <w:rPr>
          <w:rFonts w:ascii="Times New Roman" w:hAnsi="Times New Roman" w:cs="Times New Roman"/>
        </w:rPr>
        <w:t xml:space="preserve">, understand that I may come into contact with, </w:t>
      </w:r>
      <w:r w:rsidRPr="00951CC9">
        <w:rPr>
          <w:rFonts w:ascii="Times New Roman" w:hAnsi="Times New Roman" w:cs="Times New Roman"/>
          <w:spacing w:val="-3"/>
        </w:rPr>
        <w:t xml:space="preserve">have </w:t>
      </w:r>
      <w:r w:rsidRPr="00951CC9">
        <w:rPr>
          <w:rFonts w:ascii="Times New Roman" w:hAnsi="Times New Roman" w:cs="Times New Roman"/>
        </w:rPr>
        <w:t xml:space="preserve">access to, and be responsible for confidential information. Confidential information includes, but is not limited to, patient health information. I understand and agree </w:t>
      </w:r>
      <w:r w:rsidRPr="00951CC9">
        <w:rPr>
          <w:rFonts w:ascii="Times New Roman" w:hAnsi="Times New Roman" w:cs="Times New Roman"/>
          <w:spacing w:val="-3"/>
        </w:rPr>
        <w:t xml:space="preserve">to </w:t>
      </w:r>
      <w:r w:rsidRPr="00951CC9">
        <w:rPr>
          <w:rFonts w:ascii="Times New Roman" w:hAnsi="Times New Roman" w:cs="Times New Roman"/>
        </w:rPr>
        <w:t>the</w:t>
      </w:r>
      <w:r w:rsidRPr="00951CC9">
        <w:rPr>
          <w:rFonts w:ascii="Times New Roman" w:hAnsi="Times New Roman" w:cs="Times New Roman"/>
          <w:spacing w:val="-7"/>
        </w:rPr>
        <w:t xml:space="preserve"> </w:t>
      </w:r>
      <w:r w:rsidRPr="00951CC9">
        <w:rPr>
          <w:rFonts w:ascii="Times New Roman" w:hAnsi="Times New Roman" w:cs="Times New Roman"/>
        </w:rPr>
        <w:t>following:</w:t>
      </w:r>
    </w:p>
    <w:p w14:paraId="6A579BFF" w14:textId="77777777" w:rsidR="00F72F30" w:rsidRPr="00951CC9" w:rsidRDefault="00F72F30" w:rsidP="00F83219">
      <w:pPr>
        <w:pStyle w:val="BodyText"/>
        <w:spacing w:before="9"/>
        <w:rPr>
          <w:rFonts w:ascii="Times New Roman" w:hAnsi="Times New Roman" w:cs="Times New Roman"/>
        </w:rPr>
      </w:pPr>
    </w:p>
    <w:p w14:paraId="3E0868D8"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I understand that the confidentiality of patient records is required by</w:t>
      </w:r>
      <w:r w:rsidRPr="00951CC9">
        <w:rPr>
          <w:rFonts w:ascii="Times New Roman" w:hAnsi="Times New Roman" w:cs="Times New Roman"/>
          <w:spacing w:val="-12"/>
        </w:rPr>
        <w:t xml:space="preserve"> </w:t>
      </w:r>
      <w:r w:rsidRPr="00951CC9">
        <w:rPr>
          <w:rFonts w:ascii="Times New Roman" w:hAnsi="Times New Roman" w:cs="Times New Roman"/>
        </w:rPr>
        <w:t>law.</w:t>
      </w:r>
    </w:p>
    <w:p w14:paraId="63AAECD3" w14:textId="77777777" w:rsidR="00F72F30" w:rsidRPr="00951CC9" w:rsidRDefault="00F72F30" w:rsidP="005A3CF5">
      <w:pPr>
        <w:pStyle w:val="BodyText"/>
        <w:spacing w:before="2"/>
        <w:ind w:left="360" w:hanging="360"/>
        <w:rPr>
          <w:rFonts w:ascii="Times New Roman" w:hAnsi="Times New Roman" w:cs="Times New Roman"/>
        </w:rPr>
      </w:pPr>
    </w:p>
    <w:p w14:paraId="2F4C49FF"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 xml:space="preserve">My right to </w:t>
      </w:r>
      <w:r w:rsidRPr="00951CC9">
        <w:rPr>
          <w:rFonts w:ascii="Times New Roman" w:hAnsi="Times New Roman" w:cs="Times New Roman"/>
          <w:spacing w:val="-3"/>
        </w:rPr>
        <w:t xml:space="preserve">have </w:t>
      </w:r>
      <w:r w:rsidRPr="00951CC9">
        <w:rPr>
          <w:rFonts w:ascii="Times New Roman" w:hAnsi="Times New Roman" w:cs="Times New Roman"/>
        </w:rPr>
        <w:t xml:space="preserve">access </w:t>
      </w:r>
      <w:r w:rsidRPr="00951CC9">
        <w:rPr>
          <w:rFonts w:ascii="Times New Roman" w:hAnsi="Times New Roman" w:cs="Times New Roman"/>
          <w:spacing w:val="-3"/>
        </w:rPr>
        <w:t xml:space="preserve">to </w:t>
      </w:r>
      <w:r w:rsidRPr="00951CC9">
        <w:rPr>
          <w:rFonts w:ascii="Times New Roman" w:hAnsi="Times New Roman" w:cs="Times New Roman"/>
        </w:rPr>
        <w:t xml:space="preserve">or use confidential information is restricted to my need </w:t>
      </w:r>
      <w:r w:rsidRPr="00951CC9">
        <w:rPr>
          <w:rFonts w:ascii="Times New Roman" w:hAnsi="Times New Roman" w:cs="Times New Roman"/>
          <w:spacing w:val="-3"/>
        </w:rPr>
        <w:t xml:space="preserve">to </w:t>
      </w:r>
      <w:r w:rsidRPr="00951CC9">
        <w:rPr>
          <w:rFonts w:ascii="Times New Roman" w:hAnsi="Times New Roman" w:cs="Times New Roman"/>
        </w:rPr>
        <w:t>know such information in connection with the performance of my clinical and/or internship</w:t>
      </w:r>
      <w:r w:rsidRPr="00951CC9">
        <w:rPr>
          <w:rFonts w:ascii="Times New Roman" w:hAnsi="Times New Roman" w:cs="Times New Roman"/>
          <w:spacing w:val="-40"/>
        </w:rPr>
        <w:t xml:space="preserve"> </w:t>
      </w:r>
      <w:r w:rsidRPr="00951CC9">
        <w:rPr>
          <w:rFonts w:ascii="Times New Roman" w:hAnsi="Times New Roman" w:cs="Times New Roman"/>
        </w:rPr>
        <w:t>responsibilities.</w:t>
      </w:r>
    </w:p>
    <w:p w14:paraId="1CBF9255" w14:textId="77777777" w:rsidR="00F72F30" w:rsidRPr="00951CC9" w:rsidRDefault="00F72F30" w:rsidP="005A3CF5">
      <w:pPr>
        <w:pStyle w:val="BodyText"/>
        <w:ind w:left="360" w:hanging="360"/>
        <w:rPr>
          <w:rFonts w:ascii="Times New Roman" w:hAnsi="Times New Roman" w:cs="Times New Roman"/>
        </w:rPr>
      </w:pPr>
    </w:p>
    <w:p w14:paraId="7C5D806C"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 xml:space="preserve">I will not in any </w:t>
      </w:r>
      <w:r w:rsidRPr="00951CC9">
        <w:rPr>
          <w:rFonts w:ascii="Times New Roman" w:hAnsi="Times New Roman" w:cs="Times New Roman"/>
          <w:spacing w:val="-3"/>
        </w:rPr>
        <w:t xml:space="preserve">way </w:t>
      </w:r>
      <w:r w:rsidRPr="00951CC9">
        <w:rPr>
          <w:rFonts w:ascii="Times New Roman" w:hAnsi="Times New Roman" w:cs="Times New Roman"/>
        </w:rPr>
        <w:t xml:space="preserve">divulge, copy, release, sell, loan, revise, alter, or destroy </w:t>
      </w:r>
      <w:r w:rsidRPr="00951CC9">
        <w:rPr>
          <w:rFonts w:ascii="Times New Roman" w:hAnsi="Times New Roman" w:cs="Times New Roman"/>
          <w:spacing w:val="-3"/>
        </w:rPr>
        <w:t xml:space="preserve">any </w:t>
      </w:r>
      <w:r w:rsidRPr="00951CC9">
        <w:rPr>
          <w:rFonts w:ascii="Times New Roman" w:hAnsi="Times New Roman" w:cs="Times New Roman"/>
        </w:rPr>
        <w:t xml:space="preserve">confidential information except as properly authorized within the scope of my services </w:t>
      </w:r>
      <w:r w:rsidRPr="00951CC9">
        <w:rPr>
          <w:rFonts w:ascii="Times New Roman" w:hAnsi="Times New Roman" w:cs="Times New Roman"/>
          <w:spacing w:val="-3"/>
        </w:rPr>
        <w:t xml:space="preserve">as </w:t>
      </w:r>
      <w:proofErr w:type="gramStart"/>
      <w:r w:rsidRPr="00951CC9">
        <w:rPr>
          <w:rFonts w:ascii="Times New Roman" w:hAnsi="Times New Roman" w:cs="Times New Roman"/>
        </w:rPr>
        <w:t>an</w:t>
      </w:r>
      <w:proofErr w:type="gramEnd"/>
      <w:r w:rsidRPr="00951CC9">
        <w:rPr>
          <w:rFonts w:ascii="Times New Roman" w:hAnsi="Times New Roman" w:cs="Times New Roman"/>
          <w:spacing w:val="-32"/>
        </w:rPr>
        <w:t xml:space="preserve"> </w:t>
      </w:r>
      <w:r w:rsidRPr="00951CC9">
        <w:rPr>
          <w:rFonts w:ascii="Times New Roman" w:hAnsi="Times New Roman" w:cs="Times New Roman"/>
        </w:rPr>
        <w:t>student/intern.</w:t>
      </w:r>
    </w:p>
    <w:p w14:paraId="2A149C42" w14:textId="77777777" w:rsidR="00F72F30" w:rsidRPr="00951CC9" w:rsidRDefault="00F72F30" w:rsidP="005A3CF5">
      <w:pPr>
        <w:pStyle w:val="BodyText"/>
        <w:spacing w:before="1"/>
        <w:ind w:left="360" w:hanging="360"/>
        <w:rPr>
          <w:rFonts w:ascii="Times New Roman" w:hAnsi="Times New Roman" w:cs="Times New Roman"/>
        </w:rPr>
      </w:pPr>
    </w:p>
    <w:p w14:paraId="73BB4E8A"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I will not misuse or negligently handle or fail to safeguard confidential</w:t>
      </w:r>
      <w:r w:rsidRPr="00951CC9">
        <w:rPr>
          <w:rFonts w:ascii="Times New Roman" w:hAnsi="Times New Roman" w:cs="Times New Roman"/>
          <w:spacing w:val="-15"/>
        </w:rPr>
        <w:t xml:space="preserve"> </w:t>
      </w:r>
      <w:r w:rsidRPr="00951CC9">
        <w:rPr>
          <w:rFonts w:ascii="Times New Roman" w:hAnsi="Times New Roman" w:cs="Times New Roman"/>
        </w:rPr>
        <w:t>information.</w:t>
      </w:r>
    </w:p>
    <w:p w14:paraId="73C0F7AB" w14:textId="77777777" w:rsidR="00F72F30" w:rsidRPr="00951CC9" w:rsidRDefault="00F72F30" w:rsidP="005A3CF5">
      <w:pPr>
        <w:pStyle w:val="BodyText"/>
        <w:spacing w:before="9"/>
        <w:ind w:left="360" w:hanging="360"/>
        <w:rPr>
          <w:rFonts w:ascii="Times New Roman" w:hAnsi="Times New Roman" w:cs="Times New Roman"/>
        </w:rPr>
      </w:pPr>
    </w:p>
    <w:p w14:paraId="4CEA5EEB"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 xml:space="preserve">Any violation of confidentiality or any of these provisions </w:t>
      </w:r>
      <w:r w:rsidRPr="00951CC9">
        <w:rPr>
          <w:rFonts w:ascii="Times New Roman" w:hAnsi="Times New Roman" w:cs="Times New Roman"/>
          <w:spacing w:val="-3"/>
        </w:rPr>
        <w:t xml:space="preserve">may </w:t>
      </w:r>
      <w:r w:rsidRPr="00951CC9">
        <w:rPr>
          <w:rFonts w:ascii="Times New Roman" w:hAnsi="Times New Roman" w:cs="Times New Roman"/>
        </w:rPr>
        <w:t xml:space="preserve">result in disciplinary action, which may include termination of my status as a student/intern. Violations will be reported </w:t>
      </w:r>
      <w:r w:rsidRPr="00951CC9">
        <w:rPr>
          <w:rFonts w:ascii="Times New Roman" w:hAnsi="Times New Roman" w:cs="Times New Roman"/>
          <w:spacing w:val="-3"/>
        </w:rPr>
        <w:t xml:space="preserve">to </w:t>
      </w:r>
      <w:r w:rsidRPr="00951CC9">
        <w:rPr>
          <w:rFonts w:ascii="Times New Roman" w:hAnsi="Times New Roman" w:cs="Times New Roman"/>
        </w:rPr>
        <w:t>all personnel responsible for evaluation of students/interns. I understand that violations of confidentiality and privacy laws may also result in criminal and/or civil liability or</w:t>
      </w:r>
      <w:r w:rsidRPr="00951CC9">
        <w:rPr>
          <w:rFonts w:ascii="Times New Roman" w:hAnsi="Times New Roman" w:cs="Times New Roman"/>
          <w:spacing w:val="-12"/>
        </w:rPr>
        <w:t xml:space="preserve"> </w:t>
      </w:r>
      <w:r w:rsidRPr="00951CC9">
        <w:rPr>
          <w:rFonts w:ascii="Times New Roman" w:hAnsi="Times New Roman" w:cs="Times New Roman"/>
        </w:rPr>
        <w:t>fines.</w:t>
      </w:r>
    </w:p>
    <w:p w14:paraId="56484AB1" w14:textId="77777777" w:rsidR="00F72F30" w:rsidRPr="00951CC9" w:rsidRDefault="00F72F30" w:rsidP="005A3CF5">
      <w:pPr>
        <w:pStyle w:val="BodyText"/>
        <w:spacing w:before="3"/>
        <w:ind w:left="360" w:hanging="360"/>
        <w:rPr>
          <w:rFonts w:ascii="Times New Roman" w:hAnsi="Times New Roman" w:cs="Times New Roman"/>
        </w:rPr>
      </w:pPr>
    </w:p>
    <w:p w14:paraId="2E6642AA"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 xml:space="preserve">I agree </w:t>
      </w:r>
      <w:r w:rsidRPr="00951CC9">
        <w:rPr>
          <w:rFonts w:ascii="Times New Roman" w:hAnsi="Times New Roman" w:cs="Times New Roman"/>
          <w:spacing w:val="-3"/>
        </w:rPr>
        <w:t xml:space="preserve">to </w:t>
      </w:r>
      <w:r w:rsidRPr="00951CC9">
        <w:rPr>
          <w:rFonts w:ascii="Times New Roman" w:hAnsi="Times New Roman" w:cs="Times New Roman"/>
        </w:rPr>
        <w:t xml:space="preserve">abide </w:t>
      </w:r>
      <w:r w:rsidRPr="00951CC9">
        <w:rPr>
          <w:rFonts w:ascii="Times New Roman" w:hAnsi="Times New Roman" w:cs="Times New Roman"/>
          <w:spacing w:val="-3"/>
        </w:rPr>
        <w:t xml:space="preserve">by </w:t>
      </w:r>
      <w:r w:rsidRPr="00951CC9">
        <w:rPr>
          <w:rFonts w:ascii="Times New Roman" w:hAnsi="Times New Roman" w:cs="Times New Roman"/>
        </w:rPr>
        <w:t>and be bound by any confidentiality policies or agreements that an internship site may require me to sign as a condition of an</w:t>
      </w:r>
      <w:r w:rsidRPr="00951CC9">
        <w:rPr>
          <w:rFonts w:ascii="Times New Roman" w:hAnsi="Times New Roman" w:cs="Times New Roman"/>
          <w:spacing w:val="-18"/>
        </w:rPr>
        <w:t xml:space="preserve"> </w:t>
      </w:r>
      <w:r w:rsidRPr="00951CC9">
        <w:rPr>
          <w:rFonts w:ascii="Times New Roman" w:hAnsi="Times New Roman" w:cs="Times New Roman"/>
        </w:rPr>
        <w:t>internship.</w:t>
      </w:r>
    </w:p>
    <w:p w14:paraId="24184FD9" w14:textId="77777777" w:rsidR="00F72F30" w:rsidRPr="00951CC9" w:rsidRDefault="00F72F30" w:rsidP="005A3CF5">
      <w:pPr>
        <w:pStyle w:val="BodyText"/>
        <w:ind w:left="360" w:hanging="360"/>
        <w:rPr>
          <w:rFonts w:ascii="Times New Roman" w:hAnsi="Times New Roman" w:cs="Times New Roman"/>
        </w:rPr>
      </w:pPr>
    </w:p>
    <w:p w14:paraId="53BBF460" w14:textId="77777777" w:rsidR="00F72F30" w:rsidRPr="00951CC9" w:rsidRDefault="00F72F30" w:rsidP="005A3CF5">
      <w:pPr>
        <w:pStyle w:val="ListParagraph"/>
        <w:numPr>
          <w:ilvl w:val="0"/>
          <w:numId w:val="4"/>
        </w:numPr>
        <w:tabs>
          <w:tab w:val="left" w:pos="408"/>
        </w:tabs>
        <w:ind w:left="360" w:hanging="360"/>
        <w:rPr>
          <w:rFonts w:ascii="Times New Roman" w:hAnsi="Times New Roman" w:cs="Times New Roman"/>
        </w:rPr>
      </w:pPr>
      <w:r w:rsidRPr="00951CC9">
        <w:rPr>
          <w:rFonts w:ascii="Times New Roman" w:hAnsi="Times New Roman" w:cs="Times New Roman"/>
        </w:rPr>
        <w:t xml:space="preserve">This Agreement is a condition of my participation in a clinical experience or internship, covers the entire term of such internship, and its obligations shall continue indefinitely, including after termination of my status </w:t>
      </w:r>
      <w:r w:rsidRPr="00951CC9">
        <w:rPr>
          <w:rFonts w:ascii="Times New Roman" w:hAnsi="Times New Roman" w:cs="Times New Roman"/>
          <w:spacing w:val="-3"/>
        </w:rPr>
        <w:t xml:space="preserve">as </w:t>
      </w:r>
      <w:r w:rsidRPr="00951CC9">
        <w:rPr>
          <w:rFonts w:ascii="Times New Roman" w:hAnsi="Times New Roman" w:cs="Times New Roman"/>
        </w:rPr>
        <w:t>a student at the</w:t>
      </w:r>
      <w:r w:rsidRPr="00951CC9">
        <w:rPr>
          <w:rFonts w:ascii="Times New Roman" w:hAnsi="Times New Roman" w:cs="Times New Roman"/>
          <w:spacing w:val="-5"/>
        </w:rPr>
        <w:t xml:space="preserve"> </w:t>
      </w:r>
      <w:r w:rsidRPr="00951CC9">
        <w:rPr>
          <w:rFonts w:ascii="Times New Roman" w:hAnsi="Times New Roman" w:cs="Times New Roman"/>
        </w:rPr>
        <w:t>University.</w:t>
      </w:r>
    </w:p>
    <w:p w14:paraId="6C9AD7B8" w14:textId="77777777" w:rsidR="00F72F30" w:rsidRPr="00951CC9" w:rsidRDefault="00F72F30" w:rsidP="00F83219">
      <w:pPr>
        <w:pStyle w:val="BodyText"/>
        <w:rPr>
          <w:rFonts w:ascii="Times New Roman" w:hAnsi="Times New Roman" w:cs="Times New Roman"/>
        </w:rPr>
      </w:pPr>
    </w:p>
    <w:p w14:paraId="0B52ADAD" w14:textId="77777777" w:rsidR="00F72F30" w:rsidRPr="00951CC9" w:rsidRDefault="00F72F30" w:rsidP="00F83219">
      <w:pPr>
        <w:spacing w:before="191"/>
        <w:rPr>
          <w:rFonts w:ascii="Times New Roman" w:hAnsi="Times New Roman" w:cs="Times New Roman"/>
          <w:b/>
        </w:rPr>
      </w:pPr>
      <w:r w:rsidRPr="00951CC9">
        <w:rPr>
          <w:rFonts w:ascii="Times New Roman" w:hAnsi="Times New Roman" w:cs="Times New Roman"/>
          <w:b/>
        </w:rPr>
        <w:t>I have read this Confidentiality Agreement and agree to its terms.</w:t>
      </w:r>
    </w:p>
    <w:p w14:paraId="7DDD74D3" w14:textId="77777777" w:rsidR="00F72F30" w:rsidRDefault="00F72F30" w:rsidP="00F83219"/>
    <w:p w14:paraId="33D7BE96" w14:textId="77777777" w:rsidR="00F72F30" w:rsidRDefault="00F72F30" w:rsidP="00F83219"/>
    <w:p w14:paraId="76B744C0"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______________________</w:t>
      </w:r>
      <w:r>
        <w:rPr>
          <w:rFonts w:ascii="Times New Roman" w:hAnsi="Times New Roman" w:cs="Times New Roman"/>
        </w:rPr>
        <w:t xml:space="preserve">___________________________    </w:t>
      </w:r>
      <w:r w:rsidRPr="008D5C45">
        <w:rPr>
          <w:rFonts w:ascii="Times New Roman" w:hAnsi="Times New Roman" w:cs="Times New Roman"/>
        </w:rPr>
        <w:t>__________________________________</w:t>
      </w:r>
    </w:p>
    <w:p w14:paraId="6FD565CB"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Athletic Training Student</w:t>
      </w:r>
      <w:r w:rsidRPr="008D5C45">
        <w:rPr>
          <w:rFonts w:ascii="Times New Roman" w:hAnsi="Times New Roman" w:cs="Times New Roman"/>
          <w:b/>
        </w:rPr>
        <w:t xml:space="preserve"> Name</w:t>
      </w:r>
      <w:r>
        <w:rPr>
          <w:rFonts w:ascii="Times New Roman" w:hAnsi="Times New Roman" w:cs="Times New Roman"/>
          <w:b/>
        </w:rPr>
        <w:t xml:space="preserve"> (Print)</w:t>
      </w:r>
      <w:r w:rsidRPr="008D5C45">
        <w:rPr>
          <w:rFonts w:ascii="Times New Roman" w:hAnsi="Times New Roman" w:cs="Times New Roman"/>
          <w:b/>
        </w:rPr>
        <w:tab/>
      </w:r>
      <w:r w:rsidRPr="008D5C45">
        <w:rPr>
          <w:rFonts w:ascii="Times New Roman" w:hAnsi="Times New Roman" w:cs="Times New Roman"/>
          <w:b/>
        </w:rPr>
        <w:tab/>
        <w:t xml:space="preserve">            NIU ID #</w:t>
      </w:r>
    </w:p>
    <w:p w14:paraId="68AF1A40" w14:textId="77777777" w:rsidR="00F72F30" w:rsidRPr="008D5C45" w:rsidRDefault="00F72F30" w:rsidP="00F83219">
      <w:pPr>
        <w:contextualSpacing/>
        <w:rPr>
          <w:rFonts w:ascii="Times New Roman" w:hAnsi="Times New Roman" w:cs="Times New Roman"/>
        </w:rPr>
      </w:pPr>
    </w:p>
    <w:p w14:paraId="208EECAF" w14:textId="77777777" w:rsidR="00F72F30" w:rsidRPr="008D5C45" w:rsidRDefault="00F72F30" w:rsidP="00F83219">
      <w:pPr>
        <w:contextualSpacing/>
        <w:rPr>
          <w:rFonts w:ascii="Times New Roman" w:hAnsi="Times New Roman" w:cs="Times New Roman"/>
        </w:rPr>
      </w:pPr>
    </w:p>
    <w:p w14:paraId="261AAA7A" w14:textId="77777777" w:rsidR="00F72F30" w:rsidRPr="008D5C45" w:rsidRDefault="00F72F30" w:rsidP="00F83219">
      <w:pPr>
        <w:contextualSpacing/>
        <w:rPr>
          <w:rFonts w:ascii="Times New Roman" w:hAnsi="Times New Roman" w:cs="Times New Roman"/>
        </w:rPr>
      </w:pPr>
    </w:p>
    <w:p w14:paraId="680AC6EF"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w:t>
      </w:r>
      <w:r>
        <w:rPr>
          <w:rFonts w:ascii="Times New Roman" w:hAnsi="Times New Roman" w:cs="Times New Roman"/>
        </w:rPr>
        <w:t xml:space="preserve">____________________________   </w:t>
      </w:r>
      <w:r w:rsidRPr="008D5C45">
        <w:rPr>
          <w:rFonts w:ascii="Times New Roman" w:hAnsi="Times New Roman" w:cs="Times New Roman"/>
        </w:rPr>
        <w:t xml:space="preserve"> __________________________________</w:t>
      </w:r>
    </w:p>
    <w:p w14:paraId="007EBD02"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 xml:space="preserve">Athletic Training </w:t>
      </w:r>
      <w:r w:rsidRPr="008D5C45">
        <w:rPr>
          <w:rFonts w:ascii="Times New Roman" w:hAnsi="Times New Roman" w:cs="Times New Roman"/>
          <w:b/>
        </w:rPr>
        <w:t>Student Signature</w:t>
      </w:r>
      <w:r w:rsidRPr="008D5C45">
        <w:rPr>
          <w:rFonts w:ascii="Times New Roman" w:hAnsi="Times New Roman" w:cs="Times New Roman"/>
          <w:b/>
        </w:rPr>
        <w:tab/>
      </w:r>
      <w:r w:rsidRPr="008D5C45">
        <w:rPr>
          <w:rFonts w:ascii="Times New Roman" w:hAnsi="Times New Roman" w:cs="Times New Roman"/>
          <w:b/>
        </w:rPr>
        <w:tab/>
      </w:r>
      <w:r w:rsidRPr="008D5C45">
        <w:rPr>
          <w:rFonts w:ascii="Times New Roman" w:hAnsi="Times New Roman" w:cs="Times New Roman"/>
          <w:b/>
        </w:rPr>
        <w:tab/>
        <w:t xml:space="preserve">            Date</w:t>
      </w:r>
    </w:p>
    <w:p w14:paraId="1925A4B6" w14:textId="77777777" w:rsidR="00F72F30" w:rsidRPr="008D5C45" w:rsidRDefault="00F72F30" w:rsidP="00F83219">
      <w:pPr>
        <w:contextualSpacing/>
        <w:rPr>
          <w:rFonts w:ascii="Times New Roman" w:hAnsi="Times New Roman" w:cs="Times New Roman"/>
        </w:rPr>
      </w:pPr>
    </w:p>
    <w:p w14:paraId="0C646122" w14:textId="77777777" w:rsidR="00AB3B8F" w:rsidRPr="00356C74" w:rsidRDefault="00AB3B8F" w:rsidP="00F83219">
      <w:pPr>
        <w:spacing w:line="222" w:lineRule="exact"/>
        <w:rPr>
          <w:rFonts w:ascii="Times New Roman" w:hAnsi="Times New Roman" w:cs="Times New Roman"/>
          <w:sz w:val="20"/>
        </w:rPr>
        <w:sectPr w:rsidR="00AB3B8F" w:rsidRPr="00356C74" w:rsidSect="00E665D4">
          <w:headerReference w:type="default" r:id="rId41"/>
          <w:pgSz w:w="12240" w:h="15840"/>
          <w:pgMar w:top="1440" w:right="1440" w:bottom="1440" w:left="1440" w:header="0" w:footer="776" w:gutter="0"/>
          <w:cols w:space="720"/>
        </w:sectPr>
      </w:pPr>
    </w:p>
    <w:p w14:paraId="0C646123" w14:textId="58726BF6" w:rsidR="00AB3B8F" w:rsidRDefault="00E665D4" w:rsidP="007B45DF">
      <w:pPr>
        <w:pStyle w:val="Heading3"/>
        <w:spacing w:before="74" w:line="245" w:lineRule="exact"/>
        <w:ind w:left="0"/>
        <w:rPr>
          <w:rFonts w:ascii="Times New Roman" w:hAnsi="Times New Roman" w:cs="Times New Roman"/>
        </w:rPr>
      </w:pPr>
      <w:bookmarkStart w:id="63" w:name="_Appendix_G:_Orientation"/>
      <w:bookmarkEnd w:id="63"/>
      <w:r w:rsidRPr="00356C74">
        <w:rPr>
          <w:rFonts w:ascii="Times New Roman" w:hAnsi="Times New Roman" w:cs="Times New Roman"/>
        </w:rPr>
        <w:lastRenderedPageBreak/>
        <w:t>Appendix G</w:t>
      </w:r>
      <w:r w:rsidR="005A3CF5">
        <w:rPr>
          <w:rFonts w:ascii="Times New Roman" w:hAnsi="Times New Roman" w:cs="Times New Roman"/>
        </w:rPr>
        <w:t>: Orientation Form</w:t>
      </w:r>
    </w:p>
    <w:p w14:paraId="1FC6C289" w14:textId="77777777" w:rsidR="005A3CF5" w:rsidRPr="00356C74" w:rsidRDefault="005A3CF5" w:rsidP="00A3201A">
      <w:pPr>
        <w:rPr>
          <w:rFonts w:ascii="Times New Roman" w:hAnsi="Times New Roman" w:cs="Times New Roman"/>
        </w:rPr>
      </w:pPr>
    </w:p>
    <w:p w14:paraId="0C646124" w14:textId="77777777" w:rsidR="00AB3B8F" w:rsidRPr="005A3CF5" w:rsidRDefault="00E665D4" w:rsidP="00F83219">
      <w:pPr>
        <w:pStyle w:val="BodyText"/>
        <w:jc w:val="center"/>
        <w:rPr>
          <w:rFonts w:ascii="Times New Roman" w:hAnsi="Times New Roman" w:cs="Times New Roman"/>
          <w:b/>
          <w:bCs/>
        </w:rPr>
      </w:pPr>
      <w:r w:rsidRPr="005A3CF5">
        <w:rPr>
          <w:rFonts w:ascii="Times New Roman" w:hAnsi="Times New Roman" w:cs="Times New Roman"/>
          <w:b/>
          <w:bCs/>
        </w:rPr>
        <w:t>Orientation Form</w:t>
      </w:r>
    </w:p>
    <w:p w14:paraId="0C646125" w14:textId="77777777" w:rsidR="00AB3B8F" w:rsidRPr="00356C74" w:rsidRDefault="00AB3B8F" w:rsidP="00F83219">
      <w:pPr>
        <w:pStyle w:val="BodyText"/>
        <w:rPr>
          <w:rFonts w:ascii="Times New Roman" w:hAnsi="Times New Roman" w:cs="Times New Roman"/>
          <w:sz w:val="20"/>
        </w:rPr>
      </w:pPr>
    </w:p>
    <w:p w14:paraId="0C646126" w14:textId="77777777" w:rsidR="00AB3B8F" w:rsidRPr="00356C74" w:rsidRDefault="00AB3B8F" w:rsidP="00F83219">
      <w:pPr>
        <w:pStyle w:val="BodyText"/>
        <w:spacing w:before="8"/>
        <w:rPr>
          <w:rFonts w:ascii="Times New Roman" w:hAnsi="Times New Roman" w:cs="Times New Roman"/>
          <w:sz w:val="21"/>
        </w:rPr>
      </w:pPr>
    </w:p>
    <w:p w14:paraId="0C646127" w14:textId="77777777" w:rsidR="00AB3B8F" w:rsidRPr="00356C74" w:rsidRDefault="00E665D4" w:rsidP="00F83219">
      <w:pPr>
        <w:tabs>
          <w:tab w:val="left" w:pos="3532"/>
          <w:tab w:val="left" w:pos="4430"/>
          <w:tab w:val="left" w:pos="7579"/>
        </w:tabs>
        <w:rPr>
          <w:rFonts w:ascii="Times New Roman" w:hAnsi="Times New Roman" w:cs="Times New Roman"/>
          <w:sz w:val="18"/>
        </w:rPr>
      </w:pPr>
      <w:r w:rsidRPr="00356C74">
        <w:rPr>
          <w:rFonts w:ascii="Times New Roman" w:hAnsi="Times New Roman" w:cs="Times New Roman"/>
          <w:sz w:val="18"/>
        </w:rPr>
        <w:t>Clinical</w:t>
      </w:r>
      <w:r w:rsidRPr="00356C74">
        <w:rPr>
          <w:rFonts w:ascii="Times New Roman" w:hAnsi="Times New Roman" w:cs="Times New Roman"/>
          <w:spacing w:val="-2"/>
          <w:sz w:val="18"/>
        </w:rPr>
        <w:t xml:space="preserve"> </w:t>
      </w:r>
      <w:r w:rsidRPr="00356C74">
        <w:rPr>
          <w:rFonts w:ascii="Times New Roman" w:hAnsi="Times New Roman" w:cs="Times New Roman"/>
          <w:sz w:val="18"/>
        </w:rPr>
        <w:t>site:</w:t>
      </w:r>
      <w:r w:rsidRPr="00356C74">
        <w:rPr>
          <w:rFonts w:ascii="Times New Roman" w:hAnsi="Times New Roman" w:cs="Times New Roman"/>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Date</w:t>
      </w:r>
      <w:r w:rsidRPr="00356C74">
        <w:rPr>
          <w:rFonts w:ascii="Times New Roman" w:hAnsi="Times New Roman" w:cs="Times New Roman"/>
          <w:spacing w:val="-1"/>
          <w:sz w:val="18"/>
        </w:rPr>
        <w:t xml:space="preserve"> </w:t>
      </w:r>
      <w:r w:rsidRPr="00356C74">
        <w:rPr>
          <w:rFonts w:ascii="Times New Roman" w:hAnsi="Times New Roman" w:cs="Times New Roman"/>
          <w:sz w:val="18"/>
        </w:rPr>
        <w:t>completed:</w:t>
      </w:r>
      <w:r w:rsidRPr="00356C74">
        <w:rPr>
          <w:rFonts w:ascii="Times New Roman" w:hAnsi="Times New Roman" w:cs="Times New Roman"/>
          <w:spacing w:val="-4"/>
          <w:sz w:val="18"/>
        </w:rPr>
        <w:t xml:space="preserve"> </w:t>
      </w: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p>
    <w:p w14:paraId="0C646128" w14:textId="77777777" w:rsidR="00AB3B8F" w:rsidRPr="00356C74" w:rsidRDefault="00AB3B8F" w:rsidP="00F83219">
      <w:pPr>
        <w:pStyle w:val="BodyText"/>
        <w:spacing w:before="2"/>
        <w:rPr>
          <w:rFonts w:ascii="Times New Roman" w:hAnsi="Times New Roman" w:cs="Times New Roman"/>
          <w:sz w:val="11"/>
        </w:rPr>
      </w:pPr>
    </w:p>
    <w:p w14:paraId="0C646129" w14:textId="77777777" w:rsidR="00AB3B8F" w:rsidRPr="00356C74" w:rsidRDefault="00E665D4" w:rsidP="00F83219">
      <w:pPr>
        <w:spacing w:before="103"/>
        <w:rPr>
          <w:rFonts w:ascii="Times New Roman" w:hAnsi="Times New Roman" w:cs="Times New Roman"/>
          <w:b/>
          <w:sz w:val="18"/>
        </w:rPr>
      </w:pPr>
      <w:r w:rsidRPr="00356C74">
        <w:rPr>
          <w:rFonts w:ascii="Times New Roman" w:hAnsi="Times New Roman" w:cs="Times New Roman"/>
          <w:b/>
          <w:sz w:val="18"/>
        </w:rPr>
        <w:t>Preceptor initials that student has been informed understands the following:</w:t>
      </w:r>
    </w:p>
    <w:p w14:paraId="0C64612A" w14:textId="77777777" w:rsidR="00AB3B8F" w:rsidRPr="00356C74" w:rsidRDefault="00AB3B8F" w:rsidP="00F83219">
      <w:pPr>
        <w:pStyle w:val="BodyText"/>
        <w:spacing w:before="12"/>
        <w:rPr>
          <w:rFonts w:ascii="Times New Roman" w:hAnsi="Times New Roman" w:cs="Times New Roman"/>
          <w:b/>
          <w:sz w:val="10"/>
        </w:rPr>
      </w:pPr>
    </w:p>
    <w:p w14:paraId="0C64612B" w14:textId="77777777" w:rsidR="00AB3B8F" w:rsidRPr="00356C74" w:rsidRDefault="00E665D4" w:rsidP="00607A3B">
      <w:pPr>
        <w:tabs>
          <w:tab w:val="left" w:pos="1012"/>
          <w:tab w:val="left" w:pos="1530"/>
        </w:tabs>
        <w:spacing w:before="102" w:line="273" w:lineRule="auto"/>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 xml:space="preserve">Emergency Action Plan: location of EAP, procedures, </w:t>
      </w:r>
      <w:r w:rsidRPr="00356C74">
        <w:rPr>
          <w:rFonts w:ascii="Times New Roman" w:hAnsi="Times New Roman" w:cs="Times New Roman"/>
          <w:spacing w:val="-3"/>
          <w:sz w:val="18"/>
        </w:rPr>
        <w:t xml:space="preserve">phone </w:t>
      </w:r>
      <w:r w:rsidRPr="00356C74">
        <w:rPr>
          <w:rFonts w:ascii="Times New Roman" w:hAnsi="Times New Roman" w:cs="Times New Roman"/>
          <w:sz w:val="18"/>
        </w:rPr>
        <w:t>numbers, AED locations and other information relevant to this clinical</w:t>
      </w:r>
      <w:r w:rsidRPr="00356C74">
        <w:rPr>
          <w:rFonts w:ascii="Times New Roman" w:hAnsi="Times New Roman" w:cs="Times New Roman"/>
          <w:spacing w:val="-9"/>
          <w:sz w:val="18"/>
        </w:rPr>
        <w:t xml:space="preserve"> </w:t>
      </w:r>
      <w:r w:rsidRPr="00356C74">
        <w:rPr>
          <w:rFonts w:ascii="Times New Roman" w:hAnsi="Times New Roman" w:cs="Times New Roman"/>
          <w:sz w:val="18"/>
        </w:rPr>
        <w:t>site</w:t>
      </w:r>
    </w:p>
    <w:p w14:paraId="0C64612C" w14:textId="77777777" w:rsidR="00AB3B8F" w:rsidRPr="00356C74" w:rsidRDefault="00AB3B8F" w:rsidP="00607A3B">
      <w:pPr>
        <w:pStyle w:val="BodyText"/>
        <w:tabs>
          <w:tab w:val="left" w:pos="1530"/>
        </w:tabs>
        <w:spacing w:before="5"/>
        <w:ind w:left="1080" w:hanging="1080"/>
        <w:rPr>
          <w:rFonts w:ascii="Times New Roman" w:hAnsi="Times New Roman" w:cs="Times New Roman"/>
          <w:sz w:val="8"/>
        </w:rPr>
      </w:pPr>
    </w:p>
    <w:p w14:paraId="0C64612D" w14:textId="77777777" w:rsidR="00AB3B8F" w:rsidRPr="00356C74" w:rsidRDefault="00E665D4" w:rsidP="00607A3B">
      <w:pPr>
        <w:tabs>
          <w:tab w:val="left" w:pos="1012"/>
          <w:tab w:val="left" w:pos="1530"/>
        </w:tabs>
        <w:spacing w:before="102" w:line="273" w:lineRule="auto"/>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OSHA Regulations: location of personal protective devices, biohazard containers and other blood-borne pathogen information relevant to this clinical</w:t>
      </w:r>
      <w:r w:rsidRPr="00356C74">
        <w:rPr>
          <w:rFonts w:ascii="Times New Roman" w:hAnsi="Times New Roman" w:cs="Times New Roman"/>
          <w:spacing w:val="-9"/>
          <w:sz w:val="18"/>
        </w:rPr>
        <w:t xml:space="preserve"> </w:t>
      </w:r>
      <w:r w:rsidRPr="00356C74">
        <w:rPr>
          <w:rFonts w:ascii="Times New Roman" w:hAnsi="Times New Roman" w:cs="Times New Roman"/>
          <w:sz w:val="18"/>
        </w:rPr>
        <w:t>site.</w:t>
      </w:r>
    </w:p>
    <w:p w14:paraId="0C64612E" w14:textId="02C06F68" w:rsidR="00AB3B8F" w:rsidRDefault="00AB3B8F" w:rsidP="00607A3B">
      <w:pPr>
        <w:pStyle w:val="BodyText"/>
        <w:tabs>
          <w:tab w:val="left" w:pos="1530"/>
        </w:tabs>
        <w:spacing w:before="4"/>
        <w:ind w:left="1080" w:hanging="1080"/>
        <w:rPr>
          <w:rFonts w:ascii="Times New Roman" w:hAnsi="Times New Roman" w:cs="Times New Roman"/>
          <w:sz w:val="16"/>
        </w:rPr>
      </w:pPr>
    </w:p>
    <w:p w14:paraId="208F8F40" w14:textId="379BE042" w:rsidR="00C254FA" w:rsidRPr="00356C74" w:rsidRDefault="00C254FA" w:rsidP="00607A3B">
      <w:pPr>
        <w:tabs>
          <w:tab w:val="left" w:pos="1012"/>
          <w:tab w:val="left" w:pos="1530"/>
        </w:tabs>
        <w:spacing w:line="278" w:lineRule="auto"/>
        <w:ind w:left="1080" w:hanging="1080"/>
        <w:rPr>
          <w:rFonts w:ascii="Times New Roman" w:hAnsi="Times New Roman" w:cs="Times New Roman"/>
          <w:sz w:val="18"/>
        </w:rPr>
      </w:pPr>
      <w:r w:rsidRPr="00356C74">
        <w:rPr>
          <w:rFonts w:ascii="Times New Roman" w:hAnsi="Times New Roman" w:cs="Times New Roman"/>
          <w:sz w:val="18"/>
          <w:u w:val="single"/>
        </w:rPr>
        <w:tab/>
      </w:r>
      <w:r w:rsidRPr="00356C74">
        <w:rPr>
          <w:rFonts w:ascii="Times New Roman" w:hAnsi="Times New Roman" w:cs="Times New Roman"/>
          <w:sz w:val="18"/>
        </w:rPr>
        <w:tab/>
      </w:r>
      <w:r>
        <w:rPr>
          <w:rFonts w:ascii="Times New Roman" w:hAnsi="Times New Roman" w:cs="Times New Roman"/>
          <w:sz w:val="18"/>
        </w:rPr>
        <w:t>Site Specific Policies and Procedures</w:t>
      </w:r>
      <w:r w:rsidRPr="00356C74">
        <w:rPr>
          <w:rFonts w:ascii="Times New Roman" w:hAnsi="Times New Roman" w:cs="Times New Roman"/>
          <w:sz w:val="18"/>
        </w:rPr>
        <w:t xml:space="preserve">: </w:t>
      </w:r>
      <w:r>
        <w:rPr>
          <w:rFonts w:ascii="Times New Roman" w:hAnsi="Times New Roman" w:cs="Times New Roman"/>
          <w:sz w:val="18"/>
        </w:rPr>
        <w:t>this includes, but not limited to, communicable and infectious disease policies, documentation policies and procedures, and patient privacy and confidentiality protections.</w:t>
      </w:r>
    </w:p>
    <w:p w14:paraId="2B7E8FF8" w14:textId="77777777" w:rsidR="00C254FA" w:rsidRPr="00356C74" w:rsidRDefault="00C254FA" w:rsidP="00607A3B">
      <w:pPr>
        <w:pStyle w:val="BodyText"/>
        <w:tabs>
          <w:tab w:val="left" w:pos="1530"/>
        </w:tabs>
        <w:spacing w:before="4"/>
        <w:ind w:left="1080" w:hanging="1080"/>
        <w:rPr>
          <w:rFonts w:ascii="Times New Roman" w:hAnsi="Times New Roman" w:cs="Times New Roman"/>
          <w:sz w:val="16"/>
        </w:rPr>
      </w:pPr>
    </w:p>
    <w:p w14:paraId="0C64612F" w14:textId="77777777" w:rsidR="00AB3B8F" w:rsidRPr="00356C74" w:rsidRDefault="00E665D4" w:rsidP="00607A3B">
      <w:pPr>
        <w:tabs>
          <w:tab w:val="left" w:pos="1012"/>
          <w:tab w:val="left" w:pos="1530"/>
        </w:tabs>
        <w:spacing w:line="278" w:lineRule="auto"/>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 xml:space="preserve">Personnel: Student understands chain </w:t>
      </w:r>
      <w:r w:rsidRPr="00356C74">
        <w:rPr>
          <w:rFonts w:ascii="Times New Roman" w:hAnsi="Times New Roman" w:cs="Times New Roman"/>
          <w:spacing w:val="-3"/>
          <w:sz w:val="18"/>
        </w:rPr>
        <w:t xml:space="preserve">of </w:t>
      </w:r>
      <w:r w:rsidRPr="00356C74">
        <w:rPr>
          <w:rFonts w:ascii="Times New Roman" w:hAnsi="Times New Roman" w:cs="Times New Roman"/>
          <w:sz w:val="18"/>
        </w:rPr>
        <w:t xml:space="preserve">command for this clinical site and how to verbally address all personnel. Student </w:t>
      </w:r>
      <w:r w:rsidRPr="00356C74">
        <w:rPr>
          <w:rFonts w:ascii="Times New Roman" w:hAnsi="Times New Roman" w:cs="Times New Roman"/>
          <w:spacing w:val="-3"/>
          <w:sz w:val="18"/>
        </w:rPr>
        <w:t xml:space="preserve">was </w:t>
      </w:r>
      <w:r w:rsidRPr="00356C74">
        <w:rPr>
          <w:rFonts w:ascii="Times New Roman" w:hAnsi="Times New Roman" w:cs="Times New Roman"/>
          <w:sz w:val="18"/>
        </w:rPr>
        <w:t xml:space="preserve">introduced to appropriate personnel such as team physician/medical staff, </w:t>
      </w:r>
      <w:r w:rsidRPr="00356C74">
        <w:rPr>
          <w:rFonts w:ascii="Times New Roman" w:hAnsi="Times New Roman" w:cs="Times New Roman"/>
          <w:spacing w:val="-3"/>
          <w:sz w:val="18"/>
        </w:rPr>
        <w:t xml:space="preserve">coaches, </w:t>
      </w:r>
      <w:r w:rsidRPr="00356C74">
        <w:rPr>
          <w:rFonts w:ascii="Times New Roman" w:hAnsi="Times New Roman" w:cs="Times New Roman"/>
          <w:sz w:val="18"/>
        </w:rPr>
        <w:t>administration,</w:t>
      </w:r>
      <w:r w:rsidRPr="00356C74">
        <w:rPr>
          <w:rFonts w:ascii="Times New Roman" w:hAnsi="Times New Roman" w:cs="Times New Roman"/>
          <w:spacing w:val="-1"/>
          <w:sz w:val="18"/>
        </w:rPr>
        <w:t xml:space="preserve"> </w:t>
      </w:r>
      <w:r w:rsidRPr="00356C74">
        <w:rPr>
          <w:rFonts w:ascii="Times New Roman" w:hAnsi="Times New Roman" w:cs="Times New Roman"/>
          <w:sz w:val="18"/>
        </w:rPr>
        <w:t>etc.</w:t>
      </w:r>
    </w:p>
    <w:p w14:paraId="0C646130" w14:textId="77777777" w:rsidR="00AB3B8F" w:rsidRPr="00356C74" w:rsidRDefault="00E665D4" w:rsidP="00607A3B">
      <w:pPr>
        <w:tabs>
          <w:tab w:val="left" w:pos="1012"/>
          <w:tab w:val="left" w:pos="1530"/>
        </w:tabs>
        <w:spacing w:before="196" w:line="276" w:lineRule="auto"/>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Communication: Mode of communication and appropriate contact information shared. Student understands process of communication in relation to illness, postponed or cancelled events, inclement weather, etc.</w:t>
      </w:r>
    </w:p>
    <w:p w14:paraId="0C646131" w14:textId="77777777" w:rsidR="00AB3B8F" w:rsidRPr="00356C74" w:rsidRDefault="00AB3B8F" w:rsidP="00607A3B">
      <w:pPr>
        <w:pStyle w:val="BodyText"/>
        <w:tabs>
          <w:tab w:val="left" w:pos="1530"/>
        </w:tabs>
        <w:spacing w:before="6"/>
        <w:ind w:left="1080" w:hanging="1080"/>
        <w:rPr>
          <w:rFonts w:ascii="Times New Roman" w:hAnsi="Times New Roman" w:cs="Times New Roman"/>
          <w:sz w:val="16"/>
        </w:rPr>
      </w:pPr>
    </w:p>
    <w:p w14:paraId="0C646132" w14:textId="65968152" w:rsidR="00AB3B8F" w:rsidRPr="00356C74" w:rsidRDefault="00E665D4" w:rsidP="00607A3B">
      <w:pPr>
        <w:tabs>
          <w:tab w:val="left" w:pos="1012"/>
          <w:tab w:val="left" w:pos="1530"/>
        </w:tabs>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Dress</w:t>
      </w:r>
      <w:r w:rsidRPr="00356C74">
        <w:rPr>
          <w:rFonts w:ascii="Times New Roman" w:hAnsi="Times New Roman" w:cs="Times New Roman"/>
          <w:spacing w:val="3"/>
          <w:sz w:val="18"/>
        </w:rPr>
        <w:t xml:space="preserve"> </w:t>
      </w:r>
      <w:r w:rsidRPr="00356C74">
        <w:rPr>
          <w:rFonts w:ascii="Times New Roman" w:hAnsi="Times New Roman" w:cs="Times New Roman"/>
          <w:sz w:val="18"/>
        </w:rPr>
        <w:t>Code</w:t>
      </w:r>
      <w:r w:rsidR="00C254FA">
        <w:rPr>
          <w:rFonts w:ascii="Times New Roman" w:hAnsi="Times New Roman" w:cs="Times New Roman"/>
          <w:sz w:val="18"/>
        </w:rPr>
        <w:t xml:space="preserve"> (including plan for differentiation between practitioners and students)</w:t>
      </w:r>
    </w:p>
    <w:p w14:paraId="0C646133" w14:textId="77777777" w:rsidR="00AB3B8F" w:rsidRPr="00356C74" w:rsidRDefault="00AB3B8F" w:rsidP="00607A3B">
      <w:pPr>
        <w:pStyle w:val="BodyText"/>
        <w:tabs>
          <w:tab w:val="left" w:pos="1530"/>
        </w:tabs>
        <w:spacing w:before="7"/>
        <w:ind w:left="1080" w:hanging="1080"/>
        <w:rPr>
          <w:rFonts w:ascii="Times New Roman" w:hAnsi="Times New Roman" w:cs="Times New Roman"/>
          <w:sz w:val="10"/>
        </w:rPr>
      </w:pPr>
    </w:p>
    <w:p w14:paraId="0C646134" w14:textId="77777777" w:rsidR="00AB3B8F" w:rsidRPr="00356C74" w:rsidRDefault="00E665D4" w:rsidP="00607A3B">
      <w:pPr>
        <w:tabs>
          <w:tab w:val="left" w:pos="1012"/>
          <w:tab w:val="left" w:pos="1530"/>
        </w:tabs>
        <w:spacing w:before="103" w:line="278" w:lineRule="auto"/>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 xml:space="preserve">Schedule: A weekly clinical education schedule established that </w:t>
      </w:r>
      <w:r w:rsidRPr="00356C74">
        <w:rPr>
          <w:rFonts w:ascii="Times New Roman" w:hAnsi="Times New Roman" w:cs="Times New Roman"/>
          <w:spacing w:val="-3"/>
          <w:sz w:val="18"/>
        </w:rPr>
        <w:t xml:space="preserve">will </w:t>
      </w:r>
      <w:r w:rsidRPr="00356C74">
        <w:rPr>
          <w:rFonts w:ascii="Times New Roman" w:hAnsi="Times New Roman" w:cs="Times New Roman"/>
          <w:sz w:val="18"/>
        </w:rPr>
        <w:t>maximize meaningful learning experiences for</w:t>
      </w:r>
      <w:r w:rsidRPr="00356C74">
        <w:rPr>
          <w:rFonts w:ascii="Times New Roman" w:hAnsi="Times New Roman" w:cs="Times New Roman"/>
          <w:spacing w:val="-7"/>
          <w:sz w:val="18"/>
        </w:rPr>
        <w:t xml:space="preserve"> </w:t>
      </w:r>
      <w:r w:rsidRPr="00356C74">
        <w:rPr>
          <w:rFonts w:ascii="Times New Roman" w:hAnsi="Times New Roman" w:cs="Times New Roman"/>
          <w:sz w:val="18"/>
        </w:rPr>
        <w:t>student</w:t>
      </w:r>
    </w:p>
    <w:p w14:paraId="0C646135" w14:textId="77777777" w:rsidR="00AB3B8F" w:rsidRPr="00356C74" w:rsidRDefault="00E665D4" w:rsidP="00607A3B">
      <w:pPr>
        <w:tabs>
          <w:tab w:val="left" w:pos="1012"/>
          <w:tab w:val="left" w:pos="1530"/>
        </w:tabs>
        <w:spacing w:before="196" w:line="278" w:lineRule="auto"/>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 xml:space="preserve">Evaluations: Reviewed what (behavioral and proficiencies) will be evaluated, when the evaluations will occur, and how (one on one meetings) they </w:t>
      </w:r>
      <w:r w:rsidRPr="00356C74">
        <w:rPr>
          <w:rFonts w:ascii="Times New Roman" w:hAnsi="Times New Roman" w:cs="Times New Roman"/>
          <w:spacing w:val="-3"/>
          <w:sz w:val="18"/>
        </w:rPr>
        <w:t xml:space="preserve">will </w:t>
      </w:r>
      <w:r w:rsidRPr="00356C74">
        <w:rPr>
          <w:rFonts w:ascii="Times New Roman" w:hAnsi="Times New Roman" w:cs="Times New Roman"/>
          <w:sz w:val="18"/>
        </w:rPr>
        <w:t>occur throughout the</w:t>
      </w:r>
      <w:r w:rsidRPr="00356C74">
        <w:rPr>
          <w:rFonts w:ascii="Times New Roman" w:hAnsi="Times New Roman" w:cs="Times New Roman"/>
          <w:spacing w:val="-12"/>
          <w:sz w:val="18"/>
        </w:rPr>
        <w:t xml:space="preserve"> </w:t>
      </w:r>
      <w:r w:rsidRPr="00356C74">
        <w:rPr>
          <w:rFonts w:ascii="Times New Roman" w:hAnsi="Times New Roman" w:cs="Times New Roman"/>
          <w:sz w:val="18"/>
        </w:rPr>
        <w:t>semester</w:t>
      </w:r>
    </w:p>
    <w:p w14:paraId="0C646136" w14:textId="77777777" w:rsidR="00AB3B8F" w:rsidRPr="00356C74" w:rsidRDefault="00E665D4" w:rsidP="00607A3B">
      <w:pPr>
        <w:tabs>
          <w:tab w:val="left" w:pos="1012"/>
          <w:tab w:val="left" w:pos="1530"/>
        </w:tabs>
        <w:spacing w:before="196"/>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 xml:space="preserve">Expectations/Supervision: Student understands Preceptor expectations and </w:t>
      </w:r>
      <w:r w:rsidRPr="00356C74">
        <w:rPr>
          <w:rFonts w:ascii="Times New Roman" w:hAnsi="Times New Roman" w:cs="Times New Roman"/>
          <w:spacing w:val="-2"/>
          <w:sz w:val="18"/>
        </w:rPr>
        <w:t>direct</w:t>
      </w:r>
      <w:r w:rsidRPr="00356C74">
        <w:rPr>
          <w:rFonts w:ascii="Times New Roman" w:hAnsi="Times New Roman" w:cs="Times New Roman"/>
          <w:spacing w:val="-15"/>
          <w:sz w:val="18"/>
        </w:rPr>
        <w:t xml:space="preserve"> </w:t>
      </w:r>
      <w:r w:rsidRPr="00356C74">
        <w:rPr>
          <w:rFonts w:ascii="Times New Roman" w:hAnsi="Times New Roman" w:cs="Times New Roman"/>
          <w:sz w:val="18"/>
        </w:rPr>
        <w:t>supervision</w:t>
      </w:r>
    </w:p>
    <w:p w14:paraId="0C646137" w14:textId="77777777" w:rsidR="00AB3B8F" w:rsidRPr="00356C74" w:rsidRDefault="00AB3B8F" w:rsidP="00607A3B">
      <w:pPr>
        <w:pStyle w:val="BodyText"/>
        <w:tabs>
          <w:tab w:val="left" w:pos="1530"/>
        </w:tabs>
        <w:spacing w:before="6"/>
        <w:ind w:left="1080" w:hanging="1080"/>
        <w:rPr>
          <w:rFonts w:ascii="Times New Roman" w:hAnsi="Times New Roman" w:cs="Times New Roman"/>
          <w:sz w:val="10"/>
        </w:rPr>
      </w:pPr>
    </w:p>
    <w:p w14:paraId="0C646138" w14:textId="77777777" w:rsidR="00AB3B8F" w:rsidRPr="00356C74" w:rsidRDefault="00E665D4" w:rsidP="00607A3B">
      <w:pPr>
        <w:tabs>
          <w:tab w:val="left" w:pos="1012"/>
          <w:tab w:val="left" w:pos="1530"/>
        </w:tabs>
        <w:spacing w:before="103"/>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Clinical site-specific policies: Such as cell phone usage, where to park, how to enter/exit facility,</w:t>
      </w:r>
      <w:r w:rsidRPr="00356C74">
        <w:rPr>
          <w:rFonts w:ascii="Times New Roman" w:hAnsi="Times New Roman" w:cs="Times New Roman"/>
          <w:spacing w:val="12"/>
          <w:sz w:val="18"/>
        </w:rPr>
        <w:t xml:space="preserve"> </w:t>
      </w:r>
      <w:r w:rsidRPr="00356C74">
        <w:rPr>
          <w:rFonts w:ascii="Times New Roman" w:hAnsi="Times New Roman" w:cs="Times New Roman"/>
          <w:sz w:val="18"/>
        </w:rPr>
        <w:t>etc.</w:t>
      </w:r>
    </w:p>
    <w:p w14:paraId="0C646139" w14:textId="77777777" w:rsidR="00AB3B8F" w:rsidRPr="00356C74" w:rsidRDefault="00AB3B8F" w:rsidP="00607A3B">
      <w:pPr>
        <w:pStyle w:val="BodyText"/>
        <w:tabs>
          <w:tab w:val="left" w:pos="1530"/>
        </w:tabs>
        <w:ind w:left="1080" w:hanging="1080"/>
        <w:rPr>
          <w:rFonts w:ascii="Times New Roman" w:hAnsi="Times New Roman" w:cs="Times New Roman"/>
          <w:sz w:val="20"/>
        </w:rPr>
      </w:pPr>
    </w:p>
    <w:p w14:paraId="0C64613A" w14:textId="77777777" w:rsidR="00AB3B8F" w:rsidRPr="00356C74" w:rsidRDefault="00AB3B8F" w:rsidP="00607A3B">
      <w:pPr>
        <w:pStyle w:val="BodyText"/>
        <w:tabs>
          <w:tab w:val="left" w:pos="1530"/>
        </w:tabs>
        <w:spacing w:before="11"/>
        <w:ind w:left="1080" w:hanging="1080"/>
        <w:rPr>
          <w:rFonts w:ascii="Times New Roman" w:hAnsi="Times New Roman" w:cs="Times New Roman"/>
          <w:sz w:val="27"/>
        </w:rPr>
      </w:pPr>
    </w:p>
    <w:p w14:paraId="0C64613B" w14:textId="77777777" w:rsidR="00AB3B8F" w:rsidRPr="00356C74" w:rsidRDefault="00E665D4" w:rsidP="00607A3B">
      <w:pPr>
        <w:tabs>
          <w:tab w:val="left" w:pos="1530"/>
        </w:tabs>
        <w:spacing w:before="103"/>
        <w:ind w:left="1080" w:hanging="1080"/>
        <w:rPr>
          <w:rFonts w:ascii="Times New Roman" w:hAnsi="Times New Roman" w:cs="Times New Roman"/>
          <w:b/>
          <w:sz w:val="18"/>
        </w:rPr>
      </w:pPr>
      <w:r w:rsidRPr="00356C74">
        <w:rPr>
          <w:rFonts w:ascii="Times New Roman" w:hAnsi="Times New Roman" w:cs="Times New Roman"/>
          <w:b/>
          <w:sz w:val="18"/>
        </w:rPr>
        <w:t>Student initials that Preceptor has been informed and understands the following:</w:t>
      </w:r>
    </w:p>
    <w:p w14:paraId="0C64613C" w14:textId="77777777" w:rsidR="00AB3B8F" w:rsidRPr="00356C74" w:rsidRDefault="00AB3B8F" w:rsidP="00607A3B">
      <w:pPr>
        <w:pStyle w:val="BodyText"/>
        <w:tabs>
          <w:tab w:val="left" w:pos="1530"/>
        </w:tabs>
        <w:spacing w:before="7"/>
        <w:ind w:left="1080" w:hanging="1080"/>
        <w:rPr>
          <w:rFonts w:ascii="Times New Roman" w:hAnsi="Times New Roman" w:cs="Times New Roman"/>
          <w:b/>
          <w:sz w:val="10"/>
        </w:rPr>
      </w:pPr>
    </w:p>
    <w:p w14:paraId="0C64613D" w14:textId="77777777" w:rsidR="00AB3B8F" w:rsidRPr="00356C74" w:rsidRDefault="00E665D4" w:rsidP="00607A3B">
      <w:pPr>
        <w:tabs>
          <w:tab w:val="left" w:pos="1012"/>
          <w:tab w:val="left" w:pos="1530"/>
        </w:tabs>
        <w:spacing w:before="102"/>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 xml:space="preserve">Current level </w:t>
      </w:r>
      <w:r w:rsidRPr="00356C74">
        <w:rPr>
          <w:rFonts w:ascii="Times New Roman" w:hAnsi="Times New Roman" w:cs="Times New Roman"/>
          <w:spacing w:val="-3"/>
          <w:sz w:val="18"/>
        </w:rPr>
        <w:t xml:space="preserve">of </w:t>
      </w:r>
      <w:r w:rsidRPr="00356C74">
        <w:rPr>
          <w:rFonts w:ascii="Times New Roman" w:hAnsi="Times New Roman" w:cs="Times New Roman"/>
          <w:sz w:val="18"/>
        </w:rPr>
        <w:t xml:space="preserve">emergency response, </w:t>
      </w:r>
      <w:r w:rsidRPr="00356C74">
        <w:rPr>
          <w:rFonts w:ascii="Times New Roman" w:hAnsi="Times New Roman" w:cs="Times New Roman"/>
          <w:spacing w:val="-2"/>
          <w:sz w:val="18"/>
        </w:rPr>
        <w:t xml:space="preserve">CPR </w:t>
      </w:r>
      <w:r w:rsidRPr="00356C74">
        <w:rPr>
          <w:rFonts w:ascii="Times New Roman" w:hAnsi="Times New Roman" w:cs="Times New Roman"/>
          <w:sz w:val="18"/>
        </w:rPr>
        <w:t>certification and first</w:t>
      </w:r>
      <w:r w:rsidRPr="00356C74">
        <w:rPr>
          <w:rFonts w:ascii="Times New Roman" w:hAnsi="Times New Roman" w:cs="Times New Roman"/>
          <w:spacing w:val="-3"/>
          <w:sz w:val="18"/>
        </w:rPr>
        <w:t xml:space="preserve"> </w:t>
      </w:r>
      <w:r w:rsidRPr="00356C74">
        <w:rPr>
          <w:rFonts w:ascii="Times New Roman" w:hAnsi="Times New Roman" w:cs="Times New Roman"/>
          <w:sz w:val="18"/>
        </w:rPr>
        <w:t>aid</w:t>
      </w:r>
    </w:p>
    <w:p w14:paraId="0C64613E" w14:textId="77777777" w:rsidR="00AB3B8F" w:rsidRPr="00356C74" w:rsidRDefault="00AB3B8F" w:rsidP="00607A3B">
      <w:pPr>
        <w:pStyle w:val="BodyText"/>
        <w:tabs>
          <w:tab w:val="left" w:pos="1530"/>
        </w:tabs>
        <w:spacing w:before="7"/>
        <w:ind w:left="1080" w:hanging="1080"/>
        <w:rPr>
          <w:rFonts w:ascii="Times New Roman" w:hAnsi="Times New Roman" w:cs="Times New Roman"/>
          <w:sz w:val="10"/>
        </w:rPr>
      </w:pPr>
    </w:p>
    <w:p w14:paraId="0C64613F" w14:textId="77777777" w:rsidR="00AB3B8F" w:rsidRPr="00356C74" w:rsidRDefault="00E665D4" w:rsidP="00607A3B">
      <w:pPr>
        <w:tabs>
          <w:tab w:val="left" w:pos="1012"/>
          <w:tab w:val="left" w:pos="1530"/>
        </w:tabs>
        <w:spacing w:before="102"/>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Courses completed, current level of skill integration and learning goals for this</w:t>
      </w:r>
      <w:r w:rsidRPr="00356C74">
        <w:rPr>
          <w:rFonts w:ascii="Times New Roman" w:hAnsi="Times New Roman" w:cs="Times New Roman"/>
          <w:spacing w:val="-26"/>
          <w:sz w:val="18"/>
        </w:rPr>
        <w:t xml:space="preserve"> </w:t>
      </w:r>
      <w:r w:rsidRPr="00356C74">
        <w:rPr>
          <w:rFonts w:ascii="Times New Roman" w:hAnsi="Times New Roman" w:cs="Times New Roman"/>
          <w:sz w:val="18"/>
        </w:rPr>
        <w:t>rotation</w:t>
      </w:r>
    </w:p>
    <w:p w14:paraId="0C646140" w14:textId="77777777" w:rsidR="00AB3B8F" w:rsidRPr="00356C74" w:rsidRDefault="00AB3B8F" w:rsidP="00607A3B">
      <w:pPr>
        <w:pStyle w:val="BodyText"/>
        <w:tabs>
          <w:tab w:val="left" w:pos="1530"/>
        </w:tabs>
        <w:ind w:left="1080" w:hanging="1080"/>
        <w:rPr>
          <w:rFonts w:ascii="Times New Roman" w:hAnsi="Times New Roman" w:cs="Times New Roman"/>
          <w:sz w:val="11"/>
        </w:rPr>
      </w:pPr>
    </w:p>
    <w:p w14:paraId="0C646141" w14:textId="77777777" w:rsidR="00AB3B8F" w:rsidRPr="00356C74" w:rsidRDefault="00E665D4" w:rsidP="00607A3B">
      <w:pPr>
        <w:tabs>
          <w:tab w:val="left" w:pos="1012"/>
          <w:tab w:val="left" w:pos="1530"/>
        </w:tabs>
        <w:spacing w:before="102"/>
        <w:ind w:left="1080" w:hanging="1080"/>
        <w:rPr>
          <w:rFonts w:ascii="Times New Roman" w:hAnsi="Times New Roman" w:cs="Times New Roman"/>
          <w:sz w:val="18"/>
        </w:rPr>
      </w:pP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r w:rsidRPr="00356C74">
        <w:rPr>
          <w:rFonts w:ascii="Times New Roman" w:hAnsi="Times New Roman" w:cs="Times New Roman"/>
          <w:sz w:val="18"/>
        </w:rPr>
        <w:tab/>
        <w:t>Current course and other</w:t>
      </w:r>
      <w:r w:rsidRPr="00356C74">
        <w:rPr>
          <w:rFonts w:ascii="Times New Roman" w:hAnsi="Times New Roman" w:cs="Times New Roman"/>
          <w:spacing w:val="-11"/>
          <w:sz w:val="18"/>
        </w:rPr>
        <w:t xml:space="preserve"> </w:t>
      </w:r>
      <w:r w:rsidRPr="00356C74">
        <w:rPr>
          <w:rFonts w:ascii="Times New Roman" w:hAnsi="Times New Roman" w:cs="Times New Roman"/>
          <w:sz w:val="18"/>
        </w:rPr>
        <w:t>schedule</w:t>
      </w:r>
    </w:p>
    <w:p w14:paraId="0C646142" w14:textId="77777777" w:rsidR="00AB3B8F" w:rsidRPr="00356C74" w:rsidRDefault="00AB3B8F" w:rsidP="00F83219">
      <w:pPr>
        <w:pStyle w:val="BodyText"/>
        <w:rPr>
          <w:rFonts w:ascii="Times New Roman" w:hAnsi="Times New Roman" w:cs="Times New Roman"/>
          <w:sz w:val="20"/>
        </w:rPr>
      </w:pPr>
    </w:p>
    <w:p w14:paraId="0C646143" w14:textId="77777777" w:rsidR="00AB3B8F" w:rsidRPr="00356C74" w:rsidRDefault="00AB3B8F" w:rsidP="00F83219">
      <w:pPr>
        <w:pStyle w:val="BodyText"/>
        <w:rPr>
          <w:rFonts w:ascii="Times New Roman" w:hAnsi="Times New Roman" w:cs="Times New Roman"/>
          <w:sz w:val="20"/>
        </w:rPr>
      </w:pPr>
    </w:p>
    <w:p w14:paraId="0C646144" w14:textId="77777777" w:rsidR="00AB3B8F" w:rsidRPr="00356C74" w:rsidRDefault="00AB3B8F" w:rsidP="00F83219">
      <w:pPr>
        <w:pStyle w:val="BodyText"/>
        <w:rPr>
          <w:rFonts w:ascii="Times New Roman" w:hAnsi="Times New Roman" w:cs="Times New Roman"/>
          <w:sz w:val="20"/>
        </w:rPr>
      </w:pPr>
    </w:p>
    <w:p w14:paraId="0C646145" w14:textId="77777777" w:rsidR="00AB3B8F" w:rsidRPr="00356C74" w:rsidRDefault="00AB3B8F" w:rsidP="00F83219">
      <w:pPr>
        <w:pStyle w:val="BodyText"/>
        <w:spacing w:before="11"/>
        <w:rPr>
          <w:rFonts w:ascii="Times New Roman" w:hAnsi="Times New Roman" w:cs="Times New Roman"/>
          <w:sz w:val="24"/>
        </w:rPr>
      </w:pPr>
    </w:p>
    <w:p w14:paraId="0C646146" w14:textId="77777777" w:rsidR="00AB3B8F" w:rsidRPr="00356C74" w:rsidRDefault="00E665D4" w:rsidP="00F83219">
      <w:pPr>
        <w:tabs>
          <w:tab w:val="left" w:pos="2270"/>
          <w:tab w:val="left" w:pos="7743"/>
        </w:tabs>
        <w:spacing w:before="103"/>
        <w:rPr>
          <w:rFonts w:ascii="Times New Roman" w:hAnsi="Times New Roman" w:cs="Times New Roman"/>
          <w:sz w:val="18"/>
        </w:rPr>
      </w:pPr>
      <w:r w:rsidRPr="00356C74">
        <w:rPr>
          <w:rFonts w:ascii="Times New Roman" w:hAnsi="Times New Roman" w:cs="Times New Roman"/>
          <w:b/>
          <w:sz w:val="18"/>
        </w:rPr>
        <w:t>Preceptor</w:t>
      </w:r>
      <w:r w:rsidRPr="00356C74">
        <w:rPr>
          <w:rFonts w:ascii="Times New Roman" w:hAnsi="Times New Roman" w:cs="Times New Roman"/>
          <w:b/>
          <w:spacing w:val="-5"/>
          <w:sz w:val="18"/>
        </w:rPr>
        <w:t xml:space="preserve"> </w:t>
      </w:r>
      <w:r w:rsidRPr="00356C74">
        <w:rPr>
          <w:rFonts w:ascii="Times New Roman" w:hAnsi="Times New Roman" w:cs="Times New Roman"/>
          <w:b/>
          <w:sz w:val="18"/>
        </w:rPr>
        <w:t>Signature:</w:t>
      </w:r>
      <w:r w:rsidRPr="00356C74">
        <w:rPr>
          <w:rFonts w:ascii="Times New Roman" w:hAnsi="Times New Roman" w:cs="Times New Roman"/>
          <w:b/>
          <w:sz w:val="18"/>
        </w:rPr>
        <w:tab/>
      </w: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p>
    <w:p w14:paraId="0C646147" w14:textId="77777777" w:rsidR="00AB3B8F" w:rsidRPr="00356C74" w:rsidRDefault="00AB3B8F" w:rsidP="00F83219">
      <w:pPr>
        <w:pStyle w:val="BodyText"/>
        <w:rPr>
          <w:rFonts w:ascii="Times New Roman" w:hAnsi="Times New Roman" w:cs="Times New Roman"/>
          <w:sz w:val="20"/>
        </w:rPr>
      </w:pPr>
    </w:p>
    <w:p w14:paraId="0C646148" w14:textId="77777777" w:rsidR="00AB3B8F" w:rsidRPr="00356C74" w:rsidRDefault="00AB3B8F" w:rsidP="00F83219">
      <w:pPr>
        <w:pStyle w:val="BodyText"/>
        <w:rPr>
          <w:rFonts w:ascii="Times New Roman" w:hAnsi="Times New Roman" w:cs="Times New Roman"/>
          <w:sz w:val="20"/>
        </w:rPr>
      </w:pPr>
    </w:p>
    <w:p w14:paraId="0C646149" w14:textId="77777777" w:rsidR="00AB3B8F" w:rsidRPr="00356C74" w:rsidRDefault="00AB3B8F" w:rsidP="00F83219">
      <w:pPr>
        <w:pStyle w:val="BodyText"/>
        <w:rPr>
          <w:rFonts w:ascii="Times New Roman" w:hAnsi="Times New Roman" w:cs="Times New Roman"/>
          <w:sz w:val="20"/>
        </w:rPr>
      </w:pPr>
    </w:p>
    <w:p w14:paraId="0C64614A" w14:textId="77777777" w:rsidR="00AB3B8F" w:rsidRPr="00356C74" w:rsidRDefault="00AB3B8F" w:rsidP="00F83219">
      <w:pPr>
        <w:pStyle w:val="BodyText"/>
        <w:rPr>
          <w:rFonts w:ascii="Times New Roman" w:hAnsi="Times New Roman" w:cs="Times New Roman"/>
          <w:sz w:val="20"/>
        </w:rPr>
      </w:pPr>
    </w:p>
    <w:p w14:paraId="0C64614B" w14:textId="77777777" w:rsidR="00AB3B8F" w:rsidRPr="00356C74" w:rsidRDefault="00AB3B8F" w:rsidP="00F83219">
      <w:pPr>
        <w:pStyle w:val="BodyText"/>
        <w:rPr>
          <w:rFonts w:ascii="Times New Roman" w:hAnsi="Times New Roman" w:cs="Times New Roman"/>
          <w:sz w:val="19"/>
        </w:rPr>
      </w:pPr>
    </w:p>
    <w:p w14:paraId="0C64614C" w14:textId="77777777" w:rsidR="00AB3B8F" w:rsidRPr="00356C74" w:rsidRDefault="00E665D4" w:rsidP="00F83219">
      <w:pPr>
        <w:tabs>
          <w:tab w:val="left" w:pos="2270"/>
          <w:tab w:val="left" w:pos="7742"/>
        </w:tabs>
        <w:rPr>
          <w:rFonts w:ascii="Times New Roman" w:hAnsi="Times New Roman" w:cs="Times New Roman"/>
          <w:sz w:val="18"/>
        </w:rPr>
      </w:pPr>
      <w:r w:rsidRPr="00356C74">
        <w:rPr>
          <w:rFonts w:ascii="Times New Roman" w:hAnsi="Times New Roman" w:cs="Times New Roman"/>
          <w:b/>
          <w:sz w:val="18"/>
        </w:rPr>
        <w:t>ATS</w:t>
      </w:r>
      <w:r w:rsidRPr="00356C74">
        <w:rPr>
          <w:rFonts w:ascii="Times New Roman" w:hAnsi="Times New Roman" w:cs="Times New Roman"/>
          <w:b/>
          <w:spacing w:val="-7"/>
          <w:sz w:val="18"/>
        </w:rPr>
        <w:t xml:space="preserve"> </w:t>
      </w:r>
      <w:r w:rsidRPr="00356C74">
        <w:rPr>
          <w:rFonts w:ascii="Times New Roman" w:hAnsi="Times New Roman" w:cs="Times New Roman"/>
          <w:b/>
          <w:sz w:val="18"/>
        </w:rPr>
        <w:t>Signature:</w:t>
      </w:r>
      <w:r w:rsidRPr="00356C74">
        <w:rPr>
          <w:rFonts w:ascii="Times New Roman" w:hAnsi="Times New Roman" w:cs="Times New Roman"/>
          <w:b/>
          <w:sz w:val="18"/>
        </w:rPr>
        <w:tab/>
      </w:r>
      <w:r w:rsidRPr="00356C74">
        <w:rPr>
          <w:rFonts w:ascii="Times New Roman" w:hAnsi="Times New Roman" w:cs="Times New Roman"/>
          <w:w w:val="101"/>
          <w:sz w:val="18"/>
          <w:u w:val="single"/>
        </w:rPr>
        <w:t xml:space="preserve"> </w:t>
      </w:r>
      <w:r w:rsidRPr="00356C74">
        <w:rPr>
          <w:rFonts w:ascii="Times New Roman" w:hAnsi="Times New Roman" w:cs="Times New Roman"/>
          <w:sz w:val="18"/>
          <w:u w:val="single"/>
        </w:rPr>
        <w:tab/>
      </w:r>
    </w:p>
    <w:p w14:paraId="0C64614D" w14:textId="77777777" w:rsidR="00AB3B8F" w:rsidRPr="00356C74" w:rsidRDefault="00AB3B8F" w:rsidP="00F83219">
      <w:pPr>
        <w:rPr>
          <w:rFonts w:ascii="Times New Roman" w:hAnsi="Times New Roman" w:cs="Times New Roman"/>
          <w:sz w:val="18"/>
        </w:rPr>
        <w:sectPr w:rsidR="00AB3B8F" w:rsidRPr="00356C74" w:rsidSect="00E665D4">
          <w:headerReference w:type="default" r:id="rId42"/>
          <w:pgSz w:w="12240" w:h="15840"/>
          <w:pgMar w:top="1440" w:right="1440" w:bottom="1440" w:left="1440" w:header="0" w:footer="776" w:gutter="0"/>
          <w:cols w:space="720"/>
        </w:sectPr>
      </w:pPr>
    </w:p>
    <w:p w14:paraId="0C64614F" w14:textId="72602762" w:rsidR="00AB3B8F" w:rsidRPr="00356C74" w:rsidRDefault="00E665D4" w:rsidP="00F053FF">
      <w:pPr>
        <w:pStyle w:val="Heading3"/>
        <w:ind w:left="0"/>
        <w:rPr>
          <w:rFonts w:ascii="Times New Roman" w:hAnsi="Times New Roman" w:cs="Times New Roman"/>
        </w:rPr>
      </w:pPr>
      <w:bookmarkStart w:id="64" w:name="_Appendix_H:_Film,"/>
      <w:bookmarkEnd w:id="64"/>
      <w:r w:rsidRPr="00356C74">
        <w:rPr>
          <w:rFonts w:ascii="Times New Roman" w:hAnsi="Times New Roman" w:cs="Times New Roman"/>
        </w:rPr>
        <w:lastRenderedPageBreak/>
        <w:t>Appendix H</w:t>
      </w:r>
      <w:r w:rsidR="005A3CF5">
        <w:rPr>
          <w:rFonts w:ascii="Times New Roman" w:hAnsi="Times New Roman" w:cs="Times New Roman"/>
        </w:rPr>
        <w:t>: Film, Videotape, and Photograph Release Form</w:t>
      </w:r>
    </w:p>
    <w:p w14:paraId="0C646150" w14:textId="77777777" w:rsidR="00AB3B8F" w:rsidRPr="00356C74" w:rsidRDefault="00AB3B8F" w:rsidP="00F83219">
      <w:pPr>
        <w:pStyle w:val="BodyText"/>
        <w:spacing w:before="3"/>
        <w:rPr>
          <w:rFonts w:ascii="Times New Roman" w:hAnsi="Times New Roman" w:cs="Times New Roman"/>
          <w:b/>
          <w:sz w:val="21"/>
        </w:rPr>
      </w:pPr>
    </w:p>
    <w:p w14:paraId="0C646151" w14:textId="77777777" w:rsidR="00AB3B8F" w:rsidRPr="007B45DF" w:rsidRDefault="00E665D4" w:rsidP="00F83219">
      <w:pPr>
        <w:jc w:val="center"/>
        <w:rPr>
          <w:rFonts w:ascii="Times New Roman" w:hAnsi="Times New Roman" w:cs="Times New Roman"/>
          <w:b/>
        </w:rPr>
      </w:pPr>
      <w:r w:rsidRPr="007B45DF">
        <w:rPr>
          <w:rFonts w:ascii="Times New Roman" w:hAnsi="Times New Roman" w:cs="Times New Roman"/>
          <w:b/>
        </w:rPr>
        <w:t>Film, Videotape, and Photograph Release Form</w:t>
      </w:r>
    </w:p>
    <w:p w14:paraId="0C646152" w14:textId="77777777" w:rsidR="00AB3B8F" w:rsidRPr="00356C74" w:rsidRDefault="00AB3B8F" w:rsidP="00F83219">
      <w:pPr>
        <w:pStyle w:val="BodyText"/>
        <w:rPr>
          <w:rFonts w:ascii="Times New Roman" w:hAnsi="Times New Roman" w:cs="Times New Roman"/>
          <w:b/>
          <w:sz w:val="20"/>
        </w:rPr>
      </w:pPr>
    </w:p>
    <w:p w14:paraId="0C646153" w14:textId="77777777" w:rsidR="00AB3B8F" w:rsidRPr="00356C74" w:rsidRDefault="00AB3B8F" w:rsidP="00F83219">
      <w:pPr>
        <w:pStyle w:val="BodyText"/>
        <w:spacing w:before="7"/>
        <w:rPr>
          <w:rFonts w:ascii="Times New Roman" w:hAnsi="Times New Roman" w:cs="Times New Roman"/>
          <w:b/>
          <w:sz w:val="25"/>
        </w:rPr>
      </w:pPr>
    </w:p>
    <w:p w14:paraId="0C646154" w14:textId="77777777" w:rsidR="00AB3B8F" w:rsidRPr="00356C74" w:rsidRDefault="00E665D4" w:rsidP="00DB04BB">
      <w:pPr>
        <w:rPr>
          <w:rFonts w:ascii="Times New Roman" w:hAnsi="Times New Roman" w:cs="Times New Roman"/>
        </w:rPr>
      </w:pPr>
      <w:r w:rsidRPr="00356C74">
        <w:rPr>
          <w:rFonts w:ascii="Times New Roman" w:hAnsi="Times New Roman" w:cs="Times New Roman"/>
        </w:rPr>
        <w:t>RELEASE FORM</w:t>
      </w:r>
    </w:p>
    <w:p w14:paraId="0C646155" w14:textId="1E3DED73" w:rsidR="00AB3B8F" w:rsidRDefault="00E665D4" w:rsidP="00F83219">
      <w:pPr>
        <w:rPr>
          <w:u w:val="single"/>
        </w:rPr>
      </w:pPr>
      <w:r w:rsidRPr="00356C74">
        <w:t>Production</w:t>
      </w:r>
      <w:r w:rsidRPr="00356C74">
        <w:rPr>
          <w:spacing w:val="-8"/>
        </w:rPr>
        <w:t xml:space="preserve"> </w:t>
      </w:r>
      <w:r w:rsidRPr="00356C74">
        <w:t>Title:</w:t>
      </w:r>
      <w:r w:rsidRPr="00356C74">
        <w:rPr>
          <w:spacing w:val="-2"/>
        </w:rPr>
        <w:t xml:space="preserve"> </w:t>
      </w:r>
      <w:r w:rsidRPr="00356C74">
        <w:rPr>
          <w:u w:val="single"/>
        </w:rPr>
        <w:t xml:space="preserve"> </w:t>
      </w:r>
      <w:r w:rsidRPr="00356C74">
        <w:rPr>
          <w:u w:val="single"/>
        </w:rPr>
        <w:tab/>
      </w:r>
      <w:r w:rsidR="00607A3B">
        <w:rPr>
          <w:u w:val="single"/>
        </w:rPr>
        <w:t>_____________________</w:t>
      </w:r>
    </w:p>
    <w:p w14:paraId="34A8C201" w14:textId="77777777" w:rsidR="00607A3B" w:rsidRPr="00356C74" w:rsidRDefault="00607A3B" w:rsidP="00F83219"/>
    <w:p w14:paraId="0C646156" w14:textId="77777777" w:rsidR="00AB3B8F" w:rsidRPr="00356C74" w:rsidRDefault="00E665D4" w:rsidP="00F83219">
      <w:pPr>
        <w:tabs>
          <w:tab w:val="left" w:pos="4387"/>
        </w:tabs>
        <w:rPr>
          <w:rFonts w:ascii="Times New Roman" w:hAnsi="Times New Roman" w:cs="Times New Roman"/>
          <w:sz w:val="23"/>
        </w:rPr>
      </w:pPr>
      <w:r w:rsidRPr="00356C74">
        <w:rPr>
          <w:rFonts w:ascii="Times New Roman" w:hAnsi="Times New Roman" w:cs="Times New Roman"/>
          <w:sz w:val="23"/>
        </w:rPr>
        <w:t>I</w:t>
      </w:r>
      <w:r w:rsidRPr="00356C74">
        <w:rPr>
          <w:rFonts w:ascii="Times New Roman" w:hAnsi="Times New Roman" w:cs="Times New Roman"/>
          <w:sz w:val="23"/>
          <w:u w:val="single"/>
        </w:rPr>
        <w:t xml:space="preserve"> </w:t>
      </w:r>
      <w:r w:rsidRPr="00356C74">
        <w:rPr>
          <w:rFonts w:ascii="Times New Roman" w:hAnsi="Times New Roman" w:cs="Times New Roman"/>
          <w:sz w:val="23"/>
          <w:u w:val="single"/>
        </w:rPr>
        <w:tab/>
      </w:r>
      <w:r w:rsidRPr="00356C74">
        <w:rPr>
          <w:rFonts w:ascii="Times New Roman" w:hAnsi="Times New Roman" w:cs="Times New Roman"/>
          <w:sz w:val="23"/>
        </w:rPr>
        <w:t>, the undersigned, authorize the staff of Northern Illinois University (NIU), NIU Media Services and affiliate departments and organizations to</w:t>
      </w:r>
      <w:r w:rsidRPr="00356C74">
        <w:rPr>
          <w:rFonts w:ascii="Times New Roman" w:hAnsi="Times New Roman" w:cs="Times New Roman"/>
          <w:spacing w:val="-31"/>
          <w:sz w:val="23"/>
        </w:rPr>
        <w:t xml:space="preserve"> </w:t>
      </w:r>
      <w:r w:rsidRPr="00356C74">
        <w:rPr>
          <w:rFonts w:ascii="Times New Roman" w:hAnsi="Times New Roman" w:cs="Times New Roman"/>
          <w:sz w:val="23"/>
        </w:rPr>
        <w:t>record, film and videotape my voice and image and to photograph my</w:t>
      </w:r>
      <w:r w:rsidRPr="00356C74">
        <w:rPr>
          <w:rFonts w:ascii="Times New Roman" w:hAnsi="Times New Roman" w:cs="Times New Roman"/>
          <w:spacing w:val="-3"/>
          <w:sz w:val="23"/>
        </w:rPr>
        <w:t xml:space="preserve"> </w:t>
      </w:r>
      <w:r w:rsidRPr="00356C74">
        <w:rPr>
          <w:rFonts w:ascii="Times New Roman" w:hAnsi="Times New Roman" w:cs="Times New Roman"/>
          <w:sz w:val="23"/>
        </w:rPr>
        <w:t>person.</w:t>
      </w:r>
    </w:p>
    <w:p w14:paraId="0C646157" w14:textId="77777777" w:rsidR="00AB3B8F" w:rsidRPr="00356C74" w:rsidRDefault="00E665D4" w:rsidP="00F83219">
      <w:pPr>
        <w:rPr>
          <w:rFonts w:ascii="Times New Roman" w:hAnsi="Times New Roman" w:cs="Times New Roman"/>
          <w:sz w:val="23"/>
        </w:rPr>
      </w:pPr>
      <w:r w:rsidRPr="00356C74">
        <w:rPr>
          <w:rFonts w:ascii="Times New Roman" w:hAnsi="Times New Roman" w:cs="Times New Roman"/>
          <w:sz w:val="23"/>
        </w:rPr>
        <w:t>I further authorize Northern Illinois University to use, televise, and publish (in print or on the Internet) such voice and image recordings and photographs for any purpose which Northern Illinois University deems suitable and which is consistent with the educational purpose of Northern Illinois University. I agree that no representations have been made regarding the purpose or use of my voice or image except for those set forth in this release.</w:t>
      </w:r>
    </w:p>
    <w:p w14:paraId="0C646158" w14:textId="77777777" w:rsidR="00AB3B8F" w:rsidRPr="00356C74" w:rsidRDefault="00E665D4" w:rsidP="00F83219">
      <w:pPr>
        <w:spacing w:before="1"/>
        <w:rPr>
          <w:rFonts w:ascii="Times New Roman" w:hAnsi="Times New Roman" w:cs="Times New Roman"/>
          <w:sz w:val="23"/>
        </w:rPr>
      </w:pPr>
      <w:r w:rsidRPr="00356C74">
        <w:rPr>
          <w:rFonts w:ascii="Times New Roman" w:hAnsi="Times New Roman" w:cs="Times New Roman"/>
          <w:sz w:val="23"/>
        </w:rPr>
        <w:t>In consideration of participating in the media production described herein, I do for myself, my heirs, executor, administrators, legal representatives and assigns release and forever discharge the Board of Trustees, NIU, NIU Media Services, and their officers, agents, and employees and all other persons connected with the named production from any and every claim, demand, action, in law or equity that may arise as a result of my participation in the production named in this release.</w:t>
      </w:r>
    </w:p>
    <w:p w14:paraId="0C646159" w14:textId="77777777" w:rsidR="00AB3B8F" w:rsidRPr="00356C74" w:rsidRDefault="00E665D4" w:rsidP="00F83219">
      <w:pPr>
        <w:rPr>
          <w:rFonts w:ascii="Times New Roman" w:hAnsi="Times New Roman" w:cs="Times New Roman"/>
          <w:sz w:val="23"/>
        </w:rPr>
      </w:pPr>
      <w:r w:rsidRPr="00356C74">
        <w:rPr>
          <w:rFonts w:ascii="Times New Roman" w:hAnsi="Times New Roman" w:cs="Times New Roman"/>
          <w:sz w:val="23"/>
        </w:rPr>
        <w:t>I further state that I have carefully read the terms of this release. I understand that I am signing a complete release and bar to any claim resulting from my participation in the production named in this release.</w:t>
      </w:r>
    </w:p>
    <w:p w14:paraId="395ACAA9" w14:textId="77777777" w:rsidR="00E41CAC" w:rsidRDefault="00E41CAC" w:rsidP="00F83219">
      <w:pPr>
        <w:pStyle w:val="BodyText"/>
        <w:spacing w:before="9"/>
        <w:rPr>
          <w:rFonts w:ascii="Times New Roman" w:hAnsi="Times New Roman" w:cs="Times New Roman"/>
          <w:sz w:val="18"/>
        </w:rPr>
      </w:pPr>
    </w:p>
    <w:p w14:paraId="331126FA" w14:textId="77777777" w:rsidR="00E41CAC" w:rsidRDefault="00E41CAC" w:rsidP="00F83219">
      <w:pPr>
        <w:pStyle w:val="BodyText"/>
        <w:spacing w:before="9"/>
        <w:rPr>
          <w:rFonts w:ascii="Times New Roman" w:hAnsi="Times New Roman" w:cs="Times New Roman"/>
          <w:sz w:val="18"/>
        </w:rPr>
      </w:pPr>
    </w:p>
    <w:p w14:paraId="0C64615A" w14:textId="520C0B0F" w:rsidR="00AB3B8F" w:rsidRPr="00356C74" w:rsidRDefault="00627061" w:rsidP="00F83219">
      <w:pPr>
        <w:pStyle w:val="BodyText"/>
        <w:spacing w:before="9"/>
        <w:rPr>
          <w:rFonts w:ascii="Times New Roman" w:hAnsi="Times New Roman" w:cs="Times New Roman"/>
          <w:sz w:val="18"/>
        </w:rPr>
      </w:pPr>
      <w:r w:rsidRPr="00356C74">
        <w:rPr>
          <w:rFonts w:ascii="Times New Roman" w:hAnsi="Times New Roman" w:cs="Times New Roman"/>
          <w:noProof/>
        </w:rPr>
        <mc:AlternateContent>
          <mc:Choice Requires="wpg">
            <w:drawing>
              <wp:anchor distT="0" distB="0" distL="0" distR="0" simplePos="0" relativeHeight="251660288" behindDoc="1" locked="0" layoutInCell="1" allowOverlap="1" wp14:anchorId="0C646169" wp14:editId="3DA6014C">
                <wp:simplePos x="0" y="0"/>
                <wp:positionH relativeFrom="page">
                  <wp:posOffset>920750</wp:posOffset>
                </wp:positionH>
                <wp:positionV relativeFrom="paragraph">
                  <wp:posOffset>162560</wp:posOffset>
                </wp:positionV>
                <wp:extent cx="4420235" cy="6350"/>
                <wp:effectExtent l="6350" t="6985" r="12065" b="5715"/>
                <wp:wrapTopAndBottom/>
                <wp:docPr id="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20235" cy="6350"/>
                          <a:chOff x="1450" y="256"/>
                          <a:chExt cx="6961" cy="10"/>
                        </a:xfrm>
                      </wpg:grpSpPr>
                      <wps:wsp>
                        <wps:cNvPr id="10" name="Line 7"/>
                        <wps:cNvCnPr>
                          <a:cxnSpLocks noChangeShapeType="1"/>
                        </wps:cNvCnPr>
                        <wps:spPr bwMode="auto">
                          <a:xfrm>
                            <a:off x="1450" y="261"/>
                            <a:ext cx="3456" cy="0"/>
                          </a:xfrm>
                          <a:prstGeom prst="line">
                            <a:avLst/>
                          </a:prstGeom>
                          <a:noFill/>
                          <a:ln w="5852">
                            <a:solidFill>
                              <a:srgbClr val="000000"/>
                            </a:solidFill>
                            <a:round/>
                            <a:headEnd/>
                            <a:tailEnd/>
                          </a:ln>
                          <a:extLst>
                            <a:ext uri="{909E8E84-426E-40DD-AFC4-6F175D3DCCD1}">
                              <a14:hiddenFill xmlns:a14="http://schemas.microsoft.com/office/drawing/2010/main">
                                <a:noFill/>
                              </a14:hiddenFill>
                            </a:ext>
                          </a:extLst>
                        </wps:spPr>
                        <wps:bodyPr/>
                      </wps:wsp>
                      <wps:wsp>
                        <wps:cNvPr id="11" name="Line 6"/>
                        <wps:cNvCnPr>
                          <a:cxnSpLocks noChangeShapeType="1"/>
                        </wps:cNvCnPr>
                        <wps:spPr bwMode="auto">
                          <a:xfrm>
                            <a:off x="4964" y="261"/>
                            <a:ext cx="3446" cy="0"/>
                          </a:xfrm>
                          <a:prstGeom prst="line">
                            <a:avLst/>
                          </a:prstGeom>
                          <a:noFill/>
                          <a:ln w="585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953160A">
              <v:group id="Group 5" style="position:absolute;margin-left:72.5pt;margin-top:12.8pt;width:348.05pt;height:.5pt;z-index:-251656192;mso-wrap-distance-left:0;mso-wrap-distance-right:0;mso-position-horizontal-relative:page" coordsize="6961,10" coordorigin="1450,256" o:spid="_x0000_s1026" w14:anchorId="236DC2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">
                <v:line id="Line 7" style="position:absolute;visibility:visible;mso-wrap-style:square" o:spid="_x0000_s1027" strokeweight=".16256mm" o:connectortype="straight" from="1450,261" to="49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"/>
                <v:line id="Line 6" style="position:absolute;visibility:visible;mso-wrap-style:square" o:spid="_x0000_s1028" strokeweight=".16256mm" o:connectortype="straight" from="4964,261" to="841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"/>
                <w10:wrap type="topAndBottom" anchorx="page"/>
              </v:group>
            </w:pict>
          </mc:Fallback>
        </mc:AlternateContent>
      </w:r>
    </w:p>
    <w:p w14:paraId="0C64615B" w14:textId="77777777" w:rsidR="00AB3B8F" w:rsidRPr="00356C74" w:rsidRDefault="00E665D4" w:rsidP="00F83219">
      <w:pPr>
        <w:spacing w:line="235" w:lineRule="exact"/>
        <w:rPr>
          <w:rFonts w:ascii="Times New Roman" w:hAnsi="Times New Roman" w:cs="Times New Roman"/>
          <w:sz w:val="23"/>
        </w:rPr>
      </w:pPr>
      <w:r w:rsidRPr="00356C74">
        <w:rPr>
          <w:rFonts w:ascii="Times New Roman" w:hAnsi="Times New Roman" w:cs="Times New Roman"/>
          <w:sz w:val="23"/>
        </w:rPr>
        <w:t>Signature of Participant Witness</w:t>
      </w:r>
    </w:p>
    <w:p w14:paraId="2D4B70D2" w14:textId="77777777" w:rsidR="00E41CAC" w:rsidRDefault="00E41CAC" w:rsidP="00F83219">
      <w:pPr>
        <w:pStyle w:val="BodyText"/>
        <w:spacing w:before="8"/>
        <w:rPr>
          <w:rFonts w:ascii="Times New Roman" w:hAnsi="Times New Roman" w:cs="Times New Roman"/>
          <w:sz w:val="18"/>
        </w:rPr>
      </w:pPr>
    </w:p>
    <w:p w14:paraId="5AA6E558" w14:textId="77777777" w:rsidR="00E41CAC" w:rsidRDefault="00E41CAC" w:rsidP="00F83219">
      <w:pPr>
        <w:pStyle w:val="BodyText"/>
        <w:spacing w:before="8"/>
        <w:rPr>
          <w:rFonts w:ascii="Times New Roman" w:hAnsi="Times New Roman" w:cs="Times New Roman"/>
          <w:sz w:val="18"/>
        </w:rPr>
      </w:pPr>
    </w:p>
    <w:p w14:paraId="46B2503E" w14:textId="77777777" w:rsidR="00E41CAC" w:rsidRDefault="00E41CAC" w:rsidP="00F83219">
      <w:pPr>
        <w:pStyle w:val="BodyText"/>
        <w:spacing w:before="8"/>
        <w:rPr>
          <w:rFonts w:ascii="Times New Roman" w:hAnsi="Times New Roman" w:cs="Times New Roman"/>
          <w:sz w:val="18"/>
        </w:rPr>
      </w:pPr>
    </w:p>
    <w:p w14:paraId="0C64615C" w14:textId="4BACFEA8" w:rsidR="00AB3B8F" w:rsidRPr="00356C74" w:rsidRDefault="00627061" w:rsidP="00F83219">
      <w:pPr>
        <w:pStyle w:val="BodyText"/>
        <w:spacing w:before="8"/>
        <w:rPr>
          <w:rFonts w:ascii="Times New Roman" w:hAnsi="Times New Roman" w:cs="Times New Roman"/>
          <w:sz w:val="18"/>
        </w:rPr>
      </w:pPr>
      <w:r w:rsidRPr="00356C74">
        <w:rPr>
          <w:rFonts w:ascii="Times New Roman" w:hAnsi="Times New Roman" w:cs="Times New Roman"/>
          <w:noProof/>
        </w:rPr>
        <mc:AlternateContent>
          <mc:Choice Requires="wpg">
            <w:drawing>
              <wp:anchor distT="0" distB="0" distL="0" distR="0" simplePos="0" relativeHeight="251662336" behindDoc="1" locked="0" layoutInCell="1" allowOverlap="1" wp14:anchorId="0C64616A" wp14:editId="0144C057">
                <wp:simplePos x="0" y="0"/>
                <wp:positionH relativeFrom="page">
                  <wp:posOffset>920750</wp:posOffset>
                </wp:positionH>
                <wp:positionV relativeFrom="paragraph">
                  <wp:posOffset>161925</wp:posOffset>
                </wp:positionV>
                <wp:extent cx="3322955" cy="6350"/>
                <wp:effectExtent l="6350" t="3175" r="4445" b="9525"/>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2955" cy="6350"/>
                          <a:chOff x="1450" y="255"/>
                          <a:chExt cx="5233" cy="10"/>
                        </a:xfrm>
                      </wpg:grpSpPr>
                      <wps:wsp>
                        <wps:cNvPr id="7" name="Line 4"/>
                        <wps:cNvCnPr>
                          <a:cxnSpLocks noChangeShapeType="1"/>
                        </wps:cNvCnPr>
                        <wps:spPr bwMode="auto">
                          <a:xfrm>
                            <a:off x="1450" y="259"/>
                            <a:ext cx="1728" cy="0"/>
                          </a:xfrm>
                          <a:prstGeom prst="line">
                            <a:avLst/>
                          </a:prstGeom>
                          <a:noFill/>
                          <a:ln w="5852">
                            <a:solidFill>
                              <a:srgbClr val="000000"/>
                            </a:solidFill>
                            <a:round/>
                            <a:headEnd/>
                            <a:tailEnd/>
                          </a:ln>
                          <a:extLst>
                            <a:ext uri="{909E8E84-426E-40DD-AFC4-6F175D3DCCD1}">
                              <a14:hiddenFill xmlns:a14="http://schemas.microsoft.com/office/drawing/2010/main">
                                <a:noFill/>
                              </a14:hiddenFill>
                            </a:ext>
                          </a:extLst>
                        </wps:spPr>
                        <wps:bodyPr/>
                      </wps:wsp>
                      <wps:wsp>
                        <wps:cNvPr id="8" name="Line 3"/>
                        <wps:cNvCnPr>
                          <a:cxnSpLocks noChangeShapeType="1"/>
                        </wps:cNvCnPr>
                        <wps:spPr bwMode="auto">
                          <a:xfrm>
                            <a:off x="3236" y="259"/>
                            <a:ext cx="3446" cy="0"/>
                          </a:xfrm>
                          <a:prstGeom prst="line">
                            <a:avLst/>
                          </a:prstGeom>
                          <a:noFill/>
                          <a:ln w="585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51E24E2">
              <v:group id="Group 2" style="position:absolute;margin-left:72.5pt;margin-top:12.75pt;width:261.65pt;height:.5pt;z-index:-251654144;mso-wrap-distance-left:0;mso-wrap-distance-right:0;mso-position-horizontal-relative:page" coordsize="5233,10" coordorigin="1450,255" o:spid="_x0000_s1026" w14:anchorId="10A5D0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">
                <v:line id="Line 4" style="position:absolute;visibility:visible;mso-wrap-style:square" o:spid="_x0000_s1027" strokeweight=".16256mm" o:connectortype="straight" from="1450,259" to="317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"/>
                <v:line id="Line 3" style="position:absolute;visibility:visible;mso-wrap-style:square" o:spid="_x0000_s1028" strokeweight=".16256mm" o:connectortype="straight" from="3236,259" to="668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"/>
                <w10:wrap type="topAndBottom" anchorx="page"/>
              </v:group>
            </w:pict>
          </mc:Fallback>
        </mc:AlternateContent>
      </w:r>
    </w:p>
    <w:p w14:paraId="0C64615D" w14:textId="77777777" w:rsidR="00AB3B8F" w:rsidRPr="00356C74" w:rsidRDefault="00E665D4" w:rsidP="00F83219">
      <w:pPr>
        <w:spacing w:line="234" w:lineRule="exact"/>
        <w:rPr>
          <w:rFonts w:ascii="Times New Roman" w:hAnsi="Times New Roman" w:cs="Times New Roman"/>
          <w:sz w:val="23"/>
        </w:rPr>
      </w:pPr>
      <w:r w:rsidRPr="00356C74">
        <w:rPr>
          <w:rFonts w:ascii="Times New Roman" w:hAnsi="Times New Roman" w:cs="Times New Roman"/>
          <w:sz w:val="23"/>
        </w:rPr>
        <w:t>Date Signature of authorized person when Participant is a minor or otherwise unable to sign in his or</w:t>
      </w:r>
    </w:p>
    <w:p w14:paraId="0C64615E" w14:textId="4A5720E6" w:rsidR="00356C74" w:rsidRPr="00356C74" w:rsidRDefault="00E665D4" w:rsidP="00F83219">
      <w:pPr>
        <w:spacing w:line="264" w:lineRule="exact"/>
        <w:rPr>
          <w:rFonts w:ascii="Times New Roman" w:hAnsi="Times New Roman" w:cs="Times New Roman"/>
          <w:sz w:val="23"/>
        </w:rPr>
      </w:pPr>
      <w:r w:rsidRPr="00356C74">
        <w:rPr>
          <w:rFonts w:ascii="Times New Roman" w:hAnsi="Times New Roman" w:cs="Times New Roman"/>
          <w:sz w:val="23"/>
        </w:rPr>
        <w:t>her own behalf</w:t>
      </w:r>
    </w:p>
    <w:p w14:paraId="0B95E76F" w14:textId="77777777" w:rsidR="00356C74" w:rsidRPr="00356C74" w:rsidRDefault="00356C74" w:rsidP="00F83219">
      <w:pPr>
        <w:rPr>
          <w:rFonts w:ascii="Times New Roman" w:hAnsi="Times New Roman" w:cs="Times New Roman"/>
          <w:sz w:val="23"/>
        </w:rPr>
      </w:pPr>
      <w:r w:rsidRPr="00356C74">
        <w:rPr>
          <w:rFonts w:ascii="Times New Roman" w:hAnsi="Times New Roman" w:cs="Times New Roman"/>
          <w:sz w:val="23"/>
        </w:rPr>
        <w:br w:type="page"/>
      </w:r>
    </w:p>
    <w:p w14:paraId="0F869EA9" w14:textId="79B3A7CC" w:rsidR="00F72F30" w:rsidRPr="009A53F2" w:rsidRDefault="00F72F30" w:rsidP="00CF5D25">
      <w:pPr>
        <w:pStyle w:val="Heading3"/>
        <w:rPr>
          <w:rFonts w:ascii="Times New Roman" w:hAnsi="Times New Roman" w:cs="Times New Roman"/>
          <w:b w:val="0"/>
          <w:i/>
          <w:iCs/>
          <w:sz w:val="24"/>
          <w:szCs w:val="24"/>
        </w:rPr>
      </w:pPr>
      <w:bookmarkStart w:id="65" w:name="_Appendix_I:_Code"/>
      <w:bookmarkEnd w:id="65"/>
      <w:r w:rsidRPr="009A53F2">
        <w:rPr>
          <w:rFonts w:ascii="Times New Roman" w:hAnsi="Times New Roman" w:cs="Times New Roman"/>
          <w:i/>
          <w:iCs/>
          <w:sz w:val="24"/>
          <w:szCs w:val="24"/>
        </w:rPr>
        <w:lastRenderedPageBreak/>
        <w:t>Appendix I</w:t>
      </w:r>
      <w:r w:rsidR="005A3CF5">
        <w:rPr>
          <w:rFonts w:ascii="Times New Roman" w:hAnsi="Times New Roman" w:cs="Times New Roman"/>
          <w:i/>
          <w:iCs/>
          <w:sz w:val="24"/>
          <w:szCs w:val="24"/>
        </w:rPr>
        <w:t>: Code of Conduct</w:t>
      </w:r>
    </w:p>
    <w:p w14:paraId="2C48387B" w14:textId="6AD52F5B" w:rsidR="00F72F30" w:rsidRPr="00DD0384" w:rsidRDefault="00F72F30" w:rsidP="00F053FF">
      <w:pPr>
        <w:contextualSpacing/>
        <w:jc w:val="center"/>
        <w:rPr>
          <w:rFonts w:ascii="Times New Roman" w:hAnsi="Times New Roman" w:cs="Times New Roman"/>
          <w:b/>
          <w:sz w:val="24"/>
          <w:szCs w:val="24"/>
        </w:rPr>
      </w:pPr>
      <w:r>
        <w:rPr>
          <w:rFonts w:ascii="Times New Roman" w:hAnsi="Times New Roman" w:cs="Times New Roman"/>
          <w:b/>
          <w:sz w:val="24"/>
          <w:szCs w:val="24"/>
        </w:rPr>
        <w:t>Code of Conduct</w:t>
      </w:r>
    </w:p>
    <w:p w14:paraId="69AB9EB9" w14:textId="77777777" w:rsidR="00F72F30" w:rsidRPr="00DD0384" w:rsidRDefault="00F72F30" w:rsidP="00F053FF">
      <w:pPr>
        <w:contextualSpacing/>
        <w:jc w:val="center"/>
        <w:rPr>
          <w:rFonts w:ascii="Times New Roman" w:hAnsi="Times New Roman" w:cs="Times New Roman"/>
          <w:b/>
          <w:sz w:val="24"/>
          <w:szCs w:val="24"/>
        </w:rPr>
      </w:pPr>
      <w:r w:rsidRPr="00DD0384">
        <w:rPr>
          <w:rFonts w:ascii="Times New Roman" w:hAnsi="Times New Roman" w:cs="Times New Roman"/>
          <w:b/>
          <w:sz w:val="24"/>
          <w:szCs w:val="24"/>
        </w:rPr>
        <w:t>Northern Illinois University</w:t>
      </w:r>
    </w:p>
    <w:p w14:paraId="77F50974" w14:textId="77777777" w:rsidR="00F72F30" w:rsidRPr="00DD0384" w:rsidRDefault="00F72F30" w:rsidP="00F053FF">
      <w:pPr>
        <w:contextualSpacing/>
        <w:jc w:val="center"/>
        <w:rPr>
          <w:rFonts w:ascii="Times New Roman" w:hAnsi="Times New Roman" w:cs="Times New Roman"/>
          <w:b/>
          <w:sz w:val="24"/>
          <w:szCs w:val="24"/>
        </w:rPr>
      </w:pPr>
      <w:r w:rsidRPr="00DD0384">
        <w:rPr>
          <w:rFonts w:ascii="Times New Roman" w:hAnsi="Times New Roman" w:cs="Times New Roman"/>
          <w:b/>
          <w:sz w:val="24"/>
          <w:szCs w:val="24"/>
        </w:rPr>
        <w:t>Athletic Training Program</w:t>
      </w:r>
    </w:p>
    <w:p w14:paraId="0E7896B6" w14:textId="77777777" w:rsidR="00F72F30" w:rsidRPr="00DC45B0" w:rsidRDefault="00F72F30" w:rsidP="00F83219">
      <w:pPr>
        <w:pStyle w:val="BodyText"/>
        <w:rPr>
          <w:rFonts w:ascii="Times New Roman" w:hAnsi="Times New Roman" w:cs="Times New Roman"/>
          <w:b/>
          <w:sz w:val="24"/>
          <w:szCs w:val="24"/>
        </w:rPr>
      </w:pPr>
    </w:p>
    <w:p w14:paraId="433A896D" w14:textId="77777777" w:rsidR="00F72F30" w:rsidRPr="00DC45B0" w:rsidRDefault="00F72F30" w:rsidP="00F83219">
      <w:pPr>
        <w:pStyle w:val="BodyText"/>
        <w:spacing w:before="2"/>
        <w:rPr>
          <w:rFonts w:ascii="Times New Roman" w:hAnsi="Times New Roman" w:cs="Times New Roman"/>
          <w:b/>
          <w:sz w:val="24"/>
          <w:szCs w:val="24"/>
        </w:rPr>
      </w:pPr>
    </w:p>
    <w:p w14:paraId="37B6F51D" w14:textId="77777777" w:rsidR="00F72F30" w:rsidRPr="00DC45B0" w:rsidRDefault="00F72F30" w:rsidP="00F83219">
      <w:pPr>
        <w:pStyle w:val="BodyText"/>
        <w:spacing w:before="1"/>
        <w:ind w:right="361"/>
        <w:rPr>
          <w:rFonts w:ascii="Times New Roman" w:hAnsi="Times New Roman" w:cs="Times New Roman"/>
          <w:sz w:val="24"/>
          <w:szCs w:val="24"/>
        </w:rPr>
      </w:pPr>
      <w:r w:rsidRPr="00DC45B0">
        <w:rPr>
          <w:rFonts w:ascii="Times New Roman" w:hAnsi="Times New Roman" w:cs="Times New Roman"/>
          <w:sz w:val="24"/>
          <w:szCs w:val="24"/>
        </w:rPr>
        <w:t xml:space="preserve">As an athletic training student, you are expected to follow the </w:t>
      </w:r>
      <w:r>
        <w:rPr>
          <w:rFonts w:ascii="Times New Roman" w:hAnsi="Times New Roman" w:cs="Times New Roman"/>
          <w:sz w:val="24"/>
          <w:szCs w:val="24"/>
        </w:rPr>
        <w:t>NIU</w:t>
      </w:r>
      <w:r w:rsidRPr="00DC45B0">
        <w:rPr>
          <w:rFonts w:ascii="Times New Roman" w:hAnsi="Times New Roman" w:cs="Times New Roman"/>
          <w:sz w:val="24"/>
          <w:szCs w:val="24"/>
        </w:rPr>
        <w:t xml:space="preserve"> Athletic Training Program </w:t>
      </w:r>
      <w:r>
        <w:rPr>
          <w:rFonts w:ascii="Times New Roman" w:hAnsi="Times New Roman" w:cs="Times New Roman"/>
          <w:sz w:val="24"/>
          <w:szCs w:val="24"/>
        </w:rPr>
        <w:t xml:space="preserve">(ATP) </w:t>
      </w:r>
      <w:r w:rsidRPr="00DC45B0">
        <w:rPr>
          <w:rFonts w:ascii="Times New Roman" w:hAnsi="Times New Roman" w:cs="Times New Roman"/>
          <w:sz w:val="24"/>
          <w:szCs w:val="24"/>
        </w:rPr>
        <w:t xml:space="preserve">Code of Conduct at all times. This Code of Conduct has been written to make you aware of the principles of ethical behavior that must be followed while a student in the Athletic Training Program at </w:t>
      </w:r>
      <w:r>
        <w:rPr>
          <w:rFonts w:ascii="Times New Roman" w:hAnsi="Times New Roman" w:cs="Times New Roman"/>
          <w:sz w:val="24"/>
          <w:szCs w:val="24"/>
        </w:rPr>
        <w:t>NIU</w:t>
      </w:r>
      <w:r w:rsidRPr="00DC45B0">
        <w:rPr>
          <w:rFonts w:ascii="Times New Roman" w:hAnsi="Times New Roman" w:cs="Times New Roman"/>
          <w:sz w:val="24"/>
          <w:szCs w:val="24"/>
        </w:rPr>
        <w:t>.</w:t>
      </w:r>
    </w:p>
    <w:p w14:paraId="00E61D33" w14:textId="77777777" w:rsidR="00F72F30" w:rsidRPr="00DC45B0" w:rsidRDefault="00F72F30" w:rsidP="00F83219">
      <w:pPr>
        <w:pStyle w:val="BodyText"/>
        <w:spacing w:before="11"/>
        <w:rPr>
          <w:rFonts w:ascii="Times New Roman" w:hAnsi="Times New Roman" w:cs="Times New Roman"/>
          <w:sz w:val="24"/>
          <w:szCs w:val="24"/>
        </w:rPr>
      </w:pPr>
    </w:p>
    <w:p w14:paraId="16FAE1D5" w14:textId="77777777" w:rsidR="00F72F30" w:rsidRPr="00DC45B0" w:rsidRDefault="00F72F30" w:rsidP="00F83219">
      <w:pPr>
        <w:pStyle w:val="BodyText"/>
        <w:ind w:right="145"/>
        <w:rPr>
          <w:rFonts w:ascii="Times New Roman" w:hAnsi="Times New Roman" w:cs="Times New Roman"/>
          <w:sz w:val="24"/>
          <w:szCs w:val="24"/>
        </w:rPr>
      </w:pPr>
      <w:r w:rsidRPr="00DC45B0">
        <w:rPr>
          <w:rFonts w:ascii="Times New Roman" w:hAnsi="Times New Roman" w:cs="Times New Roman"/>
          <w:sz w:val="24"/>
          <w:szCs w:val="24"/>
        </w:rPr>
        <w:t>The principles in the Code of Conduct are adapted from the National Athletic Trainers’ Association Code of Ethics.  These principles cannot cover every possible situation that you may encounter as an athletic training student but must be considered at all times and should guide your behavior, decisions, and actions. In addition to the principles, further information and guidelines have been provided to aid in your understanding of the principles.  The circumstances of a situation will determine the interpretation and application of the principles and of the Code of Conduct as a whole. Whenever there is a conflict between the Code of Conduct and the law (criminal or civil), the law must take precedence. The Code of Conduct is considered a living document and will be reviewed and revised as</w:t>
      </w:r>
      <w:r w:rsidRPr="00DC45B0">
        <w:rPr>
          <w:rFonts w:ascii="Times New Roman" w:hAnsi="Times New Roman" w:cs="Times New Roman"/>
          <w:spacing w:val="-5"/>
          <w:sz w:val="24"/>
          <w:szCs w:val="24"/>
        </w:rPr>
        <w:t xml:space="preserve"> </w:t>
      </w:r>
      <w:r w:rsidRPr="00DC45B0">
        <w:rPr>
          <w:rFonts w:ascii="Times New Roman" w:hAnsi="Times New Roman" w:cs="Times New Roman"/>
          <w:sz w:val="24"/>
          <w:szCs w:val="24"/>
        </w:rPr>
        <w:t>necessary.</w:t>
      </w:r>
    </w:p>
    <w:p w14:paraId="31B6539D" w14:textId="77777777" w:rsidR="00F72F30" w:rsidRPr="00DC45B0" w:rsidRDefault="00F72F30" w:rsidP="00F83219">
      <w:pPr>
        <w:pStyle w:val="BodyText"/>
        <w:spacing w:before="9"/>
        <w:rPr>
          <w:rFonts w:ascii="Times New Roman" w:hAnsi="Times New Roman" w:cs="Times New Roman"/>
          <w:sz w:val="24"/>
          <w:szCs w:val="24"/>
        </w:rPr>
      </w:pPr>
    </w:p>
    <w:p w14:paraId="3AB28BF5" w14:textId="77777777" w:rsidR="00F72F30" w:rsidRPr="003412EA" w:rsidRDefault="00F72F30" w:rsidP="00F83219">
      <w:pPr>
        <w:rPr>
          <w:rFonts w:ascii="Times New Roman" w:hAnsi="Times New Roman" w:cs="Times New Roman"/>
          <w:sz w:val="24"/>
          <w:szCs w:val="24"/>
        </w:rPr>
      </w:pPr>
      <w:r w:rsidRPr="003412EA">
        <w:rPr>
          <w:rFonts w:ascii="Times New Roman" w:hAnsi="Times New Roman" w:cs="Times New Roman"/>
          <w:sz w:val="24"/>
          <w:szCs w:val="24"/>
        </w:rPr>
        <w:t>Violation of any of the following principles may result in disciplinary action, may result in</w:t>
      </w:r>
    </w:p>
    <w:p w14:paraId="6EB016FF" w14:textId="77777777" w:rsidR="00F72F30" w:rsidRPr="003412EA" w:rsidRDefault="00F72F30" w:rsidP="00F83219">
      <w:pPr>
        <w:rPr>
          <w:rFonts w:ascii="Times New Roman" w:hAnsi="Times New Roman" w:cs="Times New Roman"/>
          <w:b/>
          <w:sz w:val="24"/>
          <w:szCs w:val="24"/>
        </w:rPr>
      </w:pPr>
      <w:r w:rsidRPr="003412EA">
        <w:rPr>
          <w:rFonts w:ascii="Times New Roman" w:hAnsi="Times New Roman" w:cs="Times New Roman"/>
          <w:spacing w:val="-56"/>
          <w:sz w:val="24"/>
          <w:szCs w:val="24"/>
        </w:rPr>
        <w:t xml:space="preserve"> </w:t>
      </w:r>
      <w:r w:rsidRPr="003412EA">
        <w:rPr>
          <w:rFonts w:ascii="Times New Roman" w:hAnsi="Times New Roman" w:cs="Times New Roman"/>
          <w:b/>
          <w:sz w:val="24"/>
          <w:szCs w:val="24"/>
        </w:rPr>
        <w:t xml:space="preserve">an ‘F’ in one or more </w:t>
      </w:r>
      <w:r w:rsidRPr="003412EA">
        <w:rPr>
          <w:rFonts w:ascii="Times New Roman" w:hAnsi="Times New Roman" w:cs="Times New Roman"/>
          <w:b/>
          <w:spacing w:val="-3"/>
          <w:sz w:val="24"/>
          <w:szCs w:val="24"/>
        </w:rPr>
        <w:t>AT</w:t>
      </w:r>
      <w:r w:rsidRPr="003412EA">
        <w:rPr>
          <w:rFonts w:ascii="Times New Roman" w:hAnsi="Times New Roman" w:cs="Times New Roman"/>
          <w:b/>
          <w:sz w:val="24"/>
          <w:szCs w:val="24"/>
        </w:rPr>
        <w:t xml:space="preserve">P courses, may affect progression in the </w:t>
      </w:r>
      <w:r w:rsidRPr="003412EA">
        <w:rPr>
          <w:rFonts w:ascii="Times New Roman" w:hAnsi="Times New Roman" w:cs="Times New Roman"/>
          <w:b/>
          <w:spacing w:val="-3"/>
          <w:sz w:val="24"/>
          <w:szCs w:val="24"/>
        </w:rPr>
        <w:t xml:space="preserve">AT </w:t>
      </w:r>
      <w:r w:rsidRPr="003412EA">
        <w:rPr>
          <w:rFonts w:ascii="Times New Roman" w:hAnsi="Times New Roman" w:cs="Times New Roman"/>
          <w:b/>
          <w:sz w:val="24"/>
          <w:szCs w:val="24"/>
        </w:rPr>
        <w:t xml:space="preserve">Program, and may result in dismissal from the </w:t>
      </w:r>
      <w:r w:rsidRPr="003412EA">
        <w:rPr>
          <w:rFonts w:ascii="Times New Roman" w:hAnsi="Times New Roman" w:cs="Times New Roman"/>
          <w:b/>
          <w:spacing w:val="-3"/>
          <w:sz w:val="24"/>
          <w:szCs w:val="24"/>
        </w:rPr>
        <w:t xml:space="preserve">AT </w:t>
      </w:r>
      <w:r w:rsidRPr="003412EA">
        <w:rPr>
          <w:rFonts w:ascii="Times New Roman" w:hAnsi="Times New Roman" w:cs="Times New Roman"/>
          <w:b/>
          <w:sz w:val="24"/>
          <w:szCs w:val="24"/>
        </w:rPr>
        <w:t>Program.</w:t>
      </w:r>
    </w:p>
    <w:p w14:paraId="746F26D3" w14:textId="77777777" w:rsidR="00F72F30" w:rsidRPr="00DC45B0" w:rsidRDefault="00F72F30" w:rsidP="00F83219">
      <w:pPr>
        <w:rPr>
          <w:rFonts w:ascii="Times New Roman" w:hAnsi="Times New Roman" w:cs="Times New Roman"/>
          <w:b/>
          <w:sz w:val="24"/>
          <w:szCs w:val="24"/>
        </w:rPr>
      </w:pPr>
    </w:p>
    <w:p w14:paraId="673165F6" w14:textId="77777777" w:rsidR="00F72F30" w:rsidRPr="00DC45B0" w:rsidRDefault="00F72F30" w:rsidP="00F83219">
      <w:pPr>
        <w:rPr>
          <w:rFonts w:ascii="Times New Roman" w:hAnsi="Times New Roman" w:cs="Times New Roman"/>
          <w:b/>
          <w:sz w:val="24"/>
          <w:szCs w:val="24"/>
        </w:rPr>
      </w:pPr>
      <w:r w:rsidRPr="00DC45B0">
        <w:rPr>
          <w:rFonts w:ascii="Times New Roman" w:hAnsi="Times New Roman" w:cs="Times New Roman"/>
          <w:b/>
          <w:sz w:val="24"/>
          <w:szCs w:val="24"/>
        </w:rPr>
        <w:t>Principle 1: Athletic Training Students shall respect the rights, welfare and dignity of all individuals.</w:t>
      </w:r>
    </w:p>
    <w:p w14:paraId="6D216B33" w14:textId="77777777" w:rsidR="00F72F30" w:rsidRPr="00DC45B0" w:rsidRDefault="00F72F30" w:rsidP="00F83219">
      <w:pPr>
        <w:rPr>
          <w:rFonts w:ascii="Times New Roman" w:hAnsi="Times New Roman" w:cs="Times New Roman"/>
          <w:b/>
          <w:sz w:val="24"/>
          <w:szCs w:val="24"/>
        </w:rPr>
      </w:pPr>
    </w:p>
    <w:p w14:paraId="361A85C1"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not discriminate against any legally protected</w:t>
      </w:r>
      <w:r w:rsidRPr="00DC45B0">
        <w:rPr>
          <w:rFonts w:ascii="Times New Roman" w:hAnsi="Times New Roman" w:cs="Times New Roman"/>
          <w:spacing w:val="-14"/>
          <w:sz w:val="24"/>
          <w:szCs w:val="24"/>
        </w:rPr>
        <w:t xml:space="preserve"> </w:t>
      </w:r>
      <w:r w:rsidRPr="00DC45B0">
        <w:rPr>
          <w:rFonts w:ascii="Times New Roman" w:hAnsi="Times New Roman" w:cs="Times New Roman"/>
          <w:sz w:val="24"/>
          <w:szCs w:val="24"/>
        </w:rPr>
        <w:t>class.</w:t>
      </w:r>
    </w:p>
    <w:p w14:paraId="328A0B44" w14:textId="77777777" w:rsidR="00F72F30" w:rsidRPr="00DC45B0" w:rsidRDefault="00F72F30" w:rsidP="00F83219">
      <w:pPr>
        <w:rPr>
          <w:rFonts w:ascii="Times New Roman" w:hAnsi="Times New Roman" w:cs="Times New Roman"/>
          <w:sz w:val="24"/>
          <w:szCs w:val="24"/>
        </w:rPr>
      </w:pPr>
    </w:p>
    <w:p w14:paraId="74DEF47C"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be committed to providing competent care consistent</w:t>
      </w:r>
      <w:r w:rsidRPr="00DC45B0">
        <w:rPr>
          <w:rFonts w:ascii="Times New Roman" w:hAnsi="Times New Roman" w:cs="Times New Roman"/>
          <w:spacing w:val="-29"/>
          <w:sz w:val="24"/>
          <w:szCs w:val="24"/>
        </w:rPr>
        <w:t xml:space="preserve"> </w:t>
      </w:r>
      <w:r w:rsidRPr="00DC45B0">
        <w:rPr>
          <w:rFonts w:ascii="Times New Roman" w:hAnsi="Times New Roman" w:cs="Times New Roman"/>
          <w:sz w:val="24"/>
          <w:szCs w:val="24"/>
        </w:rPr>
        <w:t>with both the requirements and the limitations of their</w:t>
      </w:r>
      <w:r w:rsidRPr="00DC45B0">
        <w:rPr>
          <w:rFonts w:ascii="Times New Roman" w:hAnsi="Times New Roman" w:cs="Times New Roman"/>
          <w:spacing w:val="-11"/>
          <w:sz w:val="24"/>
          <w:szCs w:val="24"/>
        </w:rPr>
        <w:t xml:space="preserve"> </w:t>
      </w:r>
      <w:r w:rsidRPr="00DC45B0">
        <w:rPr>
          <w:rFonts w:ascii="Times New Roman" w:hAnsi="Times New Roman" w:cs="Times New Roman"/>
          <w:sz w:val="24"/>
          <w:szCs w:val="24"/>
        </w:rPr>
        <w:t>profession.</w:t>
      </w:r>
    </w:p>
    <w:p w14:paraId="28562F83" w14:textId="77777777" w:rsidR="00F72F30" w:rsidRPr="00DC45B0" w:rsidRDefault="00F72F30" w:rsidP="00F83219">
      <w:pPr>
        <w:rPr>
          <w:rFonts w:ascii="Times New Roman" w:hAnsi="Times New Roman" w:cs="Times New Roman"/>
          <w:sz w:val="24"/>
          <w:szCs w:val="24"/>
        </w:rPr>
      </w:pPr>
    </w:p>
    <w:p w14:paraId="0D696ED0"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preserve the confidentiality of privileged information and shall not release such information to a third party not involved in the patient's care unless the person consents to such release or release is permitted or required by</w:t>
      </w:r>
      <w:r w:rsidRPr="00DC45B0">
        <w:rPr>
          <w:rFonts w:ascii="Times New Roman" w:hAnsi="Times New Roman" w:cs="Times New Roman"/>
          <w:spacing w:val="-19"/>
          <w:sz w:val="24"/>
          <w:szCs w:val="24"/>
        </w:rPr>
        <w:t xml:space="preserve"> </w:t>
      </w:r>
      <w:r w:rsidRPr="00DC45B0">
        <w:rPr>
          <w:rFonts w:ascii="Times New Roman" w:hAnsi="Times New Roman" w:cs="Times New Roman"/>
          <w:sz w:val="24"/>
          <w:szCs w:val="24"/>
        </w:rPr>
        <w:t>law.</w:t>
      </w:r>
    </w:p>
    <w:p w14:paraId="20CCDA36" w14:textId="77777777" w:rsidR="00F72F30" w:rsidRPr="00DC45B0" w:rsidRDefault="00F72F30" w:rsidP="00F83219">
      <w:pPr>
        <w:rPr>
          <w:rFonts w:ascii="Times New Roman" w:hAnsi="Times New Roman" w:cs="Times New Roman"/>
          <w:sz w:val="24"/>
          <w:szCs w:val="24"/>
        </w:rPr>
      </w:pPr>
    </w:p>
    <w:p w14:paraId="6DDC0961" w14:textId="77777777" w:rsidR="00F72F30" w:rsidRPr="00DC45B0" w:rsidRDefault="00F72F30" w:rsidP="00F83219">
      <w:pPr>
        <w:rPr>
          <w:rFonts w:ascii="Times New Roman" w:hAnsi="Times New Roman" w:cs="Times New Roman"/>
          <w:i/>
          <w:sz w:val="24"/>
          <w:szCs w:val="24"/>
        </w:rPr>
      </w:pPr>
      <w:r w:rsidRPr="00DC45B0">
        <w:rPr>
          <w:rFonts w:ascii="Times New Roman" w:hAnsi="Times New Roman" w:cs="Times New Roman"/>
          <w:i/>
          <w:sz w:val="24"/>
          <w:szCs w:val="24"/>
        </w:rPr>
        <w:t>Furthermore:</w:t>
      </w:r>
    </w:p>
    <w:p w14:paraId="2D60BE2F" w14:textId="77777777" w:rsidR="00F72F30" w:rsidRPr="00DC45B0" w:rsidRDefault="00F72F30" w:rsidP="00F83219">
      <w:pPr>
        <w:rPr>
          <w:rFonts w:ascii="Times New Roman" w:hAnsi="Times New Roman" w:cs="Times New Roman"/>
          <w:i/>
          <w:sz w:val="24"/>
          <w:szCs w:val="24"/>
        </w:rPr>
      </w:pPr>
    </w:p>
    <w:p w14:paraId="736CD2EF"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treat all patients equally regardless of gender, race, ethnicity, national origin or ancestry, culture, physical ability, mental ability, sexual orientation, marital status, religion, or</w:t>
      </w:r>
      <w:r w:rsidRPr="00DC45B0">
        <w:rPr>
          <w:rFonts w:ascii="Times New Roman" w:hAnsi="Times New Roman" w:cs="Times New Roman"/>
          <w:spacing w:val="-7"/>
          <w:sz w:val="24"/>
          <w:szCs w:val="24"/>
        </w:rPr>
        <w:t xml:space="preserve"> </w:t>
      </w:r>
      <w:r w:rsidRPr="00DC45B0">
        <w:rPr>
          <w:rFonts w:ascii="Times New Roman" w:hAnsi="Times New Roman" w:cs="Times New Roman"/>
          <w:sz w:val="24"/>
          <w:szCs w:val="24"/>
        </w:rPr>
        <w:t>age.</w:t>
      </w:r>
    </w:p>
    <w:p w14:paraId="30E50E11" w14:textId="77777777" w:rsidR="00F72F30" w:rsidRPr="00DC45B0" w:rsidRDefault="00F72F30" w:rsidP="00F83219">
      <w:pPr>
        <w:rPr>
          <w:rFonts w:ascii="Times New Roman" w:hAnsi="Times New Roman" w:cs="Times New Roman"/>
          <w:sz w:val="24"/>
          <w:szCs w:val="24"/>
        </w:rPr>
      </w:pPr>
    </w:p>
    <w:p w14:paraId="5E5963BD"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Athletic Training Students must follow the </w:t>
      </w:r>
      <w:r>
        <w:rPr>
          <w:rFonts w:ascii="Times New Roman" w:hAnsi="Times New Roman" w:cs="Times New Roman"/>
          <w:sz w:val="24"/>
          <w:szCs w:val="24"/>
        </w:rPr>
        <w:t>NIU ATP</w:t>
      </w:r>
      <w:r w:rsidRPr="00DC45B0">
        <w:rPr>
          <w:rFonts w:ascii="Times New Roman" w:hAnsi="Times New Roman" w:cs="Times New Roman"/>
          <w:sz w:val="24"/>
          <w:szCs w:val="24"/>
        </w:rPr>
        <w:t xml:space="preserve"> Confidentiality Policy at all times.</w:t>
      </w:r>
    </w:p>
    <w:p w14:paraId="26542107" w14:textId="77777777" w:rsidR="00F72F30" w:rsidRPr="00DC45B0" w:rsidRDefault="00F72F30" w:rsidP="00F83219">
      <w:pPr>
        <w:rPr>
          <w:rFonts w:ascii="Times New Roman" w:hAnsi="Times New Roman" w:cs="Times New Roman"/>
          <w:sz w:val="24"/>
          <w:szCs w:val="24"/>
        </w:rPr>
        <w:sectPr w:rsidR="00F72F30" w:rsidRPr="00DC45B0" w:rsidSect="00F72F30">
          <w:headerReference w:type="default" r:id="rId43"/>
          <w:pgSz w:w="12240" w:h="15840"/>
          <w:pgMar w:top="1360" w:right="1320" w:bottom="280" w:left="1340" w:header="720" w:footer="720" w:gutter="0"/>
          <w:cols w:space="720"/>
        </w:sectPr>
      </w:pPr>
    </w:p>
    <w:p w14:paraId="0483DB72"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lastRenderedPageBreak/>
        <w:t>Principle 2: Athletic Training Students shall comply with the laws and regulations governing the practice of athletic training.</w:t>
      </w:r>
    </w:p>
    <w:p w14:paraId="518645FB" w14:textId="77777777" w:rsidR="00F72F30" w:rsidRPr="00DC45B0" w:rsidRDefault="00F72F30" w:rsidP="00F83219">
      <w:pPr>
        <w:rPr>
          <w:rFonts w:ascii="Times New Roman" w:hAnsi="Times New Roman" w:cs="Times New Roman"/>
          <w:b/>
          <w:sz w:val="24"/>
          <w:szCs w:val="24"/>
        </w:rPr>
      </w:pPr>
    </w:p>
    <w:p w14:paraId="27379669"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comply with applicable local, state, and federal laws and institutional</w:t>
      </w:r>
      <w:r w:rsidRPr="00DC45B0">
        <w:rPr>
          <w:rFonts w:ascii="Times New Roman" w:hAnsi="Times New Roman" w:cs="Times New Roman"/>
          <w:spacing w:val="-4"/>
          <w:sz w:val="24"/>
          <w:szCs w:val="24"/>
        </w:rPr>
        <w:t xml:space="preserve"> </w:t>
      </w:r>
      <w:r w:rsidRPr="00DC45B0">
        <w:rPr>
          <w:rFonts w:ascii="Times New Roman" w:hAnsi="Times New Roman" w:cs="Times New Roman"/>
          <w:sz w:val="24"/>
          <w:szCs w:val="24"/>
        </w:rPr>
        <w:t>guidelines.</w:t>
      </w:r>
    </w:p>
    <w:p w14:paraId="1A920706" w14:textId="77777777" w:rsidR="00F72F30" w:rsidRPr="00DC45B0" w:rsidRDefault="00F72F30" w:rsidP="00F83219">
      <w:pPr>
        <w:rPr>
          <w:rFonts w:ascii="Times New Roman" w:hAnsi="Times New Roman" w:cs="Times New Roman"/>
          <w:sz w:val="24"/>
          <w:szCs w:val="24"/>
        </w:rPr>
      </w:pPr>
    </w:p>
    <w:p w14:paraId="6F243297"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be familiar with and adhere to all National Athletic Trainers' Association guidelines and ethical</w:t>
      </w:r>
      <w:r w:rsidRPr="00DC45B0">
        <w:rPr>
          <w:rFonts w:ascii="Times New Roman" w:hAnsi="Times New Roman" w:cs="Times New Roman"/>
          <w:spacing w:val="-3"/>
          <w:sz w:val="24"/>
          <w:szCs w:val="24"/>
        </w:rPr>
        <w:t xml:space="preserve"> </w:t>
      </w:r>
      <w:r w:rsidRPr="00DC45B0">
        <w:rPr>
          <w:rFonts w:ascii="Times New Roman" w:hAnsi="Times New Roman" w:cs="Times New Roman"/>
          <w:sz w:val="24"/>
          <w:szCs w:val="24"/>
        </w:rPr>
        <w:t>standards.</w:t>
      </w:r>
    </w:p>
    <w:p w14:paraId="5AB5BAA6" w14:textId="77777777" w:rsidR="00F72F30" w:rsidRPr="00DC45B0" w:rsidRDefault="00F72F30" w:rsidP="00F83219">
      <w:pPr>
        <w:rPr>
          <w:rFonts w:ascii="Times New Roman" w:hAnsi="Times New Roman" w:cs="Times New Roman"/>
          <w:sz w:val="24"/>
          <w:szCs w:val="24"/>
        </w:rPr>
      </w:pPr>
    </w:p>
    <w:p w14:paraId="08C64C72"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are encouraged to report illegal or unethical practice</w:t>
      </w:r>
      <w:r w:rsidRPr="00DC45B0">
        <w:rPr>
          <w:rFonts w:ascii="Times New Roman" w:hAnsi="Times New Roman" w:cs="Times New Roman"/>
          <w:spacing w:val="-27"/>
          <w:sz w:val="24"/>
          <w:szCs w:val="24"/>
        </w:rPr>
        <w:t xml:space="preserve"> </w:t>
      </w:r>
      <w:r w:rsidRPr="00DC45B0">
        <w:rPr>
          <w:rFonts w:ascii="Times New Roman" w:hAnsi="Times New Roman" w:cs="Times New Roman"/>
          <w:sz w:val="24"/>
          <w:szCs w:val="24"/>
        </w:rPr>
        <w:t>pertaining to athletic training to the appropriate person or</w:t>
      </w:r>
      <w:r w:rsidRPr="00DC45B0">
        <w:rPr>
          <w:rFonts w:ascii="Times New Roman" w:hAnsi="Times New Roman" w:cs="Times New Roman"/>
          <w:spacing w:val="-14"/>
          <w:sz w:val="24"/>
          <w:szCs w:val="24"/>
        </w:rPr>
        <w:t xml:space="preserve"> </w:t>
      </w:r>
      <w:r w:rsidRPr="00DC45B0">
        <w:rPr>
          <w:rFonts w:ascii="Times New Roman" w:hAnsi="Times New Roman" w:cs="Times New Roman"/>
          <w:sz w:val="24"/>
          <w:szCs w:val="24"/>
        </w:rPr>
        <w:t>authority.</w:t>
      </w:r>
    </w:p>
    <w:p w14:paraId="3A6F7899" w14:textId="77777777" w:rsidR="00F72F30" w:rsidRPr="00DC45B0" w:rsidRDefault="00F72F30" w:rsidP="00F83219">
      <w:pPr>
        <w:rPr>
          <w:rFonts w:ascii="Times New Roman" w:hAnsi="Times New Roman" w:cs="Times New Roman"/>
          <w:sz w:val="24"/>
          <w:szCs w:val="24"/>
        </w:rPr>
      </w:pPr>
    </w:p>
    <w:p w14:paraId="61724E7C"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avoid substance abuse and, when necessary, seek rehabilitation for chemical</w:t>
      </w:r>
      <w:r w:rsidRPr="00DC45B0">
        <w:rPr>
          <w:rFonts w:ascii="Times New Roman" w:hAnsi="Times New Roman" w:cs="Times New Roman"/>
          <w:spacing w:val="-1"/>
          <w:sz w:val="24"/>
          <w:szCs w:val="24"/>
        </w:rPr>
        <w:t xml:space="preserve"> </w:t>
      </w:r>
      <w:r w:rsidRPr="00DC45B0">
        <w:rPr>
          <w:rFonts w:ascii="Times New Roman" w:hAnsi="Times New Roman" w:cs="Times New Roman"/>
          <w:sz w:val="24"/>
          <w:szCs w:val="24"/>
        </w:rPr>
        <w:t>dependency.</w:t>
      </w:r>
    </w:p>
    <w:p w14:paraId="7939E121" w14:textId="77777777" w:rsidR="00F72F30" w:rsidRPr="00DC45B0" w:rsidRDefault="00F72F30" w:rsidP="00F83219">
      <w:pPr>
        <w:rPr>
          <w:rFonts w:ascii="Times New Roman" w:hAnsi="Times New Roman" w:cs="Times New Roman"/>
          <w:sz w:val="24"/>
          <w:szCs w:val="24"/>
        </w:rPr>
      </w:pPr>
    </w:p>
    <w:p w14:paraId="3C7EB962" w14:textId="77777777" w:rsidR="00F72F30" w:rsidRPr="00DC45B0" w:rsidRDefault="00F72F30" w:rsidP="00F83219">
      <w:pPr>
        <w:rPr>
          <w:rFonts w:ascii="Times New Roman" w:hAnsi="Times New Roman" w:cs="Times New Roman"/>
          <w:i/>
          <w:sz w:val="24"/>
          <w:szCs w:val="24"/>
        </w:rPr>
      </w:pPr>
      <w:r w:rsidRPr="00DC45B0">
        <w:rPr>
          <w:rFonts w:ascii="Times New Roman" w:hAnsi="Times New Roman" w:cs="Times New Roman"/>
          <w:i/>
          <w:sz w:val="24"/>
          <w:szCs w:val="24"/>
        </w:rPr>
        <w:t>Furthermore:</w:t>
      </w:r>
    </w:p>
    <w:p w14:paraId="649AAAF5" w14:textId="77777777" w:rsidR="00F72F30" w:rsidRPr="00DC45B0" w:rsidRDefault="00F72F30" w:rsidP="00F83219">
      <w:pPr>
        <w:rPr>
          <w:rFonts w:ascii="Times New Roman" w:hAnsi="Times New Roman" w:cs="Times New Roman"/>
          <w:i/>
          <w:sz w:val="24"/>
          <w:szCs w:val="24"/>
        </w:rPr>
      </w:pPr>
    </w:p>
    <w:p w14:paraId="1C9D685A" w14:textId="7694AB4C" w:rsidR="00F72F3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The </w:t>
      </w:r>
      <w:r>
        <w:rPr>
          <w:rFonts w:ascii="Times New Roman" w:hAnsi="Times New Roman" w:cs="Times New Roman"/>
          <w:sz w:val="24"/>
          <w:szCs w:val="24"/>
        </w:rPr>
        <w:t>NIU</w:t>
      </w:r>
      <w:r w:rsidRPr="00DC45B0">
        <w:rPr>
          <w:rFonts w:ascii="Times New Roman" w:hAnsi="Times New Roman" w:cs="Times New Roman"/>
          <w:sz w:val="24"/>
          <w:szCs w:val="24"/>
        </w:rPr>
        <w:t xml:space="preserve"> ATP</w:t>
      </w:r>
      <w:r>
        <w:rPr>
          <w:rFonts w:ascii="Times New Roman" w:hAnsi="Times New Roman" w:cs="Times New Roman"/>
          <w:sz w:val="24"/>
          <w:szCs w:val="24"/>
        </w:rPr>
        <w:t xml:space="preserve"> </w:t>
      </w:r>
      <w:r w:rsidRPr="00DC45B0">
        <w:rPr>
          <w:rFonts w:ascii="Times New Roman" w:hAnsi="Times New Roman" w:cs="Times New Roman"/>
          <w:sz w:val="24"/>
          <w:szCs w:val="24"/>
        </w:rPr>
        <w:t xml:space="preserve">Student Handbook is available at all affiliated clinical sites (either hard or electronic copy). The laws regulating the practice of athletic training in </w:t>
      </w:r>
      <w:r>
        <w:rPr>
          <w:rFonts w:ascii="Times New Roman" w:hAnsi="Times New Roman" w:cs="Times New Roman"/>
          <w:sz w:val="24"/>
          <w:szCs w:val="24"/>
        </w:rPr>
        <w:t>Illinois</w:t>
      </w:r>
      <w:r w:rsidRPr="00DC45B0">
        <w:rPr>
          <w:rFonts w:ascii="Times New Roman" w:hAnsi="Times New Roman" w:cs="Times New Roman"/>
          <w:sz w:val="24"/>
          <w:szCs w:val="24"/>
        </w:rPr>
        <w:t xml:space="preserve"> can be found on the </w:t>
      </w:r>
      <w:hyperlink r:id="rId44" w:history="1">
        <w:r w:rsidRPr="00E608DF">
          <w:rPr>
            <w:rStyle w:val="Hyperlink"/>
            <w:rFonts w:ascii="Times New Roman" w:hAnsi="Times New Roman" w:cs="Times New Roman"/>
            <w:sz w:val="24"/>
            <w:szCs w:val="24"/>
          </w:rPr>
          <w:t>Illinois Athletic Trainers Association (IATA)</w:t>
        </w:r>
      </w:hyperlink>
      <w:r w:rsidRPr="00DC45B0">
        <w:rPr>
          <w:rFonts w:ascii="Times New Roman" w:hAnsi="Times New Roman" w:cs="Times New Roman"/>
          <w:sz w:val="24"/>
          <w:szCs w:val="24"/>
        </w:rPr>
        <w:t xml:space="preserve"> website</w:t>
      </w:r>
      <w:r w:rsidR="00E608DF">
        <w:rPr>
          <w:rFonts w:ascii="Times New Roman" w:hAnsi="Times New Roman" w:cs="Times New Roman"/>
          <w:sz w:val="24"/>
          <w:szCs w:val="24"/>
        </w:rPr>
        <w:t>.</w:t>
      </w:r>
      <w:r w:rsidRPr="00DC45B0">
        <w:rPr>
          <w:rFonts w:ascii="Times New Roman" w:hAnsi="Times New Roman" w:cs="Times New Roman"/>
          <w:sz w:val="24"/>
          <w:szCs w:val="24"/>
        </w:rPr>
        <w:t xml:space="preserve"> </w:t>
      </w:r>
    </w:p>
    <w:p w14:paraId="5DB8F506" w14:textId="77777777" w:rsidR="00F72F30" w:rsidRDefault="00F72F30" w:rsidP="00F83219">
      <w:pPr>
        <w:rPr>
          <w:rFonts w:ascii="Times New Roman" w:hAnsi="Times New Roman" w:cs="Times New Roman"/>
          <w:sz w:val="24"/>
          <w:szCs w:val="24"/>
        </w:rPr>
      </w:pPr>
    </w:p>
    <w:p w14:paraId="688E8403" w14:textId="77777777" w:rsidR="00F72F30" w:rsidRDefault="00F72F30" w:rsidP="00F83219">
      <w:pPr>
        <w:rPr>
          <w:rFonts w:ascii="Times New Roman" w:hAnsi="Times New Roman" w:cs="Times New Roman"/>
          <w:sz w:val="24"/>
          <w:szCs w:val="24"/>
        </w:rPr>
      </w:pPr>
    </w:p>
    <w:p w14:paraId="3E6B4BF2" w14:textId="7F84AD5D"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Laws regulating the practice of athletic training in other states can be found at the </w:t>
      </w:r>
      <w:hyperlink r:id="rId45" w:history="1">
        <w:r w:rsidRPr="00E608DF">
          <w:rPr>
            <w:rStyle w:val="Hyperlink"/>
            <w:rFonts w:ascii="Times New Roman" w:hAnsi="Times New Roman" w:cs="Times New Roman"/>
            <w:sz w:val="24"/>
            <w:szCs w:val="24"/>
          </w:rPr>
          <w:t>Board of Certification website</w:t>
        </w:r>
        <w:r w:rsidR="00E608DF">
          <w:rPr>
            <w:rStyle w:val="Hyperlink"/>
            <w:rFonts w:ascii="Times New Roman" w:hAnsi="Times New Roman" w:cs="Times New Roman"/>
            <w:sz w:val="24"/>
            <w:szCs w:val="24"/>
          </w:rPr>
          <w:t>.</w:t>
        </w:r>
      </w:hyperlink>
    </w:p>
    <w:p w14:paraId="69FB7E0E" w14:textId="77777777" w:rsidR="00F72F30" w:rsidRPr="00DC45B0" w:rsidRDefault="00F72F30" w:rsidP="00F83219">
      <w:pPr>
        <w:rPr>
          <w:rFonts w:ascii="Times New Roman" w:hAnsi="Times New Roman" w:cs="Times New Roman"/>
          <w:sz w:val="24"/>
          <w:szCs w:val="24"/>
        </w:rPr>
      </w:pPr>
    </w:p>
    <w:p w14:paraId="701FBE51" w14:textId="77777777" w:rsidR="00F72F30" w:rsidRPr="00DC45B0" w:rsidRDefault="00F72F30" w:rsidP="00F83219">
      <w:pPr>
        <w:rPr>
          <w:rFonts w:ascii="Times New Roman" w:hAnsi="Times New Roman" w:cs="Times New Roman"/>
          <w:sz w:val="24"/>
          <w:szCs w:val="24"/>
        </w:rPr>
      </w:pPr>
    </w:p>
    <w:p w14:paraId="0CD52476"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Principle 3: Athletic Training Students shall accept responsibility for the exercise of sound judgment.</w:t>
      </w:r>
    </w:p>
    <w:p w14:paraId="67E4803B" w14:textId="77777777" w:rsidR="00F72F30" w:rsidRPr="00DC45B0" w:rsidRDefault="00F72F30" w:rsidP="00F83219">
      <w:pPr>
        <w:rPr>
          <w:rFonts w:ascii="Times New Roman" w:hAnsi="Times New Roman" w:cs="Times New Roman"/>
          <w:b/>
          <w:sz w:val="24"/>
          <w:szCs w:val="24"/>
        </w:rPr>
      </w:pPr>
    </w:p>
    <w:p w14:paraId="44184E92"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not misrepresent in any manner, either directly or indirectly, their skills, training, professional credentials, identity or</w:t>
      </w:r>
      <w:r w:rsidRPr="00DC45B0">
        <w:rPr>
          <w:rFonts w:ascii="Times New Roman" w:hAnsi="Times New Roman" w:cs="Times New Roman"/>
          <w:spacing w:val="-10"/>
          <w:sz w:val="24"/>
          <w:szCs w:val="24"/>
        </w:rPr>
        <w:t xml:space="preserve"> </w:t>
      </w:r>
      <w:r w:rsidRPr="00DC45B0">
        <w:rPr>
          <w:rFonts w:ascii="Times New Roman" w:hAnsi="Times New Roman" w:cs="Times New Roman"/>
          <w:sz w:val="24"/>
          <w:szCs w:val="24"/>
        </w:rPr>
        <w:t>services.</w:t>
      </w:r>
    </w:p>
    <w:p w14:paraId="738B0988" w14:textId="77777777" w:rsidR="00F72F30" w:rsidRPr="00DC45B0" w:rsidRDefault="00F72F30" w:rsidP="00F83219">
      <w:pPr>
        <w:rPr>
          <w:rFonts w:ascii="Times New Roman" w:hAnsi="Times New Roman" w:cs="Times New Roman"/>
          <w:sz w:val="24"/>
          <w:szCs w:val="24"/>
        </w:rPr>
      </w:pPr>
    </w:p>
    <w:p w14:paraId="37F9A616"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provide only those services for which they are qualified</w:t>
      </w:r>
      <w:r w:rsidRPr="00DC45B0">
        <w:rPr>
          <w:rFonts w:ascii="Times New Roman" w:hAnsi="Times New Roman" w:cs="Times New Roman"/>
          <w:spacing w:val="-32"/>
          <w:sz w:val="24"/>
          <w:szCs w:val="24"/>
        </w:rPr>
        <w:t xml:space="preserve"> </w:t>
      </w:r>
      <w:r w:rsidRPr="00DC45B0">
        <w:rPr>
          <w:rFonts w:ascii="Times New Roman" w:hAnsi="Times New Roman" w:cs="Times New Roman"/>
          <w:sz w:val="24"/>
          <w:szCs w:val="24"/>
        </w:rPr>
        <w:t>via education and/or experience and by pertinent legal regulatory</w:t>
      </w:r>
      <w:r w:rsidRPr="00DC45B0">
        <w:rPr>
          <w:rFonts w:ascii="Times New Roman" w:hAnsi="Times New Roman" w:cs="Times New Roman"/>
          <w:spacing w:val="-10"/>
          <w:sz w:val="24"/>
          <w:szCs w:val="24"/>
        </w:rPr>
        <w:t xml:space="preserve"> </w:t>
      </w:r>
      <w:r w:rsidRPr="00DC45B0">
        <w:rPr>
          <w:rFonts w:ascii="Times New Roman" w:hAnsi="Times New Roman" w:cs="Times New Roman"/>
          <w:sz w:val="24"/>
          <w:szCs w:val="24"/>
        </w:rPr>
        <w:t>process.</w:t>
      </w:r>
    </w:p>
    <w:p w14:paraId="7F65613F" w14:textId="77777777" w:rsidR="00F72F30" w:rsidRPr="00DC45B0" w:rsidRDefault="00F72F30" w:rsidP="00F83219">
      <w:pPr>
        <w:rPr>
          <w:rFonts w:ascii="Times New Roman" w:hAnsi="Times New Roman" w:cs="Times New Roman"/>
          <w:sz w:val="24"/>
          <w:szCs w:val="24"/>
        </w:rPr>
      </w:pPr>
    </w:p>
    <w:p w14:paraId="6F50A41F"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provide services, make referrals, and seek compensation only for those services that are</w:t>
      </w:r>
      <w:r w:rsidRPr="00DC45B0">
        <w:rPr>
          <w:rFonts w:ascii="Times New Roman" w:hAnsi="Times New Roman" w:cs="Times New Roman"/>
          <w:spacing w:val="-2"/>
          <w:sz w:val="24"/>
          <w:szCs w:val="24"/>
        </w:rPr>
        <w:t xml:space="preserve"> </w:t>
      </w:r>
      <w:r w:rsidRPr="00DC45B0">
        <w:rPr>
          <w:rFonts w:ascii="Times New Roman" w:hAnsi="Times New Roman" w:cs="Times New Roman"/>
          <w:sz w:val="24"/>
          <w:szCs w:val="24"/>
        </w:rPr>
        <w:t>necessary.</w:t>
      </w:r>
    </w:p>
    <w:p w14:paraId="03B52B62" w14:textId="77777777" w:rsidR="00F72F30" w:rsidRPr="00DC45B0" w:rsidRDefault="00F72F30" w:rsidP="00F83219">
      <w:pPr>
        <w:rPr>
          <w:rFonts w:ascii="Times New Roman" w:hAnsi="Times New Roman" w:cs="Times New Roman"/>
          <w:sz w:val="24"/>
          <w:szCs w:val="24"/>
        </w:rPr>
      </w:pPr>
    </w:p>
    <w:p w14:paraId="584DF44A" w14:textId="77777777" w:rsidR="00F72F30" w:rsidRPr="00DC45B0" w:rsidRDefault="00F72F30" w:rsidP="00F83219">
      <w:pPr>
        <w:rPr>
          <w:rFonts w:ascii="Times New Roman" w:hAnsi="Times New Roman" w:cs="Times New Roman"/>
          <w:i/>
          <w:sz w:val="24"/>
          <w:szCs w:val="24"/>
        </w:rPr>
      </w:pPr>
      <w:r w:rsidRPr="00DC45B0">
        <w:rPr>
          <w:rFonts w:ascii="Times New Roman" w:hAnsi="Times New Roman" w:cs="Times New Roman"/>
          <w:i/>
          <w:sz w:val="24"/>
          <w:szCs w:val="24"/>
        </w:rPr>
        <w:t>Furthermore:</w:t>
      </w:r>
    </w:p>
    <w:p w14:paraId="41A1A2BC" w14:textId="77777777" w:rsidR="00F72F30" w:rsidRPr="00DC45B0" w:rsidRDefault="00F72F30" w:rsidP="00F83219">
      <w:pPr>
        <w:rPr>
          <w:rFonts w:ascii="Times New Roman" w:hAnsi="Times New Roman" w:cs="Times New Roman"/>
          <w:i/>
          <w:sz w:val="24"/>
          <w:szCs w:val="24"/>
        </w:rPr>
      </w:pPr>
    </w:p>
    <w:p w14:paraId="70ECD6B1"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not perform any athletic training skills or services unless under the direct supervision of an athletic trainer who has the appropriate state credentialing.</w:t>
      </w:r>
    </w:p>
    <w:p w14:paraId="48F540AE" w14:textId="77777777" w:rsidR="00F72F30" w:rsidRPr="00DC45B0" w:rsidRDefault="00F72F30" w:rsidP="00F83219">
      <w:pPr>
        <w:rPr>
          <w:rFonts w:ascii="Times New Roman" w:hAnsi="Times New Roman" w:cs="Times New Roman"/>
          <w:sz w:val="24"/>
          <w:szCs w:val="24"/>
        </w:rPr>
      </w:pPr>
    </w:p>
    <w:p w14:paraId="03BF4122"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only perform skills or services that they have learned in didactic and clinical courses and must demonstrate competency prior to performing those skills or</w:t>
      </w:r>
      <w:r w:rsidRPr="00DC45B0">
        <w:rPr>
          <w:rFonts w:ascii="Times New Roman" w:hAnsi="Times New Roman" w:cs="Times New Roman"/>
          <w:spacing w:val="-1"/>
          <w:sz w:val="24"/>
          <w:szCs w:val="24"/>
        </w:rPr>
        <w:t xml:space="preserve"> </w:t>
      </w:r>
      <w:r w:rsidRPr="00DC45B0">
        <w:rPr>
          <w:rFonts w:ascii="Times New Roman" w:hAnsi="Times New Roman" w:cs="Times New Roman"/>
          <w:sz w:val="24"/>
          <w:szCs w:val="24"/>
        </w:rPr>
        <w:t>services.</w:t>
      </w:r>
    </w:p>
    <w:p w14:paraId="5B327ABC" w14:textId="77777777" w:rsidR="00F72F30" w:rsidRPr="00DC45B0" w:rsidRDefault="00F72F30" w:rsidP="00F83219">
      <w:pPr>
        <w:rPr>
          <w:rFonts w:ascii="Times New Roman" w:hAnsi="Times New Roman" w:cs="Times New Roman"/>
          <w:sz w:val="24"/>
          <w:szCs w:val="24"/>
        </w:rPr>
      </w:pPr>
    </w:p>
    <w:p w14:paraId="3A9B5FC7"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clearly and effectively communicate the medical status of all patients that they treat to the supervising athletic trainer in a timely</w:t>
      </w:r>
      <w:r w:rsidRPr="00DC45B0">
        <w:rPr>
          <w:rFonts w:ascii="Times New Roman" w:hAnsi="Times New Roman" w:cs="Times New Roman"/>
          <w:spacing w:val="-16"/>
          <w:sz w:val="24"/>
          <w:szCs w:val="24"/>
        </w:rPr>
        <w:t xml:space="preserve"> </w:t>
      </w:r>
      <w:r w:rsidRPr="00DC45B0">
        <w:rPr>
          <w:rFonts w:ascii="Times New Roman" w:hAnsi="Times New Roman" w:cs="Times New Roman"/>
          <w:sz w:val="24"/>
          <w:szCs w:val="24"/>
        </w:rPr>
        <w:t>manner.</w:t>
      </w:r>
    </w:p>
    <w:p w14:paraId="75B63B31" w14:textId="77777777" w:rsidR="00F72F30" w:rsidRPr="00DC45B0" w:rsidRDefault="00F72F30" w:rsidP="00F83219">
      <w:pPr>
        <w:rPr>
          <w:rFonts w:ascii="Times New Roman" w:hAnsi="Times New Roman" w:cs="Times New Roman"/>
          <w:sz w:val="24"/>
          <w:szCs w:val="24"/>
        </w:rPr>
      </w:pPr>
    </w:p>
    <w:p w14:paraId="6B09C833"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receive approval from the supervising athletic trainer prior to referral of non-emergency injuries/illnesses to a physician or other health care</w:t>
      </w:r>
      <w:r w:rsidRPr="00DC45B0">
        <w:rPr>
          <w:rFonts w:ascii="Times New Roman" w:hAnsi="Times New Roman" w:cs="Times New Roman"/>
          <w:spacing w:val="-15"/>
          <w:sz w:val="24"/>
          <w:szCs w:val="24"/>
        </w:rPr>
        <w:t xml:space="preserve"> </w:t>
      </w:r>
      <w:r w:rsidRPr="00DC45B0">
        <w:rPr>
          <w:rFonts w:ascii="Times New Roman" w:hAnsi="Times New Roman" w:cs="Times New Roman"/>
          <w:sz w:val="24"/>
          <w:szCs w:val="24"/>
        </w:rPr>
        <w:t>provider.</w:t>
      </w:r>
    </w:p>
    <w:p w14:paraId="7152410A" w14:textId="77777777" w:rsidR="00F72F30" w:rsidRPr="00DC45B0" w:rsidRDefault="00F72F30" w:rsidP="00F83219">
      <w:pPr>
        <w:rPr>
          <w:rFonts w:ascii="Times New Roman" w:hAnsi="Times New Roman" w:cs="Times New Roman"/>
          <w:sz w:val="24"/>
          <w:szCs w:val="24"/>
        </w:rPr>
      </w:pPr>
    </w:p>
    <w:p w14:paraId="7B9607DA"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not misrepresent themselves as an athletic trainer under any circumstances.</w:t>
      </w:r>
    </w:p>
    <w:p w14:paraId="45B833B3" w14:textId="77777777" w:rsidR="00F72F30" w:rsidRDefault="00F72F30" w:rsidP="00F83219">
      <w:pPr>
        <w:rPr>
          <w:rFonts w:ascii="Times New Roman" w:hAnsi="Times New Roman" w:cs="Times New Roman"/>
          <w:sz w:val="24"/>
          <w:szCs w:val="24"/>
        </w:rPr>
      </w:pPr>
    </w:p>
    <w:p w14:paraId="46A43D75"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Principle 4: Athletic Training Students shall maintain and promote high standards in the provision of services.</w:t>
      </w:r>
    </w:p>
    <w:p w14:paraId="25D68CC5" w14:textId="77777777" w:rsidR="00F72F30" w:rsidRPr="00DC45B0" w:rsidRDefault="00F72F30" w:rsidP="00F83219">
      <w:pPr>
        <w:rPr>
          <w:rFonts w:ascii="Times New Roman" w:hAnsi="Times New Roman" w:cs="Times New Roman"/>
          <w:b/>
          <w:sz w:val="24"/>
          <w:szCs w:val="24"/>
        </w:rPr>
      </w:pPr>
    </w:p>
    <w:p w14:paraId="32E31E2F"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recognize the need for continuing education and participate in various types of educational activities that enhance their skills and knowledge.</w:t>
      </w:r>
    </w:p>
    <w:p w14:paraId="4E09C8E4" w14:textId="77777777" w:rsidR="00F72F30" w:rsidRPr="00DC45B0" w:rsidRDefault="00F72F30" w:rsidP="00F83219">
      <w:pPr>
        <w:rPr>
          <w:rFonts w:ascii="Times New Roman" w:hAnsi="Times New Roman" w:cs="Times New Roman"/>
          <w:sz w:val="24"/>
          <w:szCs w:val="24"/>
        </w:rPr>
      </w:pPr>
    </w:p>
    <w:p w14:paraId="686CA82B"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who have the responsibility for evaluating the performance of other Athletic Training Students shall fulfill such responsibility in a fair, considerate, and equitable manner, on the basis of clearly enunciated</w:t>
      </w:r>
      <w:r w:rsidRPr="00DC45B0">
        <w:rPr>
          <w:rFonts w:ascii="Times New Roman" w:hAnsi="Times New Roman" w:cs="Times New Roman"/>
          <w:spacing w:val="-8"/>
          <w:sz w:val="24"/>
          <w:szCs w:val="24"/>
        </w:rPr>
        <w:t xml:space="preserve"> </w:t>
      </w:r>
      <w:r w:rsidRPr="00DC45B0">
        <w:rPr>
          <w:rFonts w:ascii="Times New Roman" w:hAnsi="Times New Roman" w:cs="Times New Roman"/>
          <w:sz w:val="24"/>
          <w:szCs w:val="24"/>
        </w:rPr>
        <w:t>criteria.</w:t>
      </w:r>
    </w:p>
    <w:p w14:paraId="2B7C758E" w14:textId="77777777" w:rsidR="00F72F30" w:rsidRPr="00DC45B0" w:rsidRDefault="00F72F30" w:rsidP="00F83219">
      <w:pPr>
        <w:rPr>
          <w:rFonts w:ascii="Times New Roman" w:hAnsi="Times New Roman" w:cs="Times New Roman"/>
          <w:sz w:val="24"/>
          <w:szCs w:val="24"/>
        </w:rPr>
      </w:pPr>
    </w:p>
    <w:p w14:paraId="60B68CB2"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who have the responsibility for evaluating the performance of other Athletic Training Students are encouraged to share evaluations with them and allow them the opportunity to respond to those</w:t>
      </w:r>
      <w:r w:rsidRPr="00DC45B0">
        <w:rPr>
          <w:rFonts w:ascii="Times New Roman" w:hAnsi="Times New Roman" w:cs="Times New Roman"/>
          <w:spacing w:val="-8"/>
          <w:sz w:val="24"/>
          <w:szCs w:val="24"/>
        </w:rPr>
        <w:t xml:space="preserve"> </w:t>
      </w:r>
      <w:r w:rsidRPr="00DC45B0">
        <w:rPr>
          <w:rFonts w:ascii="Times New Roman" w:hAnsi="Times New Roman" w:cs="Times New Roman"/>
          <w:sz w:val="24"/>
          <w:szCs w:val="24"/>
        </w:rPr>
        <w:t>evaluations.</w:t>
      </w:r>
    </w:p>
    <w:p w14:paraId="564066C6" w14:textId="77777777" w:rsidR="00F72F30" w:rsidRPr="00DC45B0" w:rsidRDefault="00F72F30" w:rsidP="00F83219">
      <w:pPr>
        <w:rPr>
          <w:rFonts w:ascii="Times New Roman" w:hAnsi="Times New Roman" w:cs="Times New Roman"/>
          <w:sz w:val="24"/>
          <w:szCs w:val="24"/>
        </w:rPr>
      </w:pPr>
    </w:p>
    <w:p w14:paraId="7FB39929"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educate other athletic training students in the practice of athletic training with regard to this Code of Conduct and the NATA Code of Ethics and encourage their adherence to</w:t>
      </w:r>
      <w:r w:rsidRPr="00DC45B0">
        <w:rPr>
          <w:rFonts w:ascii="Times New Roman" w:hAnsi="Times New Roman" w:cs="Times New Roman"/>
          <w:spacing w:val="-4"/>
          <w:sz w:val="24"/>
          <w:szCs w:val="24"/>
        </w:rPr>
        <w:t xml:space="preserve"> </w:t>
      </w:r>
      <w:r w:rsidRPr="00DC45B0">
        <w:rPr>
          <w:rFonts w:ascii="Times New Roman" w:hAnsi="Times New Roman" w:cs="Times New Roman"/>
          <w:sz w:val="24"/>
          <w:szCs w:val="24"/>
        </w:rPr>
        <w:t>it.</w:t>
      </w:r>
    </w:p>
    <w:p w14:paraId="2807B4EE" w14:textId="77777777" w:rsidR="00F72F30" w:rsidRPr="00DC45B0" w:rsidRDefault="00F72F30" w:rsidP="00F83219">
      <w:pPr>
        <w:rPr>
          <w:rFonts w:ascii="Times New Roman" w:hAnsi="Times New Roman" w:cs="Times New Roman"/>
          <w:sz w:val="24"/>
          <w:szCs w:val="24"/>
        </w:rPr>
      </w:pPr>
    </w:p>
    <w:p w14:paraId="4AB4CBD4"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Whenever possible, Athletic Training Students are encouraged to participate and support others in the conduct and communication of research and educational activities that may contribute knowledge for improved patient care, patient or student education, and the growth of athletic training as a</w:t>
      </w:r>
      <w:r w:rsidRPr="00DC45B0">
        <w:rPr>
          <w:rFonts w:ascii="Times New Roman" w:hAnsi="Times New Roman" w:cs="Times New Roman"/>
          <w:spacing w:val="-1"/>
          <w:sz w:val="24"/>
          <w:szCs w:val="24"/>
        </w:rPr>
        <w:t xml:space="preserve"> </w:t>
      </w:r>
      <w:r w:rsidRPr="00DC45B0">
        <w:rPr>
          <w:rFonts w:ascii="Times New Roman" w:hAnsi="Times New Roman" w:cs="Times New Roman"/>
          <w:sz w:val="24"/>
          <w:szCs w:val="24"/>
        </w:rPr>
        <w:t>profession.</w:t>
      </w:r>
    </w:p>
    <w:p w14:paraId="14FC54CB" w14:textId="77777777" w:rsidR="00F72F30" w:rsidRPr="00DC45B0" w:rsidRDefault="00F72F30" w:rsidP="00F83219">
      <w:pPr>
        <w:rPr>
          <w:rFonts w:ascii="Times New Roman" w:hAnsi="Times New Roman" w:cs="Times New Roman"/>
          <w:sz w:val="24"/>
          <w:szCs w:val="24"/>
        </w:rPr>
      </w:pPr>
    </w:p>
    <w:p w14:paraId="2F4D9BE1"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When Athletic Training Students are researchers or educators, they are responsible for maintaining and promoting ethical conduct in research and educational</w:t>
      </w:r>
      <w:r w:rsidRPr="00DC45B0">
        <w:rPr>
          <w:rFonts w:ascii="Times New Roman" w:hAnsi="Times New Roman" w:cs="Times New Roman"/>
          <w:spacing w:val="-13"/>
          <w:sz w:val="24"/>
          <w:szCs w:val="24"/>
        </w:rPr>
        <w:t xml:space="preserve"> </w:t>
      </w:r>
      <w:r w:rsidRPr="00DC45B0">
        <w:rPr>
          <w:rFonts w:ascii="Times New Roman" w:hAnsi="Times New Roman" w:cs="Times New Roman"/>
          <w:sz w:val="24"/>
          <w:szCs w:val="24"/>
        </w:rPr>
        <w:t>activities.</w:t>
      </w:r>
    </w:p>
    <w:p w14:paraId="4F61E00D" w14:textId="77777777" w:rsidR="00F72F30" w:rsidRPr="00DC45B0" w:rsidRDefault="00F72F30" w:rsidP="00F83219">
      <w:pPr>
        <w:rPr>
          <w:rFonts w:ascii="Times New Roman" w:hAnsi="Times New Roman" w:cs="Times New Roman"/>
          <w:sz w:val="24"/>
          <w:szCs w:val="24"/>
        </w:rPr>
      </w:pPr>
    </w:p>
    <w:p w14:paraId="78DD4057" w14:textId="77777777" w:rsidR="00F72F30" w:rsidRPr="00DC45B0" w:rsidRDefault="00F72F30" w:rsidP="00F83219">
      <w:pPr>
        <w:rPr>
          <w:rFonts w:ascii="Times New Roman" w:hAnsi="Times New Roman" w:cs="Times New Roman"/>
          <w:i/>
          <w:sz w:val="24"/>
          <w:szCs w:val="24"/>
        </w:rPr>
      </w:pPr>
      <w:r w:rsidRPr="00DC45B0">
        <w:rPr>
          <w:rFonts w:ascii="Times New Roman" w:hAnsi="Times New Roman" w:cs="Times New Roman"/>
          <w:i/>
          <w:sz w:val="24"/>
          <w:szCs w:val="24"/>
        </w:rPr>
        <w:t>Furthermore:</w:t>
      </w:r>
    </w:p>
    <w:p w14:paraId="5AFA3FD7" w14:textId="77777777" w:rsidR="00F72F30" w:rsidRPr="00DC45B0" w:rsidRDefault="00F72F30" w:rsidP="00F83219">
      <w:pPr>
        <w:rPr>
          <w:rFonts w:ascii="Times New Roman" w:hAnsi="Times New Roman" w:cs="Times New Roman"/>
          <w:i/>
          <w:sz w:val="24"/>
          <w:szCs w:val="24"/>
        </w:rPr>
      </w:pPr>
    </w:p>
    <w:p w14:paraId="4D700D39"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are encouraged to participate in a variety of educational and professional activities. These include, but are not limited to, workshops, seminars, conferences, research projects, and volunteer medical</w:t>
      </w:r>
      <w:r w:rsidRPr="00DC45B0">
        <w:rPr>
          <w:rFonts w:ascii="Times New Roman" w:hAnsi="Times New Roman" w:cs="Times New Roman"/>
          <w:spacing w:val="-6"/>
          <w:sz w:val="24"/>
          <w:szCs w:val="24"/>
        </w:rPr>
        <w:t xml:space="preserve"> </w:t>
      </w:r>
      <w:r w:rsidRPr="00DC45B0">
        <w:rPr>
          <w:rFonts w:ascii="Times New Roman" w:hAnsi="Times New Roman" w:cs="Times New Roman"/>
          <w:sz w:val="24"/>
          <w:szCs w:val="24"/>
        </w:rPr>
        <w:t>activities.</w:t>
      </w:r>
    </w:p>
    <w:p w14:paraId="5EB80FAF" w14:textId="77777777" w:rsidR="00F72F30" w:rsidRPr="00DC45B0" w:rsidRDefault="00F72F30" w:rsidP="00F83219">
      <w:pPr>
        <w:rPr>
          <w:rFonts w:ascii="Times New Roman" w:hAnsi="Times New Roman" w:cs="Times New Roman"/>
          <w:sz w:val="24"/>
          <w:szCs w:val="24"/>
        </w:rPr>
      </w:pPr>
    </w:p>
    <w:p w14:paraId="563E8D75"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are expected to take an active responsibility for their own learning. This includes, but is not limited to, formulating and asking questions, facilitating learning amongst other Athletic Training Students, and practicing all clinical</w:t>
      </w:r>
      <w:r w:rsidRPr="00DC45B0">
        <w:rPr>
          <w:rFonts w:ascii="Times New Roman" w:hAnsi="Times New Roman" w:cs="Times New Roman"/>
          <w:spacing w:val="-13"/>
          <w:sz w:val="24"/>
          <w:szCs w:val="24"/>
        </w:rPr>
        <w:t xml:space="preserve"> </w:t>
      </w:r>
      <w:r w:rsidRPr="00DC45B0">
        <w:rPr>
          <w:rFonts w:ascii="Times New Roman" w:hAnsi="Times New Roman" w:cs="Times New Roman"/>
          <w:sz w:val="24"/>
          <w:szCs w:val="24"/>
        </w:rPr>
        <w:t>skills.</w:t>
      </w:r>
    </w:p>
    <w:p w14:paraId="38C59606" w14:textId="77777777" w:rsidR="00F72F30" w:rsidRPr="00DC45B0" w:rsidRDefault="00F72F30" w:rsidP="00F83219">
      <w:pPr>
        <w:rPr>
          <w:rFonts w:ascii="Times New Roman" w:hAnsi="Times New Roman" w:cs="Times New Roman"/>
          <w:sz w:val="24"/>
          <w:szCs w:val="24"/>
        </w:rPr>
      </w:pPr>
    </w:p>
    <w:p w14:paraId="0F1939D3"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lastRenderedPageBreak/>
        <w:t xml:space="preserve">Athletic Training Students are encouraged to become members of the National Athletic Trainers’ Association (NATA), their district athletic training organization, and their home state athletic training organization by the time they enter </w:t>
      </w:r>
      <w:r>
        <w:rPr>
          <w:rFonts w:ascii="Times New Roman" w:hAnsi="Times New Roman" w:cs="Times New Roman"/>
          <w:sz w:val="24"/>
          <w:szCs w:val="24"/>
        </w:rPr>
        <w:t>the AT Program</w:t>
      </w:r>
      <w:r w:rsidRPr="00DC45B0">
        <w:rPr>
          <w:rFonts w:ascii="Times New Roman" w:hAnsi="Times New Roman" w:cs="Times New Roman"/>
          <w:sz w:val="24"/>
          <w:szCs w:val="24"/>
        </w:rPr>
        <w:t>.</w:t>
      </w:r>
    </w:p>
    <w:p w14:paraId="55CC1EBB" w14:textId="77777777" w:rsidR="00F72F30" w:rsidRDefault="00F72F30" w:rsidP="00F83219">
      <w:pPr>
        <w:rPr>
          <w:rFonts w:ascii="Times New Roman" w:hAnsi="Times New Roman" w:cs="Times New Roman"/>
          <w:sz w:val="24"/>
          <w:szCs w:val="24"/>
        </w:rPr>
      </w:pPr>
    </w:p>
    <w:p w14:paraId="12C3C5ED"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Principle 5: Athletic Training Students shall not engage in any form of conduct that constitutes a conflict of interest or that adversely reflects on the profession or the </w:t>
      </w:r>
      <w:r>
        <w:rPr>
          <w:rFonts w:ascii="Times New Roman" w:hAnsi="Times New Roman" w:cs="Times New Roman"/>
          <w:sz w:val="24"/>
          <w:szCs w:val="24"/>
        </w:rPr>
        <w:t>NIU</w:t>
      </w:r>
      <w:r w:rsidRPr="00DC45B0">
        <w:rPr>
          <w:rFonts w:ascii="Times New Roman" w:hAnsi="Times New Roman" w:cs="Times New Roman"/>
          <w:sz w:val="24"/>
          <w:szCs w:val="24"/>
        </w:rPr>
        <w:t xml:space="preserve"> AT Program.</w:t>
      </w:r>
    </w:p>
    <w:p w14:paraId="7B8CCE57" w14:textId="77777777" w:rsidR="00F72F30" w:rsidRPr="00DC45B0" w:rsidRDefault="00F72F30" w:rsidP="00F83219">
      <w:pPr>
        <w:rPr>
          <w:rFonts w:ascii="Times New Roman" w:hAnsi="Times New Roman" w:cs="Times New Roman"/>
          <w:b/>
          <w:sz w:val="24"/>
          <w:szCs w:val="24"/>
        </w:rPr>
      </w:pPr>
    </w:p>
    <w:p w14:paraId="63D4D71D"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The private conduct of the Athletic Training Student is a personal matter to the same degree as is any other person's except when such conduct compromises the fulfillment of Athletic Training Student responsibilities.</w:t>
      </w:r>
    </w:p>
    <w:p w14:paraId="774D68F2" w14:textId="77777777" w:rsidR="00F72F30" w:rsidRPr="00DC45B0" w:rsidRDefault="00F72F30" w:rsidP="00F83219">
      <w:pPr>
        <w:rPr>
          <w:rFonts w:ascii="Times New Roman" w:hAnsi="Times New Roman" w:cs="Times New Roman"/>
          <w:sz w:val="24"/>
          <w:szCs w:val="24"/>
        </w:rPr>
      </w:pPr>
    </w:p>
    <w:p w14:paraId="6FBFFDF4"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Athletic Training Students shall not use, directly or by implication, the National Athletic Trainers’ Association's name or logo, </w:t>
      </w:r>
      <w:r>
        <w:rPr>
          <w:rFonts w:ascii="Times New Roman" w:hAnsi="Times New Roman" w:cs="Times New Roman"/>
          <w:sz w:val="24"/>
          <w:szCs w:val="24"/>
        </w:rPr>
        <w:t>NIU</w:t>
      </w:r>
      <w:r w:rsidRPr="00DC45B0">
        <w:rPr>
          <w:rFonts w:ascii="Times New Roman" w:hAnsi="Times New Roman" w:cs="Times New Roman"/>
          <w:sz w:val="24"/>
          <w:szCs w:val="24"/>
        </w:rPr>
        <w:t xml:space="preserve"> AT Program name or logo, or their affiliation with either organization in the endorsement of products or</w:t>
      </w:r>
      <w:r w:rsidRPr="00DC45B0">
        <w:rPr>
          <w:rFonts w:ascii="Times New Roman" w:hAnsi="Times New Roman" w:cs="Times New Roman"/>
          <w:spacing w:val="-15"/>
          <w:sz w:val="24"/>
          <w:szCs w:val="24"/>
        </w:rPr>
        <w:t xml:space="preserve"> </w:t>
      </w:r>
      <w:r w:rsidRPr="00DC45B0">
        <w:rPr>
          <w:rFonts w:ascii="Times New Roman" w:hAnsi="Times New Roman" w:cs="Times New Roman"/>
          <w:sz w:val="24"/>
          <w:szCs w:val="24"/>
        </w:rPr>
        <w:t>services.</w:t>
      </w:r>
    </w:p>
    <w:p w14:paraId="337E652A" w14:textId="77777777" w:rsidR="00F72F30" w:rsidRPr="00DC45B0" w:rsidRDefault="00F72F30" w:rsidP="00F83219">
      <w:pPr>
        <w:rPr>
          <w:rFonts w:ascii="Times New Roman" w:hAnsi="Times New Roman" w:cs="Times New Roman"/>
          <w:sz w:val="24"/>
          <w:szCs w:val="24"/>
        </w:rPr>
      </w:pPr>
    </w:p>
    <w:p w14:paraId="12FBC8EA"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not place financial gain above the welfare of the patient being treated and shall not participate in any arrangement that exploits the</w:t>
      </w:r>
      <w:r w:rsidRPr="00DC45B0">
        <w:rPr>
          <w:rFonts w:ascii="Times New Roman" w:hAnsi="Times New Roman" w:cs="Times New Roman"/>
          <w:spacing w:val="-22"/>
          <w:sz w:val="24"/>
          <w:szCs w:val="24"/>
        </w:rPr>
        <w:t xml:space="preserve"> </w:t>
      </w:r>
      <w:r w:rsidRPr="00DC45B0">
        <w:rPr>
          <w:rFonts w:ascii="Times New Roman" w:hAnsi="Times New Roman" w:cs="Times New Roman"/>
          <w:sz w:val="24"/>
          <w:szCs w:val="24"/>
        </w:rPr>
        <w:t>patient.</w:t>
      </w:r>
    </w:p>
    <w:p w14:paraId="60576583" w14:textId="77777777" w:rsidR="00F72F30" w:rsidRPr="00DC45B0" w:rsidRDefault="00F72F30" w:rsidP="00F83219">
      <w:pPr>
        <w:rPr>
          <w:rFonts w:ascii="Times New Roman" w:hAnsi="Times New Roman" w:cs="Times New Roman"/>
          <w:sz w:val="24"/>
          <w:szCs w:val="24"/>
        </w:rPr>
      </w:pPr>
    </w:p>
    <w:p w14:paraId="13DE4EC0"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Athletic Training Students may seek remuneration for their services that is commensurate with their services and in compliance with applicable law, applicable Commission on the Accreditation of Athletic Training Education standards, and applicable </w:t>
      </w:r>
      <w:r>
        <w:rPr>
          <w:rFonts w:ascii="Times New Roman" w:hAnsi="Times New Roman" w:cs="Times New Roman"/>
          <w:sz w:val="24"/>
          <w:szCs w:val="24"/>
        </w:rPr>
        <w:t>NIU</w:t>
      </w:r>
      <w:r w:rsidRPr="00DC45B0">
        <w:rPr>
          <w:rFonts w:ascii="Times New Roman" w:hAnsi="Times New Roman" w:cs="Times New Roman"/>
          <w:sz w:val="24"/>
          <w:szCs w:val="24"/>
        </w:rPr>
        <w:t xml:space="preserve"> AT Program rules and</w:t>
      </w:r>
      <w:r w:rsidRPr="00DC45B0">
        <w:rPr>
          <w:rFonts w:ascii="Times New Roman" w:hAnsi="Times New Roman" w:cs="Times New Roman"/>
          <w:spacing w:val="-6"/>
          <w:sz w:val="24"/>
          <w:szCs w:val="24"/>
        </w:rPr>
        <w:t xml:space="preserve"> </w:t>
      </w:r>
      <w:r w:rsidRPr="00DC45B0">
        <w:rPr>
          <w:rFonts w:ascii="Times New Roman" w:hAnsi="Times New Roman" w:cs="Times New Roman"/>
          <w:sz w:val="24"/>
          <w:szCs w:val="24"/>
        </w:rPr>
        <w:t>regulations.</w:t>
      </w:r>
    </w:p>
    <w:p w14:paraId="527FCE67" w14:textId="77777777" w:rsidR="00F72F30" w:rsidRPr="00DC45B0" w:rsidRDefault="00F72F30" w:rsidP="00F83219">
      <w:pPr>
        <w:rPr>
          <w:rFonts w:ascii="Times New Roman" w:hAnsi="Times New Roman" w:cs="Times New Roman"/>
          <w:sz w:val="24"/>
          <w:szCs w:val="24"/>
        </w:rPr>
      </w:pPr>
    </w:p>
    <w:p w14:paraId="0C1E172B" w14:textId="77777777" w:rsidR="00F72F30" w:rsidRPr="00DC45B0" w:rsidRDefault="00F72F30" w:rsidP="00F83219">
      <w:pPr>
        <w:rPr>
          <w:rFonts w:ascii="Times New Roman" w:hAnsi="Times New Roman" w:cs="Times New Roman"/>
          <w:i/>
          <w:sz w:val="24"/>
          <w:szCs w:val="24"/>
        </w:rPr>
      </w:pPr>
      <w:r w:rsidRPr="00DC45B0">
        <w:rPr>
          <w:rFonts w:ascii="Times New Roman" w:hAnsi="Times New Roman" w:cs="Times New Roman"/>
          <w:i/>
          <w:sz w:val="24"/>
          <w:szCs w:val="24"/>
        </w:rPr>
        <w:t>Furthermore:</w:t>
      </w:r>
    </w:p>
    <w:p w14:paraId="796B869D" w14:textId="77777777" w:rsidR="00F72F30" w:rsidRPr="00DC45B0" w:rsidRDefault="00F72F30" w:rsidP="00F83219">
      <w:pPr>
        <w:rPr>
          <w:rFonts w:ascii="Times New Roman" w:hAnsi="Times New Roman" w:cs="Times New Roman"/>
          <w:i/>
          <w:sz w:val="24"/>
          <w:szCs w:val="24"/>
        </w:rPr>
      </w:pPr>
    </w:p>
    <w:p w14:paraId="2D182581"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maintain a professional distance in their relationships with all patients.</w:t>
      </w:r>
    </w:p>
    <w:p w14:paraId="12639212" w14:textId="77777777" w:rsidR="00F72F30" w:rsidRPr="00DC45B0" w:rsidRDefault="00F72F30" w:rsidP="00F83219">
      <w:pPr>
        <w:rPr>
          <w:rFonts w:ascii="Times New Roman" w:hAnsi="Times New Roman" w:cs="Times New Roman"/>
          <w:sz w:val="24"/>
          <w:szCs w:val="24"/>
        </w:rPr>
      </w:pPr>
    </w:p>
    <w:p w14:paraId="10E7659A"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Athletic Training Students shall follow all </w:t>
      </w:r>
      <w:r>
        <w:rPr>
          <w:rFonts w:ascii="Times New Roman" w:hAnsi="Times New Roman" w:cs="Times New Roman"/>
          <w:sz w:val="24"/>
          <w:szCs w:val="24"/>
        </w:rPr>
        <w:t>NIU</w:t>
      </w:r>
      <w:r w:rsidRPr="00DC45B0">
        <w:rPr>
          <w:rFonts w:ascii="Times New Roman" w:hAnsi="Times New Roman" w:cs="Times New Roman"/>
          <w:sz w:val="24"/>
          <w:szCs w:val="24"/>
        </w:rPr>
        <w:t xml:space="preserve"> AT Program rules and regulations at all times. These include, but are not limited to, the following: Confidentiality Policy, </w:t>
      </w:r>
      <w:r>
        <w:rPr>
          <w:rFonts w:ascii="Times New Roman" w:hAnsi="Times New Roman" w:cs="Times New Roman"/>
          <w:sz w:val="24"/>
          <w:szCs w:val="24"/>
        </w:rPr>
        <w:t xml:space="preserve">Communicable </w:t>
      </w:r>
      <w:r w:rsidRPr="00DC45B0">
        <w:rPr>
          <w:rFonts w:ascii="Times New Roman" w:hAnsi="Times New Roman" w:cs="Times New Roman"/>
          <w:sz w:val="24"/>
          <w:szCs w:val="24"/>
        </w:rPr>
        <w:t xml:space="preserve">Disease Policy, </w:t>
      </w:r>
      <w:r>
        <w:rPr>
          <w:rFonts w:ascii="Times New Roman" w:hAnsi="Times New Roman" w:cs="Times New Roman"/>
          <w:sz w:val="24"/>
          <w:szCs w:val="24"/>
        </w:rPr>
        <w:t xml:space="preserve">and </w:t>
      </w:r>
      <w:r w:rsidRPr="00DC45B0">
        <w:rPr>
          <w:rFonts w:ascii="Times New Roman" w:hAnsi="Times New Roman" w:cs="Times New Roman"/>
          <w:sz w:val="24"/>
          <w:szCs w:val="24"/>
        </w:rPr>
        <w:t>Clinical Policies and Proc</w:t>
      </w:r>
      <w:r>
        <w:rPr>
          <w:rFonts w:ascii="Times New Roman" w:hAnsi="Times New Roman" w:cs="Times New Roman"/>
          <w:sz w:val="24"/>
          <w:szCs w:val="24"/>
        </w:rPr>
        <w:t>edures.</w:t>
      </w:r>
    </w:p>
    <w:p w14:paraId="18318D1B" w14:textId="77777777" w:rsidR="00F72F30" w:rsidRPr="00DC45B0" w:rsidRDefault="00F72F30" w:rsidP="00F83219">
      <w:pPr>
        <w:rPr>
          <w:rFonts w:ascii="Times New Roman" w:hAnsi="Times New Roman" w:cs="Times New Roman"/>
          <w:sz w:val="24"/>
          <w:szCs w:val="24"/>
        </w:rPr>
      </w:pPr>
    </w:p>
    <w:p w14:paraId="3FFEF536"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Athletic Training Students shall not engage in any activity that may jeopardize the athletic eligibility status of a student-athlete at any affiliated clinical</w:t>
      </w:r>
      <w:r w:rsidRPr="00DC45B0">
        <w:rPr>
          <w:rFonts w:ascii="Times New Roman" w:hAnsi="Times New Roman" w:cs="Times New Roman"/>
          <w:spacing w:val="-6"/>
          <w:sz w:val="24"/>
          <w:szCs w:val="24"/>
        </w:rPr>
        <w:t xml:space="preserve"> </w:t>
      </w:r>
      <w:r w:rsidRPr="00DC45B0">
        <w:rPr>
          <w:rFonts w:ascii="Times New Roman" w:hAnsi="Times New Roman" w:cs="Times New Roman"/>
          <w:sz w:val="24"/>
          <w:szCs w:val="24"/>
        </w:rPr>
        <w:t>site.</w:t>
      </w:r>
    </w:p>
    <w:p w14:paraId="3311FF7F" w14:textId="77777777" w:rsidR="00F72F30" w:rsidRPr="00DC45B0" w:rsidRDefault="00F72F30" w:rsidP="00F83219">
      <w:pPr>
        <w:rPr>
          <w:rFonts w:ascii="Times New Roman" w:hAnsi="Times New Roman" w:cs="Times New Roman"/>
          <w:sz w:val="24"/>
          <w:szCs w:val="24"/>
        </w:rPr>
      </w:pPr>
    </w:p>
    <w:p w14:paraId="54836DAC" w14:textId="77777777" w:rsidR="00F72F30" w:rsidRPr="00DC45B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Athletic Training Students must demonstrate appropriate behavior and maturity on campus, at affiliated clinical sites, and in the community in order to ensure that </w:t>
      </w:r>
      <w:r>
        <w:rPr>
          <w:rFonts w:ascii="Times New Roman" w:hAnsi="Times New Roman" w:cs="Times New Roman"/>
          <w:sz w:val="24"/>
          <w:szCs w:val="24"/>
        </w:rPr>
        <w:t>NIU</w:t>
      </w:r>
      <w:r w:rsidRPr="00DC45B0">
        <w:rPr>
          <w:rFonts w:ascii="Times New Roman" w:hAnsi="Times New Roman" w:cs="Times New Roman"/>
          <w:sz w:val="24"/>
          <w:szCs w:val="24"/>
        </w:rPr>
        <w:t xml:space="preserve"> and the AT Program are represented in a positive</w:t>
      </w:r>
      <w:r w:rsidRPr="00DC45B0">
        <w:rPr>
          <w:rFonts w:ascii="Times New Roman" w:hAnsi="Times New Roman" w:cs="Times New Roman"/>
          <w:spacing w:val="-1"/>
          <w:sz w:val="24"/>
          <w:szCs w:val="24"/>
        </w:rPr>
        <w:t xml:space="preserve"> </w:t>
      </w:r>
      <w:r w:rsidRPr="00DC45B0">
        <w:rPr>
          <w:rFonts w:ascii="Times New Roman" w:hAnsi="Times New Roman" w:cs="Times New Roman"/>
          <w:sz w:val="24"/>
          <w:szCs w:val="24"/>
        </w:rPr>
        <w:t>manner.</w:t>
      </w:r>
    </w:p>
    <w:p w14:paraId="511344B6" w14:textId="77777777" w:rsidR="00F72F30" w:rsidRPr="00DC45B0" w:rsidRDefault="00F72F30" w:rsidP="00F83219">
      <w:pPr>
        <w:rPr>
          <w:rFonts w:ascii="Times New Roman" w:hAnsi="Times New Roman" w:cs="Times New Roman"/>
          <w:sz w:val="24"/>
          <w:szCs w:val="24"/>
        </w:rPr>
      </w:pPr>
    </w:p>
    <w:p w14:paraId="6B3FE32A" w14:textId="3C630FA0" w:rsidR="00F72F30" w:rsidRDefault="00F72F30" w:rsidP="00F83219">
      <w:pPr>
        <w:rPr>
          <w:rFonts w:ascii="Times New Roman" w:hAnsi="Times New Roman" w:cs="Times New Roman"/>
          <w:sz w:val="24"/>
          <w:szCs w:val="24"/>
        </w:rPr>
      </w:pPr>
      <w:r w:rsidRPr="00DC45B0">
        <w:rPr>
          <w:rFonts w:ascii="Times New Roman" w:hAnsi="Times New Roman" w:cs="Times New Roman"/>
          <w:sz w:val="24"/>
          <w:szCs w:val="24"/>
        </w:rPr>
        <w:t xml:space="preserve">Athletic Training Students must remain in good academic standing and good behavioral standing at </w:t>
      </w:r>
      <w:r>
        <w:rPr>
          <w:rFonts w:ascii="Times New Roman" w:hAnsi="Times New Roman" w:cs="Times New Roman"/>
          <w:sz w:val="24"/>
          <w:szCs w:val="24"/>
        </w:rPr>
        <w:t>NIU</w:t>
      </w:r>
      <w:r w:rsidRPr="00DC45B0">
        <w:rPr>
          <w:rFonts w:ascii="Times New Roman" w:hAnsi="Times New Roman" w:cs="Times New Roman"/>
          <w:sz w:val="24"/>
          <w:szCs w:val="24"/>
        </w:rPr>
        <w:t xml:space="preserve">. The guidelines for maintaining such standings are found in the </w:t>
      </w:r>
      <w:r>
        <w:rPr>
          <w:rFonts w:ascii="Times New Roman" w:hAnsi="Times New Roman" w:cs="Times New Roman"/>
          <w:sz w:val="24"/>
          <w:szCs w:val="24"/>
        </w:rPr>
        <w:t>NIU</w:t>
      </w:r>
      <w:r w:rsidRPr="00DC45B0">
        <w:rPr>
          <w:rFonts w:ascii="Times New Roman" w:hAnsi="Times New Roman" w:cs="Times New Roman"/>
          <w:sz w:val="24"/>
          <w:szCs w:val="24"/>
        </w:rPr>
        <w:t xml:space="preserve"> Student Handbook and the </w:t>
      </w:r>
      <w:r>
        <w:rPr>
          <w:rFonts w:ascii="Times New Roman" w:hAnsi="Times New Roman" w:cs="Times New Roman"/>
          <w:sz w:val="24"/>
          <w:szCs w:val="24"/>
        </w:rPr>
        <w:t>NIU</w:t>
      </w:r>
      <w:r w:rsidRPr="00DC45B0">
        <w:rPr>
          <w:rFonts w:ascii="Times New Roman" w:hAnsi="Times New Roman" w:cs="Times New Roman"/>
          <w:spacing w:val="-9"/>
          <w:sz w:val="24"/>
          <w:szCs w:val="24"/>
        </w:rPr>
        <w:t xml:space="preserve"> </w:t>
      </w:r>
      <w:r w:rsidRPr="00DC45B0">
        <w:rPr>
          <w:rFonts w:ascii="Times New Roman" w:hAnsi="Times New Roman" w:cs="Times New Roman"/>
          <w:sz w:val="24"/>
          <w:szCs w:val="24"/>
        </w:rPr>
        <w:t>Catalog.</w:t>
      </w:r>
    </w:p>
    <w:p w14:paraId="3F5B5341" w14:textId="77777777" w:rsidR="00F72F30" w:rsidRPr="00DC45B0" w:rsidRDefault="00F72F30" w:rsidP="00607A3B">
      <w:pPr>
        <w:pStyle w:val="ListParagraph"/>
        <w:tabs>
          <w:tab w:val="left" w:pos="460"/>
          <w:tab w:val="left" w:pos="461"/>
        </w:tabs>
        <w:ind w:left="0" w:right="336" w:firstLine="0"/>
        <w:rPr>
          <w:rFonts w:ascii="Times New Roman" w:hAnsi="Times New Roman" w:cs="Times New Roman"/>
          <w:sz w:val="24"/>
          <w:szCs w:val="24"/>
        </w:rPr>
      </w:pPr>
    </w:p>
    <w:p w14:paraId="29FDD52E" w14:textId="77777777" w:rsidR="00F72F30" w:rsidRDefault="00F72F30" w:rsidP="00BD26B3">
      <w:pPr>
        <w:rPr>
          <w:rFonts w:ascii="Times New Roman" w:hAnsi="Times New Roman" w:cs="Times New Roman"/>
          <w:sz w:val="24"/>
          <w:szCs w:val="24"/>
          <w:u w:val="thick"/>
        </w:rPr>
      </w:pPr>
    </w:p>
    <w:p w14:paraId="090ED11F" w14:textId="46AE5BA0" w:rsidR="00F72F30" w:rsidRPr="00DC45B0" w:rsidRDefault="00F72F30" w:rsidP="00C6476A">
      <w:pPr>
        <w:rPr>
          <w:rFonts w:ascii="Times New Roman" w:hAnsi="Times New Roman" w:cs="Times New Roman"/>
          <w:sz w:val="24"/>
          <w:szCs w:val="24"/>
        </w:rPr>
      </w:pPr>
      <w:r w:rsidRPr="00DC45B0">
        <w:rPr>
          <w:rFonts w:ascii="Times New Roman" w:hAnsi="Times New Roman" w:cs="Times New Roman"/>
          <w:sz w:val="24"/>
          <w:szCs w:val="24"/>
          <w:u w:val="thick"/>
        </w:rPr>
        <w:t>AT Program Code of Conduct Contractual Agreement Statement</w:t>
      </w:r>
    </w:p>
    <w:p w14:paraId="1879406C" w14:textId="77777777" w:rsidR="00F72F30" w:rsidRPr="00DC45B0" w:rsidRDefault="00F72F30" w:rsidP="00F83219">
      <w:pPr>
        <w:pStyle w:val="BodyText"/>
        <w:rPr>
          <w:rFonts w:ascii="Times New Roman" w:hAnsi="Times New Roman" w:cs="Times New Roman"/>
          <w:b/>
          <w:sz w:val="24"/>
          <w:szCs w:val="24"/>
        </w:rPr>
      </w:pPr>
    </w:p>
    <w:p w14:paraId="7EA91E83" w14:textId="77777777" w:rsidR="00F72F30" w:rsidRPr="00DC45B0" w:rsidRDefault="00F72F30" w:rsidP="00F83219">
      <w:pPr>
        <w:pStyle w:val="BodyText"/>
        <w:spacing w:before="11"/>
        <w:rPr>
          <w:rFonts w:ascii="Times New Roman" w:hAnsi="Times New Roman" w:cs="Times New Roman"/>
          <w:b/>
          <w:sz w:val="24"/>
          <w:szCs w:val="24"/>
        </w:rPr>
      </w:pPr>
    </w:p>
    <w:p w14:paraId="39047908" w14:textId="77777777" w:rsidR="00F72F30" w:rsidRPr="00DC45B0" w:rsidRDefault="00F72F30" w:rsidP="00F83219">
      <w:pPr>
        <w:pStyle w:val="BodyText"/>
        <w:tabs>
          <w:tab w:val="left" w:pos="3700"/>
        </w:tabs>
        <w:ind w:right="117"/>
        <w:rPr>
          <w:rFonts w:ascii="Times New Roman" w:hAnsi="Times New Roman" w:cs="Times New Roman"/>
          <w:sz w:val="24"/>
          <w:szCs w:val="24"/>
        </w:rPr>
      </w:pPr>
      <w:r w:rsidRPr="00DC45B0">
        <w:rPr>
          <w:rFonts w:ascii="Times New Roman" w:hAnsi="Times New Roman" w:cs="Times New Roman"/>
          <w:sz w:val="24"/>
          <w:szCs w:val="24"/>
        </w:rPr>
        <w:t>I,</w:t>
      </w:r>
      <w:r w:rsidRPr="00DC45B0">
        <w:rPr>
          <w:rFonts w:ascii="Times New Roman" w:hAnsi="Times New Roman" w:cs="Times New Roman"/>
          <w:sz w:val="24"/>
          <w:szCs w:val="24"/>
          <w:u w:val="single"/>
        </w:rPr>
        <w:t xml:space="preserve"> </w:t>
      </w:r>
      <w:r w:rsidRPr="00DC45B0">
        <w:rPr>
          <w:rFonts w:ascii="Times New Roman" w:hAnsi="Times New Roman" w:cs="Times New Roman"/>
          <w:sz w:val="24"/>
          <w:szCs w:val="24"/>
          <w:u w:val="single"/>
        </w:rPr>
        <w:tab/>
      </w:r>
      <w:r w:rsidRPr="00DC45B0">
        <w:rPr>
          <w:rFonts w:ascii="Times New Roman" w:hAnsi="Times New Roman" w:cs="Times New Roman"/>
          <w:sz w:val="24"/>
          <w:szCs w:val="24"/>
        </w:rPr>
        <w:t xml:space="preserve">, affirm that I have read the </w:t>
      </w:r>
      <w:r>
        <w:rPr>
          <w:rFonts w:ascii="Times New Roman" w:hAnsi="Times New Roman" w:cs="Times New Roman"/>
          <w:sz w:val="24"/>
          <w:szCs w:val="24"/>
        </w:rPr>
        <w:t>NIU</w:t>
      </w:r>
      <w:r w:rsidRPr="00DC45B0">
        <w:rPr>
          <w:rFonts w:ascii="Times New Roman" w:hAnsi="Times New Roman" w:cs="Times New Roman"/>
          <w:sz w:val="24"/>
          <w:szCs w:val="24"/>
        </w:rPr>
        <w:t xml:space="preserve"> Athletic Training (AT) Program Code of Conduct. I understand the content of the AT Program Code of Conduct and all of my questions have been answered to my satisfaction. I agree to abide by the AT Program Code of Conduct. I understand that a breach of the AT Program Code of Conduct may result in disciplinary action, may result in an ‘F’ in one or more AT Program courses, may affect my progression in the AT Program, and may result in my dismissal from the AT Program.</w:t>
      </w:r>
      <w:r w:rsidRPr="00DC45B0">
        <w:rPr>
          <w:rFonts w:ascii="Times New Roman" w:hAnsi="Times New Roman" w:cs="Times New Roman"/>
          <w:spacing w:val="42"/>
          <w:sz w:val="24"/>
          <w:szCs w:val="24"/>
        </w:rPr>
        <w:t xml:space="preserve"> </w:t>
      </w:r>
      <w:r w:rsidRPr="00DC45B0">
        <w:rPr>
          <w:rFonts w:ascii="Times New Roman" w:hAnsi="Times New Roman" w:cs="Times New Roman"/>
          <w:sz w:val="24"/>
          <w:szCs w:val="24"/>
        </w:rPr>
        <w:t>.</w:t>
      </w:r>
    </w:p>
    <w:p w14:paraId="7BA4020B" w14:textId="77777777" w:rsidR="00F72F30" w:rsidRPr="00DC45B0" w:rsidRDefault="00F72F30" w:rsidP="00F83219">
      <w:pPr>
        <w:pStyle w:val="BodyText"/>
        <w:rPr>
          <w:rFonts w:ascii="Times New Roman" w:hAnsi="Times New Roman" w:cs="Times New Roman"/>
          <w:sz w:val="24"/>
          <w:szCs w:val="24"/>
        </w:rPr>
      </w:pPr>
    </w:p>
    <w:p w14:paraId="5DEF4D8A" w14:textId="77777777" w:rsidR="00F72F30" w:rsidRPr="00DC45B0" w:rsidRDefault="00F72F30" w:rsidP="00F83219">
      <w:pPr>
        <w:pStyle w:val="BodyText"/>
        <w:rPr>
          <w:rFonts w:ascii="Times New Roman" w:hAnsi="Times New Roman" w:cs="Times New Roman"/>
          <w:sz w:val="24"/>
          <w:szCs w:val="24"/>
        </w:rPr>
      </w:pPr>
    </w:p>
    <w:p w14:paraId="407E968D"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______________________</w:t>
      </w:r>
      <w:r>
        <w:rPr>
          <w:rFonts w:ascii="Times New Roman" w:hAnsi="Times New Roman" w:cs="Times New Roman"/>
        </w:rPr>
        <w:t xml:space="preserve">___________________________    </w:t>
      </w:r>
      <w:r w:rsidRPr="008D5C45">
        <w:rPr>
          <w:rFonts w:ascii="Times New Roman" w:hAnsi="Times New Roman" w:cs="Times New Roman"/>
        </w:rPr>
        <w:t>__________________________________</w:t>
      </w:r>
    </w:p>
    <w:p w14:paraId="53627CE2"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Athletic Training Student</w:t>
      </w:r>
      <w:r w:rsidRPr="008D5C45">
        <w:rPr>
          <w:rFonts w:ascii="Times New Roman" w:hAnsi="Times New Roman" w:cs="Times New Roman"/>
          <w:b/>
        </w:rPr>
        <w:t xml:space="preserve"> Name</w:t>
      </w:r>
      <w:r>
        <w:rPr>
          <w:rFonts w:ascii="Times New Roman" w:hAnsi="Times New Roman" w:cs="Times New Roman"/>
          <w:b/>
        </w:rPr>
        <w:t xml:space="preserve"> (Print)</w:t>
      </w:r>
      <w:r w:rsidRPr="008D5C45">
        <w:rPr>
          <w:rFonts w:ascii="Times New Roman" w:hAnsi="Times New Roman" w:cs="Times New Roman"/>
          <w:b/>
        </w:rPr>
        <w:tab/>
      </w:r>
      <w:r w:rsidRPr="008D5C45">
        <w:rPr>
          <w:rFonts w:ascii="Times New Roman" w:hAnsi="Times New Roman" w:cs="Times New Roman"/>
          <w:b/>
        </w:rPr>
        <w:tab/>
        <w:t xml:space="preserve">            NIU ID #</w:t>
      </w:r>
    </w:p>
    <w:p w14:paraId="045DC5E5" w14:textId="77777777" w:rsidR="00F72F30" w:rsidRDefault="00F72F30" w:rsidP="00F83219">
      <w:pPr>
        <w:pStyle w:val="paragraph"/>
        <w:spacing w:before="0" w:beforeAutospacing="0" w:after="0" w:afterAutospacing="0"/>
        <w:textAlignment w:val="baseline"/>
        <w:rPr>
          <w:rStyle w:val="eop"/>
          <w:color w:val="000000"/>
          <w:sz w:val="20"/>
          <w:szCs w:val="20"/>
        </w:rPr>
      </w:pPr>
    </w:p>
    <w:p w14:paraId="1C7D82DD" w14:textId="77777777" w:rsidR="00F72F30" w:rsidRDefault="00F72F30" w:rsidP="00F83219">
      <w:pPr>
        <w:pStyle w:val="paragraph"/>
        <w:spacing w:before="0" w:beforeAutospacing="0" w:after="0" w:afterAutospacing="0"/>
        <w:textAlignment w:val="baseline"/>
        <w:rPr>
          <w:rStyle w:val="eop"/>
          <w:color w:val="000000"/>
          <w:sz w:val="20"/>
          <w:szCs w:val="20"/>
        </w:rPr>
      </w:pPr>
    </w:p>
    <w:p w14:paraId="16121342" w14:textId="77777777" w:rsidR="00F72F30" w:rsidRDefault="00F72F30" w:rsidP="00F83219">
      <w:pPr>
        <w:pStyle w:val="paragraph"/>
        <w:spacing w:before="0" w:beforeAutospacing="0" w:after="0" w:afterAutospacing="0"/>
        <w:textAlignment w:val="baseline"/>
        <w:rPr>
          <w:rStyle w:val="eop"/>
          <w:color w:val="000000"/>
          <w:sz w:val="20"/>
          <w:szCs w:val="20"/>
        </w:rPr>
      </w:pPr>
    </w:p>
    <w:p w14:paraId="4E797C94" w14:textId="77777777" w:rsidR="00F72F30" w:rsidRDefault="00F72F30" w:rsidP="00F83219">
      <w:pPr>
        <w:pStyle w:val="paragraph"/>
        <w:spacing w:before="0" w:beforeAutospacing="0" w:after="0" w:afterAutospacing="0"/>
        <w:textAlignment w:val="baseline"/>
        <w:rPr>
          <w:rStyle w:val="eop"/>
          <w:color w:val="000000"/>
          <w:sz w:val="20"/>
          <w:szCs w:val="20"/>
        </w:rPr>
      </w:pPr>
    </w:p>
    <w:p w14:paraId="25AD1D0C"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w:t>
      </w:r>
      <w:r>
        <w:rPr>
          <w:rFonts w:ascii="Times New Roman" w:hAnsi="Times New Roman" w:cs="Times New Roman"/>
        </w:rPr>
        <w:t xml:space="preserve">____________________________   </w:t>
      </w:r>
      <w:r w:rsidRPr="008D5C45">
        <w:rPr>
          <w:rFonts w:ascii="Times New Roman" w:hAnsi="Times New Roman" w:cs="Times New Roman"/>
        </w:rPr>
        <w:t xml:space="preserve"> __________________________________</w:t>
      </w:r>
    </w:p>
    <w:p w14:paraId="7D4022AF"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 xml:space="preserve">Athletic Training </w:t>
      </w:r>
      <w:r w:rsidRPr="008D5C45">
        <w:rPr>
          <w:rFonts w:ascii="Times New Roman" w:hAnsi="Times New Roman" w:cs="Times New Roman"/>
          <w:b/>
        </w:rPr>
        <w:t>Student Signature</w:t>
      </w:r>
      <w:r w:rsidRPr="008D5C45">
        <w:rPr>
          <w:rFonts w:ascii="Times New Roman" w:hAnsi="Times New Roman" w:cs="Times New Roman"/>
          <w:b/>
        </w:rPr>
        <w:tab/>
      </w:r>
      <w:r w:rsidRPr="008D5C45">
        <w:rPr>
          <w:rFonts w:ascii="Times New Roman" w:hAnsi="Times New Roman" w:cs="Times New Roman"/>
          <w:b/>
        </w:rPr>
        <w:tab/>
      </w:r>
      <w:r w:rsidRPr="008D5C45">
        <w:rPr>
          <w:rFonts w:ascii="Times New Roman" w:hAnsi="Times New Roman" w:cs="Times New Roman"/>
          <w:b/>
        </w:rPr>
        <w:tab/>
        <w:t xml:space="preserve">            Date</w:t>
      </w:r>
    </w:p>
    <w:p w14:paraId="34DCC0BF" w14:textId="77777777" w:rsidR="00F72F30" w:rsidRDefault="00F72F30" w:rsidP="00F83219">
      <w:pPr>
        <w:rPr>
          <w:rFonts w:ascii="Times New Roman" w:hAnsi="Times New Roman" w:cs="Times New Roman"/>
          <w:b/>
          <w:sz w:val="23"/>
        </w:rPr>
      </w:pPr>
    </w:p>
    <w:p w14:paraId="2ADBB418" w14:textId="77777777" w:rsidR="00F72F30" w:rsidRDefault="00F72F30" w:rsidP="00F83219">
      <w:pPr>
        <w:rPr>
          <w:rFonts w:ascii="Times New Roman" w:hAnsi="Times New Roman" w:cs="Times New Roman"/>
          <w:b/>
          <w:sz w:val="23"/>
        </w:rPr>
      </w:pPr>
      <w:r>
        <w:rPr>
          <w:rFonts w:ascii="Times New Roman" w:hAnsi="Times New Roman" w:cs="Times New Roman"/>
          <w:b/>
          <w:sz w:val="23"/>
        </w:rPr>
        <w:br w:type="page"/>
      </w:r>
    </w:p>
    <w:p w14:paraId="66AE5DF3" w14:textId="76708D6D" w:rsidR="00AB3B8F" w:rsidRPr="009A53F2" w:rsidRDefault="00F72F30" w:rsidP="00CF5D25">
      <w:pPr>
        <w:pStyle w:val="Heading3"/>
        <w:rPr>
          <w:rFonts w:ascii="Times New Roman" w:hAnsi="Times New Roman" w:cs="Times New Roman"/>
          <w:i/>
          <w:iCs/>
          <w:sz w:val="23"/>
        </w:rPr>
      </w:pPr>
      <w:bookmarkStart w:id="66" w:name="_Appendix_J"/>
      <w:bookmarkStart w:id="67" w:name="_Appendix_J:_Student"/>
      <w:bookmarkEnd w:id="66"/>
      <w:bookmarkEnd w:id="67"/>
      <w:r w:rsidRPr="009A53F2">
        <w:rPr>
          <w:rFonts w:ascii="Times New Roman" w:hAnsi="Times New Roman" w:cs="Times New Roman"/>
          <w:i/>
          <w:iCs/>
          <w:sz w:val="23"/>
        </w:rPr>
        <w:lastRenderedPageBreak/>
        <w:t>Appendix J</w:t>
      </w:r>
      <w:r w:rsidR="005A3CF5">
        <w:rPr>
          <w:rFonts w:ascii="Times New Roman" w:hAnsi="Times New Roman" w:cs="Times New Roman"/>
          <w:i/>
          <w:iCs/>
          <w:sz w:val="23"/>
        </w:rPr>
        <w:t>: Student Behavioral Incident Report</w:t>
      </w:r>
    </w:p>
    <w:p w14:paraId="1D8FEDF3" w14:textId="1D026FE3" w:rsidR="00356C74" w:rsidRPr="00356C74" w:rsidRDefault="00356C74" w:rsidP="00F83219">
      <w:pPr>
        <w:spacing w:line="264" w:lineRule="exact"/>
        <w:rPr>
          <w:rFonts w:ascii="Times New Roman" w:hAnsi="Times New Roman" w:cs="Times New Roman"/>
          <w:sz w:val="23"/>
        </w:rPr>
      </w:pPr>
    </w:p>
    <w:p w14:paraId="09641944" w14:textId="77777777" w:rsidR="00356C74" w:rsidRDefault="00356C74" w:rsidP="00EC704E">
      <w:pPr>
        <w:jc w:val="center"/>
        <w:rPr>
          <w:rFonts w:ascii="Times New Roman" w:eastAsia="Times New Roman" w:hAnsi="Times New Roman" w:cs="Times New Roman"/>
          <w:sz w:val="36"/>
          <w:szCs w:val="36"/>
        </w:rPr>
      </w:pPr>
      <w:bookmarkStart w:id="68" w:name="_Toc523050641"/>
      <w:bookmarkStart w:id="69" w:name="_Toc114410955"/>
      <w:bookmarkStart w:id="70" w:name="_Toc174885541"/>
      <w:bookmarkStart w:id="71" w:name="_Toc180861894"/>
      <w:r w:rsidRPr="00356C74">
        <w:rPr>
          <w:rFonts w:ascii="Times New Roman" w:eastAsia="Times New Roman" w:hAnsi="Times New Roman" w:cs="Times New Roman"/>
          <w:sz w:val="36"/>
          <w:szCs w:val="36"/>
        </w:rPr>
        <w:t>STUDENT BEHAVIORAL INCIDENT REPORT</w:t>
      </w:r>
      <w:bookmarkEnd w:id="68"/>
      <w:bookmarkEnd w:id="69"/>
      <w:bookmarkEnd w:id="70"/>
      <w:bookmarkEnd w:id="71"/>
    </w:p>
    <w:p w14:paraId="32AD0FEE" w14:textId="77777777" w:rsidR="00EC704E" w:rsidRPr="00356C74" w:rsidRDefault="00EC704E" w:rsidP="00EC704E">
      <w:pPr>
        <w:jc w:val="center"/>
        <w:rPr>
          <w:rFonts w:ascii="Times New Roman" w:eastAsia="Times New Roman" w:hAnsi="Times New Roman" w:cs="Times New Roman"/>
          <w:sz w:val="36"/>
          <w:szCs w:val="36"/>
        </w:rPr>
      </w:pPr>
    </w:p>
    <w:p w14:paraId="6029FD39" w14:textId="77777777" w:rsidR="00356C74" w:rsidRPr="00356C74" w:rsidRDefault="00356C74" w:rsidP="00F83219">
      <w:pPr>
        <w:rPr>
          <w:rFonts w:ascii="Times New Roman" w:eastAsia="Times New Roman" w:hAnsi="Times New Roman" w:cs="Times New Roman"/>
          <w:sz w:val="20"/>
          <w:szCs w:val="20"/>
        </w:rPr>
      </w:pPr>
    </w:p>
    <w:p w14:paraId="45E46466"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rPr>
        <w:t xml:space="preserve">Student: </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rPr>
        <w:tab/>
        <w:t xml:space="preserve">Date: </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65EC7E16" w14:textId="77777777" w:rsidR="00356C74" w:rsidRPr="00356C74" w:rsidRDefault="00356C74" w:rsidP="00F83219">
      <w:pPr>
        <w:rPr>
          <w:rFonts w:ascii="Times New Roman" w:eastAsia="Times New Roman" w:hAnsi="Times New Roman" w:cs="Times New Roman"/>
          <w:sz w:val="20"/>
          <w:szCs w:val="20"/>
        </w:rPr>
      </w:pPr>
    </w:p>
    <w:p w14:paraId="3CADF473"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b/>
          <w:sz w:val="20"/>
          <w:szCs w:val="20"/>
        </w:rPr>
        <w:t xml:space="preserve">Severe Violations. </w:t>
      </w:r>
      <w:r w:rsidRPr="00356C74">
        <w:rPr>
          <w:rFonts w:ascii="Times New Roman" w:eastAsia="Times New Roman" w:hAnsi="Times New Roman" w:cs="Times New Roman"/>
          <w:sz w:val="20"/>
          <w:szCs w:val="20"/>
        </w:rPr>
        <w:t>Examples include, but are not limited to:</w:t>
      </w:r>
    </w:p>
    <w:p w14:paraId="7887AD2D"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Theft or malicious destruction of any Athletic Training Center or Clinical Site property. </w:t>
      </w:r>
    </w:p>
    <w:p w14:paraId="080B898B"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Any activities in violation of university regulations. </w:t>
      </w:r>
    </w:p>
    <w:p w14:paraId="3DA84614"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Negligent performance or failure to prevent the endangerment of a student-athlete or patient.</w:t>
      </w:r>
    </w:p>
    <w:p w14:paraId="7B954A06"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Breaking patient confidentiality (HIPAA or FERPA). </w:t>
      </w:r>
    </w:p>
    <w:p w14:paraId="2945C370"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Violation of the NATA Code of Ethics</w:t>
      </w:r>
    </w:p>
    <w:p w14:paraId="746771E2"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Other:</w:t>
      </w:r>
    </w:p>
    <w:p w14:paraId="3F88CEE8" w14:textId="77777777" w:rsidR="00356C74" w:rsidRPr="00356C74" w:rsidRDefault="00356C74" w:rsidP="00F83219">
      <w:pPr>
        <w:rPr>
          <w:rFonts w:ascii="Times New Roman" w:eastAsia="Times New Roman" w:hAnsi="Times New Roman" w:cs="Times New Roman"/>
          <w:sz w:val="20"/>
          <w:szCs w:val="20"/>
        </w:rPr>
      </w:pPr>
    </w:p>
    <w:p w14:paraId="7E767205"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b/>
          <w:sz w:val="20"/>
          <w:szCs w:val="20"/>
        </w:rPr>
        <w:t>Moderate Violations.</w:t>
      </w:r>
      <w:r w:rsidRPr="00356C74">
        <w:rPr>
          <w:rFonts w:ascii="Times New Roman" w:eastAsia="Times New Roman" w:hAnsi="Times New Roman" w:cs="Times New Roman"/>
          <w:sz w:val="20"/>
          <w:szCs w:val="20"/>
        </w:rPr>
        <w:t xml:space="preserve"> Examples include, but are not limited to:</w:t>
      </w:r>
    </w:p>
    <w:p w14:paraId="21011E8F"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Inappropriate or disrespectful communication with preceptor, student-athletes, patients, or other personnel (profanity, derogatory language, threats, etc.).</w:t>
      </w:r>
    </w:p>
    <w:p w14:paraId="42FE076D"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Failure to abide by the ATS Handbook and the Athletic Training Policy and Procedures. </w:t>
      </w:r>
    </w:p>
    <w:p w14:paraId="266FB245"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Habitually reporting late to your clinical assignment. </w:t>
      </w:r>
    </w:p>
    <w:p w14:paraId="2616DA75" w14:textId="723C7D86"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Displaying disrespectful behavior to a student-athlete, patient, preceptor or other personnel, including fans of </w:t>
      </w:r>
      <w:r w:rsidR="00E41CAC">
        <w:rPr>
          <w:rFonts w:ascii="Times New Roman" w:eastAsia="Times New Roman" w:hAnsi="Times New Roman" w:cs="Times New Roman"/>
          <w:sz w:val="20"/>
          <w:szCs w:val="20"/>
        </w:rPr>
        <w:t>NIU</w:t>
      </w:r>
      <w:r w:rsidRPr="00356C74">
        <w:rPr>
          <w:rFonts w:ascii="Times New Roman" w:eastAsia="Times New Roman" w:hAnsi="Times New Roman" w:cs="Times New Roman"/>
          <w:sz w:val="20"/>
          <w:szCs w:val="20"/>
        </w:rPr>
        <w:t xml:space="preserve"> or a visiting team prior to, during, or after a competition. </w:t>
      </w:r>
    </w:p>
    <w:p w14:paraId="55C788BA"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Other:</w:t>
      </w:r>
    </w:p>
    <w:p w14:paraId="62D539AF" w14:textId="77777777" w:rsidR="00356C74" w:rsidRPr="00356C74" w:rsidRDefault="00356C74" w:rsidP="00F83219">
      <w:pPr>
        <w:rPr>
          <w:rFonts w:ascii="Times New Roman" w:eastAsia="Times New Roman" w:hAnsi="Times New Roman" w:cs="Times New Roman"/>
          <w:sz w:val="20"/>
          <w:szCs w:val="20"/>
        </w:rPr>
      </w:pPr>
    </w:p>
    <w:p w14:paraId="2912E0EB" w14:textId="77777777" w:rsidR="00356C74" w:rsidRPr="00356C74" w:rsidRDefault="00356C74" w:rsidP="00F83219">
      <w:pPr>
        <w:rPr>
          <w:rFonts w:ascii="Times New Roman" w:eastAsia="Times New Roman" w:hAnsi="Times New Roman" w:cs="Times New Roman"/>
          <w:b/>
          <w:sz w:val="20"/>
          <w:szCs w:val="20"/>
        </w:rPr>
      </w:pPr>
      <w:r w:rsidRPr="00356C74">
        <w:rPr>
          <w:rFonts w:ascii="Times New Roman" w:eastAsia="Times New Roman" w:hAnsi="Times New Roman" w:cs="Times New Roman"/>
          <w:b/>
          <w:sz w:val="20"/>
          <w:szCs w:val="20"/>
        </w:rPr>
        <w:t xml:space="preserve">Minor Violations. </w:t>
      </w:r>
      <w:r w:rsidRPr="00356C74">
        <w:rPr>
          <w:rFonts w:ascii="Times New Roman" w:eastAsia="Times New Roman" w:hAnsi="Times New Roman" w:cs="Times New Roman"/>
          <w:sz w:val="20"/>
          <w:szCs w:val="20"/>
        </w:rPr>
        <w:t>Examples include, but are not limited to:</w:t>
      </w:r>
    </w:p>
    <w:p w14:paraId="544B51E4"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Tardiness: reporting late (~10min) to clinical assignments. </w:t>
      </w:r>
    </w:p>
    <w:p w14:paraId="68916C58"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Unexcused absence from clinical rotations or mandatory Athletic Training Program meetings. </w:t>
      </w:r>
    </w:p>
    <w:p w14:paraId="2DF667FA"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Unprofessional dress appearance (revealing tops, short shorts, other universities’ apparel etc.) in accordance with expectation at clinical site.</w:t>
      </w:r>
    </w:p>
    <w:p w14:paraId="60FFACE6"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Unauthorized personal use of equipment or supplies. </w:t>
      </w:r>
    </w:p>
    <w:p w14:paraId="4B98CD8B"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Failure to assist with facility procedures such as cleaning, routine maintenance, and other necessary activities as directed by the clinical preceptor. </w:t>
      </w:r>
    </w:p>
    <w:p w14:paraId="40122D1B"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Not fulfilling the clinical duties assigned by your clinical preceptor during your scheduled time. </w:t>
      </w:r>
    </w:p>
    <w:p w14:paraId="145935F5"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Displaying unprofessional language (swearing, inappropriate conversation, etc.).  </w:t>
      </w:r>
    </w:p>
    <w:p w14:paraId="3D77C6FB"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Other:</w:t>
      </w:r>
    </w:p>
    <w:p w14:paraId="37194FE5" w14:textId="77777777" w:rsidR="00356C74" w:rsidRPr="00356C74" w:rsidRDefault="00356C74" w:rsidP="00F83219">
      <w:pPr>
        <w:rPr>
          <w:rFonts w:ascii="Times New Roman" w:eastAsia="Times New Roman" w:hAnsi="Times New Roman" w:cs="Times New Roman"/>
          <w:sz w:val="20"/>
          <w:szCs w:val="20"/>
        </w:rPr>
      </w:pPr>
    </w:p>
    <w:p w14:paraId="611ACD52"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Description of behavior: </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5C43A76B"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2A7A8B8A"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3A47F48A"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757D2FF1" w14:textId="77777777" w:rsidR="00356C74" w:rsidRPr="00356C74" w:rsidRDefault="00356C74" w:rsidP="00F83219">
      <w:pPr>
        <w:rPr>
          <w:rFonts w:ascii="Times New Roman" w:eastAsia="Times New Roman" w:hAnsi="Times New Roman" w:cs="Times New Roman"/>
          <w:sz w:val="20"/>
          <w:szCs w:val="20"/>
        </w:rPr>
      </w:pPr>
    </w:p>
    <w:p w14:paraId="5EA51A46"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Athletic training student’s comments: </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7EEDD4A7"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05041A16"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09696495"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2B447083" w14:textId="77777777" w:rsidR="00356C74" w:rsidRPr="00356C74" w:rsidRDefault="00356C74" w:rsidP="00F83219">
      <w:pPr>
        <w:rPr>
          <w:rFonts w:ascii="Times New Roman" w:eastAsia="Times New Roman" w:hAnsi="Times New Roman" w:cs="Times New Roman"/>
          <w:sz w:val="20"/>
          <w:szCs w:val="20"/>
        </w:rPr>
      </w:pPr>
    </w:p>
    <w:p w14:paraId="7B9D16E5" w14:textId="77777777" w:rsidR="00356C74" w:rsidRPr="00356C74" w:rsidRDefault="00356C74" w:rsidP="00F83219">
      <w:pPr>
        <w:rPr>
          <w:rFonts w:ascii="Times New Roman" w:eastAsia="Times New Roman" w:hAnsi="Times New Roman" w:cs="Times New Roman"/>
          <w:sz w:val="20"/>
          <w:szCs w:val="20"/>
          <w:u w:val="single"/>
        </w:rPr>
      </w:pPr>
      <w:r w:rsidRPr="00356C74">
        <w:rPr>
          <w:rFonts w:ascii="Times New Roman" w:eastAsia="Times New Roman" w:hAnsi="Times New Roman" w:cs="Times New Roman"/>
          <w:sz w:val="20"/>
          <w:szCs w:val="20"/>
        </w:rPr>
        <w:t xml:space="preserve">Clinical Preceptor Filing Report: </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t>(Print)</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t xml:space="preserve">    </w:t>
      </w:r>
      <w:r w:rsidRPr="00356C74">
        <w:rPr>
          <w:rFonts w:ascii="Times New Roman" w:eastAsia="Times New Roman" w:hAnsi="Times New Roman" w:cs="Times New Roman"/>
          <w:sz w:val="20"/>
          <w:szCs w:val="20"/>
          <w:u w:val="single"/>
        </w:rPr>
        <w:tab/>
        <w:t xml:space="preserve">        (Signature)</w:t>
      </w:r>
    </w:p>
    <w:p w14:paraId="54845011" w14:textId="77777777" w:rsidR="00356C74" w:rsidRPr="00356C74" w:rsidRDefault="00356C74" w:rsidP="00F83219">
      <w:pPr>
        <w:rPr>
          <w:rFonts w:ascii="Times New Roman" w:eastAsia="Times New Roman" w:hAnsi="Times New Roman" w:cs="Times New Roman"/>
          <w:sz w:val="20"/>
          <w:szCs w:val="20"/>
        </w:rPr>
      </w:pPr>
    </w:p>
    <w:p w14:paraId="73008632"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I am aware of my clinical related behavior that caused this report. I have read this report and discussed the described behavior with my Clinical Preceptor. I know that I can appeal the addition of this report to my permanent file or any disciplinary action taken by submitting an appeal in writing to the Program Director.</w:t>
      </w:r>
    </w:p>
    <w:p w14:paraId="76292D30" w14:textId="77777777" w:rsidR="00356C74" w:rsidRPr="00356C74" w:rsidRDefault="00356C74" w:rsidP="00F83219">
      <w:pPr>
        <w:rPr>
          <w:rFonts w:ascii="Times New Roman" w:eastAsia="Times New Roman" w:hAnsi="Times New Roman" w:cs="Times New Roman"/>
          <w:sz w:val="20"/>
          <w:szCs w:val="20"/>
        </w:rPr>
      </w:pPr>
    </w:p>
    <w:p w14:paraId="24B7828D" w14:textId="77777777" w:rsidR="00356C74" w:rsidRPr="00356C74" w:rsidRDefault="00356C74" w:rsidP="00F83219">
      <w:pPr>
        <w:rPr>
          <w:rFonts w:ascii="Times New Roman" w:eastAsia="Times New Roman" w:hAnsi="Times New Roman" w:cs="Times New Roman"/>
          <w:sz w:val="20"/>
          <w:szCs w:val="20"/>
        </w:rPr>
      </w:pPr>
      <w:r w:rsidRPr="00356C74">
        <w:rPr>
          <w:rFonts w:ascii="Times New Roman" w:eastAsia="Times New Roman" w:hAnsi="Times New Roman" w:cs="Times New Roman"/>
          <w:sz w:val="20"/>
          <w:szCs w:val="20"/>
        </w:rPr>
        <w:t xml:space="preserve">Athletic training student’s signature </w:t>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r w:rsidRPr="00356C74">
        <w:rPr>
          <w:rFonts w:ascii="Times New Roman" w:eastAsia="Times New Roman" w:hAnsi="Times New Roman" w:cs="Times New Roman"/>
          <w:sz w:val="20"/>
          <w:szCs w:val="20"/>
          <w:u w:val="single"/>
        </w:rPr>
        <w:tab/>
      </w:r>
    </w:p>
    <w:p w14:paraId="018B1F40" w14:textId="1238827F" w:rsidR="00F72F30" w:rsidRDefault="00F72F30" w:rsidP="00F83219">
      <w:pPr>
        <w:rPr>
          <w:rFonts w:ascii="Times New Roman" w:hAnsi="Times New Roman" w:cs="Times New Roman"/>
          <w:sz w:val="23"/>
        </w:rPr>
      </w:pPr>
      <w:r>
        <w:rPr>
          <w:rFonts w:ascii="Times New Roman" w:hAnsi="Times New Roman" w:cs="Times New Roman"/>
          <w:sz w:val="23"/>
        </w:rPr>
        <w:br w:type="page"/>
      </w:r>
    </w:p>
    <w:p w14:paraId="7D80C972" w14:textId="621D19F0" w:rsidR="00F72F30" w:rsidRDefault="00F72F30" w:rsidP="00CF5D25">
      <w:pPr>
        <w:pStyle w:val="Heading3"/>
        <w:rPr>
          <w:rFonts w:ascii="Times New Roman" w:hAnsi="Times New Roman" w:cs="Times New Roman"/>
          <w:i/>
          <w:iCs/>
          <w:sz w:val="24"/>
          <w:szCs w:val="24"/>
        </w:rPr>
      </w:pPr>
      <w:bookmarkStart w:id="72" w:name="_Appendix_K:_Student"/>
      <w:bookmarkEnd w:id="72"/>
      <w:r w:rsidRPr="009A53F2">
        <w:rPr>
          <w:rFonts w:ascii="Times New Roman" w:hAnsi="Times New Roman" w:cs="Times New Roman"/>
          <w:i/>
          <w:iCs/>
          <w:sz w:val="24"/>
          <w:szCs w:val="24"/>
        </w:rPr>
        <w:lastRenderedPageBreak/>
        <w:t>Appendix K</w:t>
      </w:r>
      <w:r w:rsidR="005A3CF5">
        <w:rPr>
          <w:rFonts w:ascii="Times New Roman" w:hAnsi="Times New Roman" w:cs="Times New Roman"/>
          <w:i/>
          <w:iCs/>
          <w:sz w:val="24"/>
          <w:szCs w:val="24"/>
        </w:rPr>
        <w:t>: Student Handbook and Policies Acknowledgement</w:t>
      </w:r>
    </w:p>
    <w:p w14:paraId="6B8CAD9E" w14:textId="77777777" w:rsidR="005A3CF5" w:rsidRPr="009A53F2" w:rsidRDefault="005A3CF5" w:rsidP="00F053FF">
      <w:pPr>
        <w:rPr>
          <w:rFonts w:ascii="Times New Roman" w:hAnsi="Times New Roman" w:cs="Times New Roman"/>
          <w:b/>
          <w:i/>
          <w:iCs/>
          <w:sz w:val="24"/>
          <w:szCs w:val="24"/>
        </w:rPr>
      </w:pPr>
    </w:p>
    <w:p w14:paraId="18E2E49F" w14:textId="12DE8429" w:rsidR="00F72F30" w:rsidRPr="008D5C45" w:rsidRDefault="00F72F30" w:rsidP="00F83219">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Student Handbook and Policies Acknowledgement</w:t>
      </w:r>
    </w:p>
    <w:p w14:paraId="5369571E" w14:textId="77777777" w:rsidR="00F72F30" w:rsidRPr="008D5C45" w:rsidRDefault="00F72F30" w:rsidP="00F83219">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Northern Illinois University</w:t>
      </w:r>
    </w:p>
    <w:p w14:paraId="0B3FEBF3" w14:textId="77777777" w:rsidR="00F72F30" w:rsidRPr="008D5C45" w:rsidRDefault="00F72F30" w:rsidP="00F83219">
      <w:pPr>
        <w:contextualSpacing/>
        <w:jc w:val="center"/>
        <w:rPr>
          <w:rFonts w:ascii="Times New Roman" w:hAnsi="Times New Roman" w:cs="Times New Roman"/>
          <w:b/>
          <w:sz w:val="24"/>
          <w:szCs w:val="24"/>
        </w:rPr>
      </w:pPr>
      <w:r w:rsidRPr="008D5C45">
        <w:rPr>
          <w:rFonts w:ascii="Times New Roman" w:hAnsi="Times New Roman" w:cs="Times New Roman"/>
          <w:b/>
          <w:sz w:val="24"/>
          <w:szCs w:val="24"/>
        </w:rPr>
        <w:t>Athletic Training Program</w:t>
      </w:r>
    </w:p>
    <w:p w14:paraId="2E4B78C9" w14:textId="77777777" w:rsidR="00F72F30" w:rsidRPr="008D5C45" w:rsidRDefault="00F72F30" w:rsidP="00F83219">
      <w:pPr>
        <w:contextualSpacing/>
        <w:jc w:val="center"/>
        <w:rPr>
          <w:rFonts w:ascii="Times New Roman" w:hAnsi="Times New Roman" w:cs="Times New Roman"/>
        </w:rPr>
      </w:pPr>
    </w:p>
    <w:p w14:paraId="206570A4" w14:textId="77777777" w:rsidR="00F72F30" w:rsidRPr="008D5C45" w:rsidRDefault="00F72F30" w:rsidP="00F83219">
      <w:pPr>
        <w:contextualSpacing/>
        <w:jc w:val="center"/>
        <w:rPr>
          <w:rFonts w:ascii="Times New Roman" w:hAnsi="Times New Roman" w:cs="Times New Roman"/>
        </w:rPr>
      </w:pPr>
    </w:p>
    <w:p w14:paraId="6E9F1134"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 xml:space="preserve">Instructions to Students: </w:t>
      </w:r>
    </w:p>
    <w:p w14:paraId="6763D89F" w14:textId="77777777" w:rsidR="00F72F30" w:rsidRPr="008D5C45" w:rsidRDefault="00F72F30" w:rsidP="00F83219">
      <w:pPr>
        <w:contextualSpacing/>
        <w:rPr>
          <w:rFonts w:ascii="Times New Roman" w:hAnsi="Times New Roman" w:cs="Times New Roman"/>
        </w:rPr>
      </w:pPr>
    </w:p>
    <w:p w14:paraId="7C7A38C7"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 xml:space="preserve">After you have read the NIU Athletic Training </w:t>
      </w:r>
      <w:r>
        <w:rPr>
          <w:rFonts w:ascii="Times New Roman" w:hAnsi="Times New Roman" w:cs="Times New Roman"/>
        </w:rPr>
        <w:t xml:space="preserve">Program </w:t>
      </w:r>
      <w:r w:rsidRPr="008D5C45">
        <w:rPr>
          <w:rFonts w:ascii="Times New Roman" w:hAnsi="Times New Roman" w:cs="Times New Roman"/>
        </w:rPr>
        <w:t xml:space="preserve">Student Handbook, read and initial each of the statements below. This form will be maintained in your Athletic Training Program student file. </w:t>
      </w:r>
    </w:p>
    <w:p w14:paraId="77E13582" w14:textId="77777777" w:rsidR="00F72F30" w:rsidRPr="008D5C45" w:rsidRDefault="00F72F30" w:rsidP="00F83219">
      <w:pPr>
        <w:contextualSpacing/>
        <w:rPr>
          <w:rFonts w:ascii="Times New Roman" w:hAnsi="Times New Roman" w:cs="Times New Roman"/>
        </w:rPr>
      </w:pPr>
    </w:p>
    <w:p w14:paraId="15CEA8F3" w14:textId="77777777" w:rsidR="00F72F30" w:rsidRPr="008D5C45" w:rsidRDefault="00F72F30" w:rsidP="00F83219">
      <w:pPr>
        <w:contextualSpacing/>
        <w:rPr>
          <w:rFonts w:ascii="Times New Roman" w:hAnsi="Times New Roman" w:cs="Times New Roman"/>
        </w:rPr>
      </w:pPr>
    </w:p>
    <w:p w14:paraId="34343B55" w14:textId="77777777" w:rsidR="00F72F30" w:rsidRPr="008D5C45" w:rsidRDefault="00F72F30" w:rsidP="00EC704E">
      <w:pPr>
        <w:contextualSpacing/>
        <w:rPr>
          <w:rFonts w:ascii="Times New Roman" w:hAnsi="Times New Roman" w:cs="Times New Roman"/>
        </w:rPr>
      </w:pPr>
      <w:r w:rsidRPr="008D5C45">
        <w:rPr>
          <w:rFonts w:ascii="Times New Roman" w:hAnsi="Times New Roman" w:cs="Times New Roman"/>
        </w:rPr>
        <w:t>_____</w:t>
      </w:r>
      <w:r>
        <w:rPr>
          <w:rFonts w:ascii="Times New Roman" w:hAnsi="Times New Roman" w:cs="Times New Roman"/>
        </w:rPr>
        <w:t>___</w:t>
      </w:r>
      <w:r w:rsidRPr="008D5C45">
        <w:rPr>
          <w:rFonts w:ascii="Times New Roman" w:hAnsi="Times New Roman" w:cs="Times New Roman"/>
        </w:rPr>
        <w:t xml:space="preserve"> </w:t>
      </w:r>
      <w:r>
        <w:rPr>
          <w:rFonts w:ascii="Times New Roman" w:hAnsi="Times New Roman" w:cs="Times New Roman"/>
        </w:rPr>
        <w:t xml:space="preserve"> </w:t>
      </w:r>
      <w:r w:rsidRPr="008D5C45">
        <w:rPr>
          <w:rFonts w:ascii="Times New Roman" w:hAnsi="Times New Roman" w:cs="Times New Roman"/>
        </w:rPr>
        <w:t xml:space="preserve">This form serves as verification that I have received a copy of the NIU Athletic Training </w:t>
      </w:r>
      <w:r>
        <w:rPr>
          <w:rFonts w:ascii="Times New Roman" w:hAnsi="Times New Roman" w:cs="Times New Roman"/>
        </w:rPr>
        <w:t xml:space="preserve">Program </w:t>
      </w:r>
      <w:r w:rsidRPr="008D5C45">
        <w:rPr>
          <w:rFonts w:ascii="Times New Roman" w:hAnsi="Times New Roman" w:cs="Times New Roman"/>
        </w:rPr>
        <w:t>Student Handbook.</w:t>
      </w:r>
    </w:p>
    <w:p w14:paraId="52D5098A" w14:textId="77777777" w:rsidR="00F72F30" w:rsidRPr="008D5C45" w:rsidRDefault="00F72F30" w:rsidP="00EC704E">
      <w:pPr>
        <w:contextualSpacing/>
        <w:rPr>
          <w:rFonts w:ascii="Times New Roman" w:hAnsi="Times New Roman" w:cs="Times New Roman"/>
        </w:rPr>
      </w:pPr>
    </w:p>
    <w:p w14:paraId="51DBCEEB" w14:textId="77777777" w:rsidR="00F72F30" w:rsidRPr="008D5C45" w:rsidRDefault="00F72F30" w:rsidP="00EC704E">
      <w:pPr>
        <w:contextualSpacing/>
        <w:rPr>
          <w:rFonts w:ascii="Times New Roman" w:hAnsi="Times New Roman" w:cs="Times New Roman"/>
        </w:rPr>
      </w:pPr>
      <w:r w:rsidRPr="008D5C45">
        <w:rPr>
          <w:rFonts w:ascii="Times New Roman" w:hAnsi="Times New Roman" w:cs="Times New Roman"/>
        </w:rPr>
        <w:t>____</w:t>
      </w:r>
      <w:r>
        <w:rPr>
          <w:rFonts w:ascii="Times New Roman" w:hAnsi="Times New Roman" w:cs="Times New Roman"/>
        </w:rPr>
        <w:t>___</w:t>
      </w:r>
      <w:r w:rsidRPr="008D5C45">
        <w:rPr>
          <w:rFonts w:ascii="Times New Roman" w:hAnsi="Times New Roman" w:cs="Times New Roman"/>
        </w:rPr>
        <w:t xml:space="preserve">_ </w:t>
      </w:r>
      <w:r>
        <w:rPr>
          <w:rFonts w:ascii="Times New Roman" w:hAnsi="Times New Roman" w:cs="Times New Roman"/>
        </w:rPr>
        <w:t xml:space="preserve"> </w:t>
      </w:r>
      <w:r w:rsidRPr="008D5C45">
        <w:rPr>
          <w:rFonts w:ascii="Times New Roman" w:hAnsi="Times New Roman" w:cs="Times New Roman"/>
        </w:rPr>
        <w:t>I hereby certify that I have read the Student Handbook for the NIU Athletic Training Program.</w:t>
      </w:r>
    </w:p>
    <w:p w14:paraId="789DFAC3" w14:textId="77777777" w:rsidR="00F72F30" w:rsidRPr="008D5C45" w:rsidRDefault="00F72F30" w:rsidP="00EC704E">
      <w:pPr>
        <w:contextualSpacing/>
        <w:rPr>
          <w:rFonts w:ascii="Times New Roman" w:hAnsi="Times New Roman" w:cs="Times New Roman"/>
        </w:rPr>
      </w:pPr>
    </w:p>
    <w:p w14:paraId="5FAA1289" w14:textId="77777777" w:rsidR="00F72F30" w:rsidRPr="008D5C45" w:rsidRDefault="00F72F30" w:rsidP="00EC704E">
      <w:pPr>
        <w:contextualSpacing/>
        <w:rPr>
          <w:rFonts w:ascii="Times New Roman" w:hAnsi="Times New Roman" w:cs="Times New Roman"/>
        </w:rPr>
      </w:pPr>
      <w:r w:rsidRPr="008D5C45">
        <w:rPr>
          <w:rFonts w:ascii="Times New Roman" w:hAnsi="Times New Roman" w:cs="Times New Roman"/>
        </w:rPr>
        <w:t>___</w:t>
      </w:r>
      <w:r>
        <w:rPr>
          <w:rFonts w:ascii="Times New Roman" w:hAnsi="Times New Roman" w:cs="Times New Roman"/>
        </w:rPr>
        <w:t>___</w:t>
      </w:r>
      <w:r w:rsidRPr="008D5C45">
        <w:rPr>
          <w:rFonts w:ascii="Times New Roman" w:hAnsi="Times New Roman" w:cs="Times New Roman"/>
        </w:rPr>
        <w:t xml:space="preserve">__ </w:t>
      </w:r>
      <w:r>
        <w:rPr>
          <w:rFonts w:ascii="Times New Roman" w:hAnsi="Times New Roman" w:cs="Times New Roman"/>
        </w:rPr>
        <w:t xml:space="preserve"> </w:t>
      </w:r>
      <w:r w:rsidRPr="008D5C45">
        <w:rPr>
          <w:rFonts w:ascii="Times New Roman" w:hAnsi="Times New Roman" w:cs="Times New Roman"/>
        </w:rPr>
        <w:t>I understand the policies as stated.</w:t>
      </w:r>
    </w:p>
    <w:p w14:paraId="1A95E9D0" w14:textId="77777777" w:rsidR="00F72F30" w:rsidRPr="008D5C45" w:rsidRDefault="00F72F30" w:rsidP="00EC704E">
      <w:pPr>
        <w:contextualSpacing/>
        <w:rPr>
          <w:rFonts w:ascii="Times New Roman" w:hAnsi="Times New Roman" w:cs="Times New Roman"/>
        </w:rPr>
      </w:pPr>
    </w:p>
    <w:p w14:paraId="04379474" w14:textId="77777777" w:rsidR="00F72F30" w:rsidRPr="008D5C45" w:rsidRDefault="00F72F30" w:rsidP="00EC704E">
      <w:pPr>
        <w:contextualSpacing/>
        <w:rPr>
          <w:rFonts w:ascii="Times New Roman" w:hAnsi="Times New Roman" w:cs="Times New Roman"/>
        </w:rPr>
      </w:pPr>
      <w:r w:rsidRPr="008D5C45">
        <w:rPr>
          <w:rFonts w:ascii="Times New Roman" w:hAnsi="Times New Roman" w:cs="Times New Roman"/>
        </w:rPr>
        <w:t>___</w:t>
      </w:r>
      <w:r>
        <w:rPr>
          <w:rFonts w:ascii="Times New Roman" w:hAnsi="Times New Roman" w:cs="Times New Roman"/>
        </w:rPr>
        <w:t>___</w:t>
      </w:r>
      <w:r w:rsidRPr="008D5C45">
        <w:rPr>
          <w:rFonts w:ascii="Times New Roman" w:hAnsi="Times New Roman" w:cs="Times New Roman"/>
        </w:rPr>
        <w:t xml:space="preserve">__ </w:t>
      </w:r>
      <w:r>
        <w:rPr>
          <w:rFonts w:ascii="Times New Roman" w:hAnsi="Times New Roman" w:cs="Times New Roman"/>
        </w:rPr>
        <w:t xml:space="preserve"> </w:t>
      </w:r>
      <w:r w:rsidRPr="008D5C45">
        <w:rPr>
          <w:rFonts w:ascii="Times New Roman" w:hAnsi="Times New Roman" w:cs="Times New Roman"/>
        </w:rPr>
        <w:t xml:space="preserve">I agree to comply with all policies as stated in the NIU Athletic Training </w:t>
      </w:r>
      <w:r>
        <w:rPr>
          <w:rFonts w:ascii="Times New Roman" w:hAnsi="Times New Roman" w:cs="Times New Roman"/>
        </w:rPr>
        <w:t xml:space="preserve">Program </w:t>
      </w:r>
      <w:r w:rsidRPr="008D5C45">
        <w:rPr>
          <w:rFonts w:ascii="Times New Roman" w:hAnsi="Times New Roman" w:cs="Times New Roman"/>
        </w:rPr>
        <w:t>Student Handbook.</w:t>
      </w:r>
    </w:p>
    <w:p w14:paraId="6346C8FB" w14:textId="77777777" w:rsidR="00F72F30" w:rsidRPr="008D5C45" w:rsidRDefault="00F72F30" w:rsidP="00EC704E">
      <w:pPr>
        <w:contextualSpacing/>
        <w:rPr>
          <w:rFonts w:ascii="Times New Roman" w:hAnsi="Times New Roman" w:cs="Times New Roman"/>
        </w:rPr>
      </w:pPr>
    </w:p>
    <w:p w14:paraId="2D9930C8" w14:textId="77777777" w:rsidR="00F72F30" w:rsidRPr="008D5C45" w:rsidRDefault="00F72F30" w:rsidP="00EC704E">
      <w:pPr>
        <w:contextualSpacing/>
        <w:rPr>
          <w:rFonts w:ascii="Times New Roman" w:hAnsi="Times New Roman" w:cs="Times New Roman"/>
        </w:rPr>
      </w:pPr>
      <w:r w:rsidRPr="008D5C45">
        <w:rPr>
          <w:rFonts w:ascii="Times New Roman" w:hAnsi="Times New Roman" w:cs="Times New Roman"/>
        </w:rPr>
        <w:t>___</w:t>
      </w:r>
      <w:r>
        <w:rPr>
          <w:rFonts w:ascii="Times New Roman" w:hAnsi="Times New Roman" w:cs="Times New Roman"/>
        </w:rPr>
        <w:t>___</w:t>
      </w:r>
      <w:r w:rsidRPr="008D5C45">
        <w:rPr>
          <w:rFonts w:ascii="Times New Roman" w:hAnsi="Times New Roman" w:cs="Times New Roman"/>
        </w:rPr>
        <w:t xml:space="preserve">__ </w:t>
      </w:r>
      <w:r>
        <w:rPr>
          <w:rFonts w:ascii="Times New Roman" w:hAnsi="Times New Roman" w:cs="Times New Roman"/>
        </w:rPr>
        <w:t xml:space="preserve"> </w:t>
      </w:r>
      <w:r w:rsidRPr="008D5C45">
        <w:rPr>
          <w:rFonts w:ascii="Times New Roman" w:hAnsi="Times New Roman" w:cs="Times New Roman"/>
        </w:rPr>
        <w:t>I authorize the NIU Athletic Training Program to release necessary emergency contact information, health, and immunization information to assigned clinical sites for the purposes of participation in clinical experiences while enrolled in the NIU Athletic Training Program.</w:t>
      </w:r>
    </w:p>
    <w:p w14:paraId="68F13C33" w14:textId="77777777" w:rsidR="00F72F30" w:rsidRPr="008D5C45" w:rsidRDefault="00F72F30" w:rsidP="00EC704E">
      <w:pPr>
        <w:contextualSpacing/>
        <w:rPr>
          <w:rFonts w:ascii="Times New Roman" w:hAnsi="Times New Roman" w:cs="Times New Roman"/>
        </w:rPr>
      </w:pPr>
    </w:p>
    <w:p w14:paraId="099F5EAD" w14:textId="77777777" w:rsidR="00F72F30" w:rsidRPr="008D5C45" w:rsidRDefault="00F72F30" w:rsidP="00F83219">
      <w:pPr>
        <w:contextualSpacing/>
        <w:rPr>
          <w:rFonts w:ascii="Times New Roman" w:hAnsi="Times New Roman" w:cs="Times New Roman"/>
        </w:rPr>
      </w:pPr>
    </w:p>
    <w:p w14:paraId="41FFC6C6" w14:textId="77777777" w:rsidR="00F72F30" w:rsidRPr="008D5C45" w:rsidRDefault="00F72F30" w:rsidP="00F83219">
      <w:pPr>
        <w:contextualSpacing/>
        <w:rPr>
          <w:rFonts w:ascii="Times New Roman" w:hAnsi="Times New Roman" w:cs="Times New Roman"/>
        </w:rPr>
      </w:pPr>
    </w:p>
    <w:p w14:paraId="0C796F0D"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______________________</w:t>
      </w:r>
      <w:r>
        <w:rPr>
          <w:rFonts w:ascii="Times New Roman" w:hAnsi="Times New Roman" w:cs="Times New Roman"/>
        </w:rPr>
        <w:t xml:space="preserve">___________________________    </w:t>
      </w:r>
      <w:r w:rsidRPr="008D5C45">
        <w:rPr>
          <w:rFonts w:ascii="Times New Roman" w:hAnsi="Times New Roman" w:cs="Times New Roman"/>
        </w:rPr>
        <w:t>__________________________________</w:t>
      </w:r>
    </w:p>
    <w:p w14:paraId="29A60663"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Athletic Training Student</w:t>
      </w:r>
      <w:r w:rsidRPr="008D5C45">
        <w:rPr>
          <w:rFonts w:ascii="Times New Roman" w:hAnsi="Times New Roman" w:cs="Times New Roman"/>
          <w:b/>
        </w:rPr>
        <w:t xml:space="preserve"> Name</w:t>
      </w:r>
      <w:r>
        <w:rPr>
          <w:rFonts w:ascii="Times New Roman" w:hAnsi="Times New Roman" w:cs="Times New Roman"/>
          <w:b/>
        </w:rPr>
        <w:t xml:space="preserve"> (Print)</w:t>
      </w:r>
      <w:r w:rsidRPr="008D5C45">
        <w:rPr>
          <w:rFonts w:ascii="Times New Roman" w:hAnsi="Times New Roman" w:cs="Times New Roman"/>
          <w:b/>
        </w:rPr>
        <w:tab/>
      </w:r>
      <w:r w:rsidRPr="008D5C45">
        <w:rPr>
          <w:rFonts w:ascii="Times New Roman" w:hAnsi="Times New Roman" w:cs="Times New Roman"/>
          <w:b/>
        </w:rPr>
        <w:tab/>
        <w:t xml:space="preserve">            NIU ID #</w:t>
      </w:r>
    </w:p>
    <w:p w14:paraId="614FD470" w14:textId="77777777" w:rsidR="00F72F30" w:rsidRPr="008D5C45" w:rsidRDefault="00F72F30" w:rsidP="00F83219">
      <w:pPr>
        <w:contextualSpacing/>
        <w:rPr>
          <w:rFonts w:ascii="Times New Roman" w:hAnsi="Times New Roman" w:cs="Times New Roman"/>
        </w:rPr>
      </w:pPr>
    </w:p>
    <w:p w14:paraId="4E95A9AC" w14:textId="77777777" w:rsidR="00F72F30" w:rsidRPr="008D5C45" w:rsidRDefault="00F72F30" w:rsidP="00F83219">
      <w:pPr>
        <w:contextualSpacing/>
        <w:rPr>
          <w:rFonts w:ascii="Times New Roman" w:hAnsi="Times New Roman" w:cs="Times New Roman"/>
        </w:rPr>
      </w:pPr>
    </w:p>
    <w:p w14:paraId="5E9B1548" w14:textId="77777777" w:rsidR="00F72F30" w:rsidRPr="008D5C45" w:rsidRDefault="00F72F30" w:rsidP="00F83219">
      <w:pPr>
        <w:contextualSpacing/>
        <w:rPr>
          <w:rFonts w:ascii="Times New Roman" w:hAnsi="Times New Roman" w:cs="Times New Roman"/>
        </w:rPr>
      </w:pPr>
    </w:p>
    <w:p w14:paraId="7E8C5746" w14:textId="77777777" w:rsidR="00F72F30" w:rsidRPr="008D5C45" w:rsidRDefault="00F72F30" w:rsidP="00F83219">
      <w:pPr>
        <w:contextualSpacing/>
        <w:rPr>
          <w:rFonts w:ascii="Times New Roman" w:hAnsi="Times New Roman" w:cs="Times New Roman"/>
        </w:rPr>
      </w:pPr>
      <w:r w:rsidRPr="008D5C45">
        <w:rPr>
          <w:rFonts w:ascii="Times New Roman" w:hAnsi="Times New Roman" w:cs="Times New Roman"/>
        </w:rPr>
        <w:t>_____________________</w:t>
      </w:r>
      <w:r>
        <w:rPr>
          <w:rFonts w:ascii="Times New Roman" w:hAnsi="Times New Roman" w:cs="Times New Roman"/>
        </w:rPr>
        <w:t xml:space="preserve">____________________________   </w:t>
      </w:r>
      <w:r w:rsidRPr="008D5C45">
        <w:rPr>
          <w:rFonts w:ascii="Times New Roman" w:hAnsi="Times New Roman" w:cs="Times New Roman"/>
        </w:rPr>
        <w:t xml:space="preserve"> __________________________________</w:t>
      </w:r>
    </w:p>
    <w:p w14:paraId="68FD1CC0" w14:textId="77777777" w:rsidR="00F72F30" w:rsidRPr="008D5C45" w:rsidRDefault="00F72F30" w:rsidP="00F83219">
      <w:pPr>
        <w:contextualSpacing/>
        <w:rPr>
          <w:rFonts w:ascii="Times New Roman" w:hAnsi="Times New Roman" w:cs="Times New Roman"/>
          <w:b/>
        </w:rPr>
      </w:pPr>
      <w:r>
        <w:rPr>
          <w:rFonts w:ascii="Times New Roman" w:hAnsi="Times New Roman" w:cs="Times New Roman"/>
          <w:b/>
        </w:rPr>
        <w:t xml:space="preserve">Athletic Training </w:t>
      </w:r>
      <w:r w:rsidRPr="008D5C45">
        <w:rPr>
          <w:rFonts w:ascii="Times New Roman" w:hAnsi="Times New Roman" w:cs="Times New Roman"/>
          <w:b/>
        </w:rPr>
        <w:t>Student Signature</w:t>
      </w:r>
      <w:r w:rsidRPr="008D5C45">
        <w:rPr>
          <w:rFonts w:ascii="Times New Roman" w:hAnsi="Times New Roman" w:cs="Times New Roman"/>
          <w:b/>
        </w:rPr>
        <w:tab/>
      </w:r>
      <w:r w:rsidRPr="008D5C45">
        <w:rPr>
          <w:rFonts w:ascii="Times New Roman" w:hAnsi="Times New Roman" w:cs="Times New Roman"/>
          <w:b/>
        </w:rPr>
        <w:tab/>
      </w:r>
      <w:r w:rsidRPr="008D5C45">
        <w:rPr>
          <w:rFonts w:ascii="Times New Roman" w:hAnsi="Times New Roman" w:cs="Times New Roman"/>
          <w:b/>
        </w:rPr>
        <w:tab/>
        <w:t xml:space="preserve">            Date</w:t>
      </w:r>
    </w:p>
    <w:p w14:paraId="5144E98F" w14:textId="77777777" w:rsidR="00F72F30" w:rsidRPr="008D5C45" w:rsidRDefault="00F72F30" w:rsidP="00F83219">
      <w:pPr>
        <w:contextualSpacing/>
        <w:rPr>
          <w:rFonts w:ascii="Times New Roman" w:hAnsi="Times New Roman" w:cs="Times New Roman"/>
        </w:rPr>
      </w:pPr>
    </w:p>
    <w:p w14:paraId="1CF30F51" w14:textId="0F09EE63" w:rsidR="00356C74" w:rsidRPr="00356C74" w:rsidRDefault="00356C74" w:rsidP="00F83219">
      <w:pPr>
        <w:spacing w:line="264" w:lineRule="exact"/>
        <w:rPr>
          <w:rFonts w:ascii="Times New Roman" w:hAnsi="Times New Roman" w:cs="Times New Roman"/>
          <w:sz w:val="23"/>
        </w:rPr>
      </w:pPr>
    </w:p>
    <w:p w14:paraId="3D15571B" w14:textId="77777777" w:rsidR="00BD26B3" w:rsidRPr="00356C74" w:rsidRDefault="00BD26B3">
      <w:pPr>
        <w:spacing w:line="264" w:lineRule="exact"/>
        <w:rPr>
          <w:rFonts w:ascii="Times New Roman" w:hAnsi="Times New Roman" w:cs="Times New Roman"/>
          <w:sz w:val="23"/>
        </w:rPr>
      </w:pPr>
    </w:p>
    <w:sectPr w:rsidR="00BD26B3" w:rsidRPr="00356C74" w:rsidSect="00E665D4">
      <w:headerReference w:type="default" r:id="rId46"/>
      <w:pgSz w:w="12240" w:h="15840"/>
      <w:pgMar w:top="1440" w:right="1440" w:bottom="1440" w:left="1440" w:header="0" w:footer="7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667F7" w14:textId="77777777" w:rsidR="00C4659C" w:rsidRDefault="00C4659C">
      <w:r>
        <w:separator/>
      </w:r>
    </w:p>
  </w:endnote>
  <w:endnote w:type="continuationSeparator" w:id="0">
    <w:p w14:paraId="0C010962" w14:textId="77777777" w:rsidR="00C4659C" w:rsidRDefault="00C46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20A20E48" w14:textId="77777777" w:rsidTr="008E4D9A">
      <w:trPr>
        <w:trHeight w:val="300"/>
      </w:trPr>
      <w:tc>
        <w:tcPr>
          <w:tcW w:w="3120" w:type="dxa"/>
        </w:tcPr>
        <w:p w14:paraId="6FF1A70E" w14:textId="4D663822" w:rsidR="008E4D9A" w:rsidRDefault="008E4D9A" w:rsidP="008E4D9A">
          <w:pPr>
            <w:pStyle w:val="Header"/>
            <w:ind w:left="-115"/>
          </w:pPr>
        </w:p>
      </w:tc>
      <w:tc>
        <w:tcPr>
          <w:tcW w:w="3120" w:type="dxa"/>
        </w:tcPr>
        <w:p w14:paraId="6105F025" w14:textId="5493643C" w:rsidR="008E4D9A" w:rsidRDefault="008E4D9A" w:rsidP="008E4D9A">
          <w:pPr>
            <w:pStyle w:val="Header"/>
            <w:jc w:val="center"/>
          </w:pPr>
        </w:p>
      </w:tc>
      <w:tc>
        <w:tcPr>
          <w:tcW w:w="3120" w:type="dxa"/>
        </w:tcPr>
        <w:p w14:paraId="71B24675" w14:textId="7485950A" w:rsidR="008E4D9A" w:rsidRDefault="008E4D9A" w:rsidP="008E4D9A">
          <w:pPr>
            <w:pStyle w:val="Header"/>
            <w:ind w:right="-115"/>
            <w:jc w:val="right"/>
          </w:pPr>
        </w:p>
      </w:tc>
    </w:tr>
  </w:tbl>
  <w:p w14:paraId="6247A0E6" w14:textId="7CBC7A66" w:rsidR="008E4D9A" w:rsidRDefault="008E4D9A" w:rsidP="008E4D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616B" w14:textId="595A263D" w:rsidR="00E570F5" w:rsidRDefault="00E570F5">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C64616C" wp14:editId="531EA2D8">
              <wp:simplePos x="0" y="0"/>
              <wp:positionH relativeFrom="page">
                <wp:posOffset>3797300</wp:posOffset>
              </wp:positionH>
              <wp:positionV relativeFrom="page">
                <wp:posOffset>9425940</wp:posOffset>
              </wp:positionV>
              <wp:extent cx="191135" cy="196850"/>
              <wp:effectExtent l="0" t="0" r="254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4616E" w14:textId="715B7F61" w:rsidR="00E570F5" w:rsidRDefault="00E570F5">
                          <w:pPr>
                            <w:pStyle w:val="BodyText"/>
                            <w:spacing w:before="20"/>
                            <w:ind w:left="40"/>
                          </w:pPr>
                          <w:r>
                            <w:fldChar w:fldCharType="begin"/>
                          </w:r>
                          <w:r>
                            <w:instrText xml:space="preserve"> PAGE </w:instrText>
                          </w:r>
                          <w:r>
                            <w:fldChar w:fldCharType="separate"/>
                          </w:r>
                          <w:r w:rsidR="0040708C">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4616C" id="_x0000_t202" coordsize="21600,21600" o:spt="202" path="m,l,21600r21600,l21600,xe">
              <v:stroke joinstyle="miter"/>
              <v:path gradientshapeok="t" o:connecttype="rect"/>
            </v:shapetype>
            <v:shape id="Text Box 1" o:spid="_x0000_s1026" type="#_x0000_t202" style="position:absolute;margin-left:299pt;margin-top:742.2pt;width:15.05pt;height: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" filled="f" stroked="f">
              <v:textbox inset="0,0,0,0">
                <w:txbxContent>
                  <w:p w14:paraId="0C64616E" w14:textId="715B7F61" w:rsidR="00E570F5" w:rsidRDefault="00E570F5">
                    <w:pPr>
                      <w:pStyle w:val="BodyText"/>
                      <w:spacing w:before="20"/>
                      <w:ind w:left="40"/>
                    </w:pPr>
                    <w:r>
                      <w:fldChar w:fldCharType="begin"/>
                    </w:r>
                    <w:r>
                      <w:instrText xml:space="preserve"> PAGE </w:instrText>
                    </w:r>
                    <w:r>
                      <w:fldChar w:fldCharType="separate"/>
                    </w:r>
                    <w:r w:rsidR="0040708C">
                      <w:rPr>
                        <w:noProof/>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2EB19" w14:textId="77777777" w:rsidR="00C4659C" w:rsidRDefault="00C4659C">
      <w:r>
        <w:separator/>
      </w:r>
    </w:p>
  </w:footnote>
  <w:footnote w:type="continuationSeparator" w:id="0">
    <w:p w14:paraId="62A27459" w14:textId="77777777" w:rsidR="00C4659C" w:rsidRDefault="00C46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31F9FAA6" w14:textId="77777777" w:rsidTr="008E4D9A">
      <w:trPr>
        <w:trHeight w:val="300"/>
      </w:trPr>
      <w:tc>
        <w:tcPr>
          <w:tcW w:w="3120" w:type="dxa"/>
        </w:tcPr>
        <w:p w14:paraId="5287015D" w14:textId="303ECEE1" w:rsidR="008E4D9A" w:rsidRDefault="008E4D9A" w:rsidP="008E4D9A">
          <w:pPr>
            <w:pStyle w:val="Header"/>
            <w:ind w:left="-115"/>
          </w:pPr>
        </w:p>
      </w:tc>
      <w:tc>
        <w:tcPr>
          <w:tcW w:w="3120" w:type="dxa"/>
        </w:tcPr>
        <w:p w14:paraId="53C37F2E" w14:textId="6CD747E2" w:rsidR="008E4D9A" w:rsidRDefault="008E4D9A" w:rsidP="008E4D9A">
          <w:pPr>
            <w:pStyle w:val="Header"/>
            <w:jc w:val="center"/>
          </w:pPr>
        </w:p>
      </w:tc>
      <w:tc>
        <w:tcPr>
          <w:tcW w:w="3120" w:type="dxa"/>
        </w:tcPr>
        <w:p w14:paraId="2AA9C9CC" w14:textId="4ACFB82D" w:rsidR="008E4D9A" w:rsidRDefault="008E4D9A" w:rsidP="008E4D9A">
          <w:pPr>
            <w:pStyle w:val="Header"/>
            <w:ind w:right="-115"/>
            <w:jc w:val="right"/>
          </w:pPr>
        </w:p>
      </w:tc>
    </w:tr>
  </w:tbl>
  <w:p w14:paraId="1A7E1F01" w14:textId="2053DDF8" w:rsidR="008E4D9A" w:rsidRDefault="008E4D9A" w:rsidP="008E4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6225842B" w14:textId="77777777" w:rsidTr="008E4D9A">
      <w:trPr>
        <w:trHeight w:val="300"/>
      </w:trPr>
      <w:tc>
        <w:tcPr>
          <w:tcW w:w="3120" w:type="dxa"/>
        </w:tcPr>
        <w:p w14:paraId="464438CA" w14:textId="4270FF0B" w:rsidR="008E4D9A" w:rsidRDefault="008E4D9A" w:rsidP="008E4D9A">
          <w:pPr>
            <w:pStyle w:val="Header"/>
            <w:ind w:left="-115"/>
          </w:pPr>
        </w:p>
      </w:tc>
      <w:tc>
        <w:tcPr>
          <w:tcW w:w="3120" w:type="dxa"/>
        </w:tcPr>
        <w:p w14:paraId="59031E54" w14:textId="3E625F14" w:rsidR="008E4D9A" w:rsidRDefault="008E4D9A" w:rsidP="008E4D9A">
          <w:pPr>
            <w:pStyle w:val="Header"/>
            <w:jc w:val="center"/>
          </w:pPr>
        </w:p>
      </w:tc>
      <w:tc>
        <w:tcPr>
          <w:tcW w:w="3120" w:type="dxa"/>
        </w:tcPr>
        <w:p w14:paraId="3B8D6EDA" w14:textId="7715FE8D" w:rsidR="008E4D9A" w:rsidRDefault="008E4D9A" w:rsidP="008E4D9A">
          <w:pPr>
            <w:pStyle w:val="Header"/>
            <w:ind w:right="-115"/>
            <w:jc w:val="right"/>
          </w:pPr>
        </w:p>
      </w:tc>
    </w:tr>
  </w:tbl>
  <w:p w14:paraId="6914E726" w14:textId="0D90326F" w:rsidR="008E4D9A" w:rsidRDefault="008E4D9A" w:rsidP="008E4D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1D81B40F" w14:textId="77777777" w:rsidTr="008E4D9A">
      <w:trPr>
        <w:trHeight w:val="300"/>
      </w:trPr>
      <w:tc>
        <w:tcPr>
          <w:tcW w:w="3120" w:type="dxa"/>
        </w:tcPr>
        <w:p w14:paraId="3EF54F24" w14:textId="216F0D71" w:rsidR="008E4D9A" w:rsidRDefault="008E4D9A" w:rsidP="008E4D9A">
          <w:pPr>
            <w:pStyle w:val="Header"/>
            <w:ind w:left="-115"/>
          </w:pPr>
        </w:p>
      </w:tc>
      <w:tc>
        <w:tcPr>
          <w:tcW w:w="3120" w:type="dxa"/>
        </w:tcPr>
        <w:p w14:paraId="72EF6E1B" w14:textId="1A3706D5" w:rsidR="008E4D9A" w:rsidRDefault="008E4D9A" w:rsidP="008E4D9A">
          <w:pPr>
            <w:pStyle w:val="Header"/>
            <w:jc w:val="center"/>
          </w:pPr>
        </w:p>
      </w:tc>
      <w:tc>
        <w:tcPr>
          <w:tcW w:w="3120" w:type="dxa"/>
        </w:tcPr>
        <w:p w14:paraId="3207A5BC" w14:textId="7D6044FE" w:rsidR="008E4D9A" w:rsidRDefault="008E4D9A" w:rsidP="008E4D9A">
          <w:pPr>
            <w:pStyle w:val="Header"/>
            <w:ind w:right="-115"/>
            <w:jc w:val="right"/>
          </w:pPr>
        </w:p>
      </w:tc>
    </w:tr>
  </w:tbl>
  <w:p w14:paraId="52AE3681" w14:textId="40F0C159" w:rsidR="008E4D9A" w:rsidRDefault="008E4D9A" w:rsidP="008E4D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008871D3" w14:textId="77777777" w:rsidTr="008E4D9A">
      <w:trPr>
        <w:trHeight w:val="300"/>
      </w:trPr>
      <w:tc>
        <w:tcPr>
          <w:tcW w:w="3120" w:type="dxa"/>
        </w:tcPr>
        <w:p w14:paraId="6CBC9E36" w14:textId="162AA829" w:rsidR="008E4D9A" w:rsidRDefault="008E4D9A" w:rsidP="008E4D9A">
          <w:pPr>
            <w:pStyle w:val="Header"/>
            <w:ind w:left="-115"/>
          </w:pPr>
        </w:p>
      </w:tc>
      <w:tc>
        <w:tcPr>
          <w:tcW w:w="3120" w:type="dxa"/>
        </w:tcPr>
        <w:p w14:paraId="2C70457E" w14:textId="6E3D8E37" w:rsidR="008E4D9A" w:rsidRDefault="008E4D9A" w:rsidP="008E4D9A">
          <w:pPr>
            <w:pStyle w:val="Header"/>
            <w:jc w:val="center"/>
          </w:pPr>
        </w:p>
      </w:tc>
      <w:tc>
        <w:tcPr>
          <w:tcW w:w="3120" w:type="dxa"/>
        </w:tcPr>
        <w:p w14:paraId="0075BC4C" w14:textId="22A6D3D7" w:rsidR="008E4D9A" w:rsidRDefault="008E4D9A" w:rsidP="008E4D9A">
          <w:pPr>
            <w:pStyle w:val="Header"/>
            <w:ind w:right="-115"/>
            <w:jc w:val="right"/>
          </w:pPr>
        </w:p>
      </w:tc>
    </w:tr>
  </w:tbl>
  <w:p w14:paraId="3F0D8D8B" w14:textId="1F22E544" w:rsidR="008E4D9A" w:rsidRDefault="008E4D9A" w:rsidP="008E4D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4A0D8EE2" w14:textId="77777777" w:rsidTr="008E4D9A">
      <w:trPr>
        <w:trHeight w:val="300"/>
      </w:trPr>
      <w:tc>
        <w:tcPr>
          <w:tcW w:w="3120" w:type="dxa"/>
        </w:tcPr>
        <w:p w14:paraId="123B7A4E" w14:textId="3D3FF0E2" w:rsidR="008E4D9A" w:rsidRDefault="008E4D9A" w:rsidP="008E4D9A">
          <w:pPr>
            <w:pStyle w:val="Header"/>
            <w:ind w:left="-115"/>
          </w:pPr>
        </w:p>
      </w:tc>
      <w:tc>
        <w:tcPr>
          <w:tcW w:w="3120" w:type="dxa"/>
        </w:tcPr>
        <w:p w14:paraId="3B4CED52" w14:textId="2BFBF52F" w:rsidR="008E4D9A" w:rsidRDefault="008E4D9A" w:rsidP="008E4D9A">
          <w:pPr>
            <w:pStyle w:val="Header"/>
            <w:jc w:val="center"/>
          </w:pPr>
        </w:p>
      </w:tc>
      <w:tc>
        <w:tcPr>
          <w:tcW w:w="3120" w:type="dxa"/>
        </w:tcPr>
        <w:p w14:paraId="61D3F509" w14:textId="36FFF579" w:rsidR="008E4D9A" w:rsidRDefault="008E4D9A" w:rsidP="008E4D9A">
          <w:pPr>
            <w:pStyle w:val="Header"/>
            <w:ind w:right="-115"/>
            <w:jc w:val="right"/>
          </w:pPr>
        </w:p>
      </w:tc>
    </w:tr>
  </w:tbl>
  <w:p w14:paraId="77774647" w14:textId="2B171BEA" w:rsidR="008E4D9A" w:rsidRDefault="008E4D9A" w:rsidP="008E4D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56264D11" w14:textId="77777777" w:rsidTr="008E4D9A">
      <w:trPr>
        <w:trHeight w:val="300"/>
      </w:trPr>
      <w:tc>
        <w:tcPr>
          <w:tcW w:w="3120" w:type="dxa"/>
        </w:tcPr>
        <w:p w14:paraId="247CDE89" w14:textId="0EDFEEE0" w:rsidR="008E4D9A" w:rsidRDefault="008E4D9A" w:rsidP="008E4D9A">
          <w:pPr>
            <w:pStyle w:val="Header"/>
            <w:ind w:left="-115"/>
          </w:pPr>
        </w:p>
      </w:tc>
      <w:tc>
        <w:tcPr>
          <w:tcW w:w="3120" w:type="dxa"/>
        </w:tcPr>
        <w:p w14:paraId="0CBF2C4F" w14:textId="486B523C" w:rsidR="008E4D9A" w:rsidRDefault="008E4D9A" w:rsidP="008E4D9A">
          <w:pPr>
            <w:pStyle w:val="Header"/>
            <w:jc w:val="center"/>
          </w:pPr>
        </w:p>
      </w:tc>
      <w:tc>
        <w:tcPr>
          <w:tcW w:w="3120" w:type="dxa"/>
        </w:tcPr>
        <w:p w14:paraId="50CE5BA4" w14:textId="53ACE859" w:rsidR="008E4D9A" w:rsidRDefault="008E4D9A" w:rsidP="008E4D9A">
          <w:pPr>
            <w:pStyle w:val="Header"/>
            <w:ind w:right="-115"/>
            <w:jc w:val="right"/>
          </w:pPr>
        </w:p>
      </w:tc>
    </w:tr>
  </w:tbl>
  <w:p w14:paraId="6C0A58FC" w14:textId="2F1B20CC" w:rsidR="008E4D9A" w:rsidRDefault="008E4D9A" w:rsidP="008E4D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2B40A56B" w14:textId="77777777" w:rsidTr="008E4D9A">
      <w:trPr>
        <w:trHeight w:val="300"/>
      </w:trPr>
      <w:tc>
        <w:tcPr>
          <w:tcW w:w="3120" w:type="dxa"/>
        </w:tcPr>
        <w:p w14:paraId="1491740C" w14:textId="4A19744A" w:rsidR="008E4D9A" w:rsidRDefault="008E4D9A" w:rsidP="008E4D9A">
          <w:pPr>
            <w:pStyle w:val="Header"/>
            <w:ind w:left="-115"/>
          </w:pPr>
        </w:p>
      </w:tc>
      <w:tc>
        <w:tcPr>
          <w:tcW w:w="3120" w:type="dxa"/>
        </w:tcPr>
        <w:p w14:paraId="2A2BD045" w14:textId="4D1C1817" w:rsidR="008E4D9A" w:rsidRDefault="008E4D9A" w:rsidP="008E4D9A">
          <w:pPr>
            <w:pStyle w:val="Header"/>
            <w:jc w:val="center"/>
          </w:pPr>
        </w:p>
      </w:tc>
      <w:tc>
        <w:tcPr>
          <w:tcW w:w="3120" w:type="dxa"/>
        </w:tcPr>
        <w:p w14:paraId="6AF7DC68" w14:textId="660DCF73" w:rsidR="008E4D9A" w:rsidRDefault="008E4D9A" w:rsidP="008E4D9A">
          <w:pPr>
            <w:pStyle w:val="Header"/>
            <w:ind w:right="-115"/>
            <w:jc w:val="right"/>
          </w:pPr>
        </w:p>
      </w:tc>
    </w:tr>
  </w:tbl>
  <w:p w14:paraId="35B3E9DC" w14:textId="754F803F" w:rsidR="008E4D9A" w:rsidRDefault="008E4D9A" w:rsidP="008E4D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500DF6A6" w14:textId="77777777" w:rsidTr="008E4D9A">
      <w:trPr>
        <w:trHeight w:val="300"/>
      </w:trPr>
      <w:tc>
        <w:tcPr>
          <w:tcW w:w="3120" w:type="dxa"/>
        </w:tcPr>
        <w:p w14:paraId="335AAD00" w14:textId="20E7CBE7" w:rsidR="008E4D9A" w:rsidRDefault="008E4D9A" w:rsidP="008E4D9A">
          <w:pPr>
            <w:pStyle w:val="Header"/>
            <w:ind w:left="-115"/>
          </w:pPr>
        </w:p>
      </w:tc>
      <w:tc>
        <w:tcPr>
          <w:tcW w:w="3120" w:type="dxa"/>
        </w:tcPr>
        <w:p w14:paraId="47C1BFA9" w14:textId="7C569B7A" w:rsidR="008E4D9A" w:rsidRDefault="008E4D9A" w:rsidP="008E4D9A">
          <w:pPr>
            <w:pStyle w:val="Header"/>
            <w:jc w:val="center"/>
          </w:pPr>
        </w:p>
      </w:tc>
      <w:tc>
        <w:tcPr>
          <w:tcW w:w="3120" w:type="dxa"/>
        </w:tcPr>
        <w:p w14:paraId="2F801907" w14:textId="13386A57" w:rsidR="008E4D9A" w:rsidRDefault="008E4D9A" w:rsidP="008E4D9A">
          <w:pPr>
            <w:pStyle w:val="Header"/>
            <w:ind w:right="-115"/>
            <w:jc w:val="right"/>
          </w:pPr>
        </w:p>
      </w:tc>
    </w:tr>
  </w:tbl>
  <w:p w14:paraId="480B7765" w14:textId="014C09AD" w:rsidR="008E4D9A" w:rsidRDefault="008E4D9A" w:rsidP="008E4D9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77BADEFE" w14:textId="77777777" w:rsidTr="008E4D9A">
      <w:trPr>
        <w:trHeight w:val="300"/>
      </w:trPr>
      <w:tc>
        <w:tcPr>
          <w:tcW w:w="3120" w:type="dxa"/>
        </w:tcPr>
        <w:p w14:paraId="6EE8AA24" w14:textId="7A43BD6C" w:rsidR="008E4D9A" w:rsidRDefault="008E4D9A" w:rsidP="008E4D9A">
          <w:pPr>
            <w:pStyle w:val="Header"/>
            <w:ind w:left="-115"/>
          </w:pPr>
        </w:p>
      </w:tc>
      <w:tc>
        <w:tcPr>
          <w:tcW w:w="3120" w:type="dxa"/>
        </w:tcPr>
        <w:p w14:paraId="6B43259E" w14:textId="5F540342" w:rsidR="008E4D9A" w:rsidRDefault="008E4D9A" w:rsidP="008E4D9A">
          <w:pPr>
            <w:pStyle w:val="Header"/>
            <w:jc w:val="center"/>
          </w:pPr>
        </w:p>
      </w:tc>
      <w:tc>
        <w:tcPr>
          <w:tcW w:w="3120" w:type="dxa"/>
        </w:tcPr>
        <w:p w14:paraId="01AE6FBC" w14:textId="5F9AB6D0" w:rsidR="008E4D9A" w:rsidRDefault="008E4D9A" w:rsidP="008E4D9A">
          <w:pPr>
            <w:pStyle w:val="Header"/>
            <w:ind w:right="-115"/>
            <w:jc w:val="right"/>
          </w:pPr>
        </w:p>
      </w:tc>
    </w:tr>
  </w:tbl>
  <w:p w14:paraId="31D80E3D" w14:textId="10D18FCE" w:rsidR="008E4D9A" w:rsidRDefault="008E4D9A" w:rsidP="008E4D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35DD9438" w14:textId="77777777" w:rsidTr="008E4D9A">
      <w:trPr>
        <w:trHeight w:val="300"/>
      </w:trPr>
      <w:tc>
        <w:tcPr>
          <w:tcW w:w="3120" w:type="dxa"/>
        </w:tcPr>
        <w:p w14:paraId="791EA11A" w14:textId="1EBAA073" w:rsidR="008E4D9A" w:rsidRDefault="008E4D9A" w:rsidP="008E4D9A">
          <w:pPr>
            <w:pStyle w:val="Header"/>
            <w:ind w:left="-115"/>
          </w:pPr>
        </w:p>
      </w:tc>
      <w:tc>
        <w:tcPr>
          <w:tcW w:w="3120" w:type="dxa"/>
        </w:tcPr>
        <w:p w14:paraId="3A60ACB7" w14:textId="3FD31767" w:rsidR="008E4D9A" w:rsidRDefault="008E4D9A" w:rsidP="008E4D9A">
          <w:pPr>
            <w:pStyle w:val="Header"/>
            <w:jc w:val="center"/>
          </w:pPr>
        </w:p>
      </w:tc>
      <w:tc>
        <w:tcPr>
          <w:tcW w:w="3120" w:type="dxa"/>
        </w:tcPr>
        <w:p w14:paraId="0B48708F" w14:textId="5F3B49EA" w:rsidR="008E4D9A" w:rsidRDefault="008E4D9A" w:rsidP="008E4D9A">
          <w:pPr>
            <w:pStyle w:val="Header"/>
            <w:ind w:right="-115"/>
            <w:jc w:val="right"/>
          </w:pPr>
        </w:p>
      </w:tc>
    </w:tr>
  </w:tbl>
  <w:p w14:paraId="4C77521B" w14:textId="7E28E359" w:rsidR="008E4D9A" w:rsidRDefault="008E4D9A" w:rsidP="008E4D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7F21EE1D" w14:textId="77777777" w:rsidTr="008E4D9A">
      <w:trPr>
        <w:trHeight w:val="300"/>
      </w:trPr>
      <w:tc>
        <w:tcPr>
          <w:tcW w:w="3120" w:type="dxa"/>
        </w:tcPr>
        <w:p w14:paraId="16BB9D25" w14:textId="1287A3DC" w:rsidR="008E4D9A" w:rsidRDefault="008E4D9A" w:rsidP="008E4D9A">
          <w:pPr>
            <w:pStyle w:val="Header"/>
            <w:ind w:left="-115"/>
          </w:pPr>
        </w:p>
      </w:tc>
      <w:tc>
        <w:tcPr>
          <w:tcW w:w="3120" w:type="dxa"/>
        </w:tcPr>
        <w:p w14:paraId="5541ED72" w14:textId="1132D9BE" w:rsidR="008E4D9A" w:rsidRDefault="008E4D9A" w:rsidP="008E4D9A">
          <w:pPr>
            <w:pStyle w:val="Header"/>
            <w:jc w:val="center"/>
          </w:pPr>
        </w:p>
      </w:tc>
      <w:tc>
        <w:tcPr>
          <w:tcW w:w="3120" w:type="dxa"/>
        </w:tcPr>
        <w:p w14:paraId="66B2F9D9" w14:textId="090EA151" w:rsidR="008E4D9A" w:rsidRDefault="008E4D9A" w:rsidP="008E4D9A">
          <w:pPr>
            <w:pStyle w:val="Header"/>
            <w:ind w:right="-115"/>
            <w:jc w:val="right"/>
          </w:pPr>
        </w:p>
      </w:tc>
    </w:tr>
  </w:tbl>
  <w:p w14:paraId="24250252" w14:textId="4A1A0DB0" w:rsidR="008E4D9A" w:rsidRDefault="008E4D9A" w:rsidP="008E4D9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32510287" w14:textId="77777777" w:rsidTr="008E4D9A">
      <w:trPr>
        <w:trHeight w:val="300"/>
      </w:trPr>
      <w:tc>
        <w:tcPr>
          <w:tcW w:w="3120" w:type="dxa"/>
        </w:tcPr>
        <w:p w14:paraId="1B263627" w14:textId="3D5E7D0A" w:rsidR="008E4D9A" w:rsidRDefault="008E4D9A" w:rsidP="008E4D9A">
          <w:pPr>
            <w:pStyle w:val="Header"/>
            <w:ind w:left="-115"/>
          </w:pPr>
        </w:p>
      </w:tc>
      <w:tc>
        <w:tcPr>
          <w:tcW w:w="3120" w:type="dxa"/>
        </w:tcPr>
        <w:p w14:paraId="7AB33EEB" w14:textId="29A62D1E" w:rsidR="008E4D9A" w:rsidRDefault="008E4D9A" w:rsidP="008E4D9A">
          <w:pPr>
            <w:pStyle w:val="Header"/>
            <w:jc w:val="center"/>
          </w:pPr>
        </w:p>
      </w:tc>
      <w:tc>
        <w:tcPr>
          <w:tcW w:w="3120" w:type="dxa"/>
        </w:tcPr>
        <w:p w14:paraId="40FB2F7A" w14:textId="269143FC" w:rsidR="008E4D9A" w:rsidRDefault="008E4D9A" w:rsidP="008E4D9A">
          <w:pPr>
            <w:pStyle w:val="Header"/>
            <w:ind w:right="-115"/>
            <w:jc w:val="right"/>
          </w:pPr>
        </w:p>
      </w:tc>
    </w:tr>
  </w:tbl>
  <w:p w14:paraId="7C3ACB3B" w14:textId="6B6C5C1D" w:rsidR="008E4D9A" w:rsidRDefault="008E4D9A" w:rsidP="008E4D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008E4D9A" w14:paraId="5D3BDAE4" w14:textId="77777777" w:rsidTr="008E4D9A">
      <w:trPr>
        <w:trHeight w:val="300"/>
      </w:trPr>
      <w:tc>
        <w:tcPr>
          <w:tcW w:w="3190" w:type="dxa"/>
        </w:tcPr>
        <w:p w14:paraId="52F37B3C" w14:textId="7342856B" w:rsidR="008E4D9A" w:rsidRDefault="008E4D9A" w:rsidP="008E4D9A">
          <w:pPr>
            <w:pStyle w:val="Header"/>
            <w:ind w:left="-115"/>
          </w:pPr>
        </w:p>
      </w:tc>
      <w:tc>
        <w:tcPr>
          <w:tcW w:w="3190" w:type="dxa"/>
        </w:tcPr>
        <w:p w14:paraId="4064B1F2" w14:textId="4A519159" w:rsidR="008E4D9A" w:rsidRDefault="008E4D9A" w:rsidP="008E4D9A">
          <w:pPr>
            <w:pStyle w:val="Header"/>
            <w:jc w:val="center"/>
          </w:pPr>
        </w:p>
      </w:tc>
      <w:tc>
        <w:tcPr>
          <w:tcW w:w="3190" w:type="dxa"/>
        </w:tcPr>
        <w:p w14:paraId="01C11410" w14:textId="0164CE23" w:rsidR="008E4D9A" w:rsidRDefault="008E4D9A" w:rsidP="008E4D9A">
          <w:pPr>
            <w:pStyle w:val="Header"/>
            <w:ind w:right="-115"/>
            <w:jc w:val="right"/>
          </w:pPr>
        </w:p>
      </w:tc>
    </w:tr>
  </w:tbl>
  <w:p w14:paraId="1872AE45" w14:textId="3F0F30D4" w:rsidR="008E4D9A" w:rsidRDefault="008E4D9A" w:rsidP="008E4D9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E4D9A" w14:paraId="7E07C0E0" w14:textId="77777777" w:rsidTr="008E4D9A">
      <w:trPr>
        <w:trHeight w:val="300"/>
      </w:trPr>
      <w:tc>
        <w:tcPr>
          <w:tcW w:w="3120" w:type="dxa"/>
        </w:tcPr>
        <w:p w14:paraId="7329598D" w14:textId="251C6648" w:rsidR="008E4D9A" w:rsidRDefault="008E4D9A" w:rsidP="008E4D9A">
          <w:pPr>
            <w:pStyle w:val="Header"/>
            <w:ind w:left="-115"/>
          </w:pPr>
        </w:p>
      </w:tc>
      <w:tc>
        <w:tcPr>
          <w:tcW w:w="3120" w:type="dxa"/>
        </w:tcPr>
        <w:p w14:paraId="04E88715" w14:textId="0E5188E2" w:rsidR="008E4D9A" w:rsidRDefault="008E4D9A" w:rsidP="008E4D9A">
          <w:pPr>
            <w:pStyle w:val="Header"/>
            <w:jc w:val="center"/>
          </w:pPr>
        </w:p>
      </w:tc>
      <w:tc>
        <w:tcPr>
          <w:tcW w:w="3120" w:type="dxa"/>
        </w:tcPr>
        <w:p w14:paraId="6FFBD919" w14:textId="42AA185E" w:rsidR="008E4D9A" w:rsidRDefault="008E4D9A" w:rsidP="008E4D9A">
          <w:pPr>
            <w:pStyle w:val="Header"/>
            <w:ind w:right="-115"/>
            <w:jc w:val="right"/>
          </w:pPr>
        </w:p>
      </w:tc>
    </w:tr>
  </w:tbl>
  <w:p w14:paraId="0DDD0FEE" w14:textId="77BE7CBC" w:rsidR="008E4D9A" w:rsidRDefault="008E4D9A" w:rsidP="008E4D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6008139" o:spid="_x0000_i1025" type="#_x0000_t75" style="width:222.75pt;height:289.5pt;visibility:visible;mso-wrap-style:square" o:bullet="t">
        <v:imagedata r:id="rId1" o:title=""/>
      </v:shape>
    </w:pict>
  </w:numPicBullet>
  <w:abstractNum w:abstractNumId="0"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A1C69"/>
    <w:multiLevelType w:val="hybridMultilevel"/>
    <w:tmpl w:val="56C417CC"/>
    <w:lvl w:ilvl="0" w:tplc="DA00AADA">
      <w:numFmt w:val="bullet"/>
      <w:lvlText w:val="•"/>
      <w:lvlJc w:val="left"/>
      <w:pPr>
        <w:ind w:left="859" w:hanging="360"/>
      </w:pPr>
      <w:rPr>
        <w:rFonts w:ascii="Times New Roman" w:eastAsia="Times New Roman" w:hAnsi="Times New Roman" w:cs="Times New Roman" w:hint="default"/>
        <w:w w:val="100"/>
        <w:sz w:val="22"/>
        <w:szCs w:val="22"/>
      </w:rPr>
    </w:lvl>
    <w:lvl w:ilvl="1" w:tplc="90884106">
      <w:start w:val="1"/>
      <w:numFmt w:val="bullet"/>
      <w:lvlText w:val=""/>
      <w:lvlPicBulletId w:val="0"/>
      <w:lvlJc w:val="left"/>
      <w:pPr>
        <w:ind w:left="1190" w:hanging="360"/>
      </w:pPr>
      <w:rPr>
        <w:rFonts w:ascii="Symbol" w:hAnsi="Symbol" w:hint="default"/>
        <w:color w:val="auto"/>
        <w:w w:val="100"/>
        <w:sz w:val="22"/>
        <w:szCs w:val="22"/>
      </w:rPr>
    </w:lvl>
    <w:lvl w:ilvl="2" w:tplc="75B42036">
      <w:numFmt w:val="bullet"/>
      <w:lvlText w:val="•"/>
      <w:lvlJc w:val="left"/>
      <w:pPr>
        <w:ind w:left="2171" w:hanging="360"/>
      </w:pPr>
      <w:rPr>
        <w:rFonts w:hint="default"/>
      </w:rPr>
    </w:lvl>
    <w:lvl w:ilvl="3" w:tplc="0DFAA1B0">
      <w:numFmt w:val="bullet"/>
      <w:lvlText w:val="•"/>
      <w:lvlJc w:val="left"/>
      <w:pPr>
        <w:ind w:left="3142" w:hanging="360"/>
      </w:pPr>
      <w:rPr>
        <w:rFonts w:hint="default"/>
      </w:rPr>
    </w:lvl>
    <w:lvl w:ilvl="4" w:tplc="7D3008FC">
      <w:numFmt w:val="bullet"/>
      <w:lvlText w:val="•"/>
      <w:lvlJc w:val="left"/>
      <w:pPr>
        <w:ind w:left="4113" w:hanging="360"/>
      </w:pPr>
      <w:rPr>
        <w:rFonts w:hint="default"/>
      </w:rPr>
    </w:lvl>
    <w:lvl w:ilvl="5" w:tplc="1AC8AB38">
      <w:numFmt w:val="bullet"/>
      <w:lvlText w:val="•"/>
      <w:lvlJc w:val="left"/>
      <w:pPr>
        <w:ind w:left="5084" w:hanging="360"/>
      </w:pPr>
      <w:rPr>
        <w:rFonts w:hint="default"/>
      </w:rPr>
    </w:lvl>
    <w:lvl w:ilvl="6" w:tplc="26AAC4AC">
      <w:numFmt w:val="bullet"/>
      <w:lvlText w:val="•"/>
      <w:lvlJc w:val="left"/>
      <w:pPr>
        <w:ind w:left="6055" w:hanging="360"/>
      </w:pPr>
      <w:rPr>
        <w:rFonts w:hint="default"/>
      </w:rPr>
    </w:lvl>
    <w:lvl w:ilvl="7" w:tplc="ABBCD1A2">
      <w:numFmt w:val="bullet"/>
      <w:lvlText w:val="•"/>
      <w:lvlJc w:val="left"/>
      <w:pPr>
        <w:ind w:left="7026" w:hanging="360"/>
      </w:pPr>
      <w:rPr>
        <w:rFonts w:hint="default"/>
      </w:rPr>
    </w:lvl>
    <w:lvl w:ilvl="8" w:tplc="EBE2C70E">
      <w:numFmt w:val="bullet"/>
      <w:lvlText w:val="•"/>
      <w:lvlJc w:val="left"/>
      <w:pPr>
        <w:ind w:left="7997" w:hanging="360"/>
      </w:pPr>
      <w:rPr>
        <w:rFonts w:hint="default"/>
      </w:rPr>
    </w:lvl>
  </w:abstractNum>
  <w:abstractNum w:abstractNumId="2" w15:restartNumberingAfterBreak="0">
    <w:nsid w:val="01890C7C"/>
    <w:multiLevelType w:val="hybridMultilevel"/>
    <w:tmpl w:val="37BA486C"/>
    <w:lvl w:ilvl="0" w:tplc="ACE8B0E0">
      <w:numFmt w:val="bullet"/>
      <w:lvlText w:val="•"/>
      <w:lvlJc w:val="left"/>
      <w:pPr>
        <w:ind w:left="830" w:hanging="360"/>
      </w:pPr>
      <w:rPr>
        <w:rFonts w:ascii="Times New Roman" w:eastAsia="Times New Roman" w:hAnsi="Times New Roman" w:cs="Times New Roman" w:hint="default"/>
        <w:w w:val="100"/>
        <w:sz w:val="22"/>
        <w:szCs w:val="22"/>
      </w:rPr>
    </w:lvl>
    <w:lvl w:ilvl="1" w:tplc="2996AF08">
      <w:numFmt w:val="bullet"/>
      <w:lvlText w:val="•"/>
      <w:lvlJc w:val="left"/>
      <w:pPr>
        <w:ind w:left="1750" w:hanging="360"/>
      </w:pPr>
      <w:rPr>
        <w:rFonts w:hint="default"/>
      </w:rPr>
    </w:lvl>
    <w:lvl w:ilvl="2" w:tplc="37B0EB86">
      <w:numFmt w:val="bullet"/>
      <w:lvlText w:val="•"/>
      <w:lvlJc w:val="left"/>
      <w:pPr>
        <w:ind w:left="2660" w:hanging="360"/>
      </w:pPr>
      <w:rPr>
        <w:rFonts w:hint="default"/>
      </w:rPr>
    </w:lvl>
    <w:lvl w:ilvl="3" w:tplc="FC2CE2C2">
      <w:numFmt w:val="bullet"/>
      <w:lvlText w:val="•"/>
      <w:lvlJc w:val="left"/>
      <w:pPr>
        <w:ind w:left="3570" w:hanging="360"/>
      </w:pPr>
      <w:rPr>
        <w:rFonts w:hint="default"/>
      </w:rPr>
    </w:lvl>
    <w:lvl w:ilvl="4" w:tplc="C7A003A0">
      <w:numFmt w:val="bullet"/>
      <w:lvlText w:val="•"/>
      <w:lvlJc w:val="left"/>
      <w:pPr>
        <w:ind w:left="4480" w:hanging="360"/>
      </w:pPr>
      <w:rPr>
        <w:rFonts w:hint="default"/>
      </w:rPr>
    </w:lvl>
    <w:lvl w:ilvl="5" w:tplc="48DEC340">
      <w:numFmt w:val="bullet"/>
      <w:lvlText w:val="•"/>
      <w:lvlJc w:val="left"/>
      <w:pPr>
        <w:ind w:left="5390" w:hanging="360"/>
      </w:pPr>
      <w:rPr>
        <w:rFonts w:hint="default"/>
      </w:rPr>
    </w:lvl>
    <w:lvl w:ilvl="6" w:tplc="F4B8E056">
      <w:numFmt w:val="bullet"/>
      <w:lvlText w:val="•"/>
      <w:lvlJc w:val="left"/>
      <w:pPr>
        <w:ind w:left="6300" w:hanging="360"/>
      </w:pPr>
      <w:rPr>
        <w:rFonts w:hint="default"/>
      </w:rPr>
    </w:lvl>
    <w:lvl w:ilvl="7" w:tplc="FC00298C">
      <w:numFmt w:val="bullet"/>
      <w:lvlText w:val="•"/>
      <w:lvlJc w:val="left"/>
      <w:pPr>
        <w:ind w:left="7210" w:hanging="360"/>
      </w:pPr>
      <w:rPr>
        <w:rFonts w:hint="default"/>
      </w:rPr>
    </w:lvl>
    <w:lvl w:ilvl="8" w:tplc="28686A74">
      <w:numFmt w:val="bullet"/>
      <w:lvlText w:val="•"/>
      <w:lvlJc w:val="left"/>
      <w:pPr>
        <w:ind w:left="8120" w:hanging="360"/>
      </w:pPr>
      <w:rPr>
        <w:rFonts w:hint="default"/>
      </w:rPr>
    </w:lvl>
  </w:abstractNum>
  <w:abstractNum w:abstractNumId="3" w15:restartNumberingAfterBreak="0">
    <w:nsid w:val="058B5E0B"/>
    <w:multiLevelType w:val="hybridMultilevel"/>
    <w:tmpl w:val="4968A520"/>
    <w:lvl w:ilvl="0" w:tplc="6478B74C">
      <w:start w:val="1"/>
      <w:numFmt w:val="decimal"/>
      <w:lvlText w:val="%1."/>
      <w:lvlJc w:val="left"/>
      <w:pPr>
        <w:ind w:left="110" w:hanging="216"/>
      </w:pPr>
      <w:rPr>
        <w:rFonts w:ascii="Calibri" w:eastAsia="Calibri" w:hAnsi="Calibri" w:cs="Calibri" w:hint="default"/>
        <w:spacing w:val="-2"/>
        <w:w w:val="100"/>
        <w:sz w:val="22"/>
        <w:szCs w:val="22"/>
      </w:rPr>
    </w:lvl>
    <w:lvl w:ilvl="1" w:tplc="7CC03BE0">
      <w:numFmt w:val="bullet"/>
      <w:lvlText w:val="•"/>
      <w:lvlJc w:val="left"/>
      <w:pPr>
        <w:ind w:left="1102" w:hanging="216"/>
      </w:pPr>
      <w:rPr>
        <w:rFonts w:hint="default"/>
      </w:rPr>
    </w:lvl>
    <w:lvl w:ilvl="2" w:tplc="6F16F694">
      <w:numFmt w:val="bullet"/>
      <w:lvlText w:val="•"/>
      <w:lvlJc w:val="left"/>
      <w:pPr>
        <w:ind w:left="2084" w:hanging="216"/>
      </w:pPr>
      <w:rPr>
        <w:rFonts w:hint="default"/>
      </w:rPr>
    </w:lvl>
    <w:lvl w:ilvl="3" w:tplc="2EFE3924">
      <w:numFmt w:val="bullet"/>
      <w:lvlText w:val="•"/>
      <w:lvlJc w:val="left"/>
      <w:pPr>
        <w:ind w:left="3066" w:hanging="216"/>
      </w:pPr>
      <w:rPr>
        <w:rFonts w:hint="default"/>
      </w:rPr>
    </w:lvl>
    <w:lvl w:ilvl="4" w:tplc="70446B26">
      <w:numFmt w:val="bullet"/>
      <w:lvlText w:val="•"/>
      <w:lvlJc w:val="left"/>
      <w:pPr>
        <w:ind w:left="4048" w:hanging="216"/>
      </w:pPr>
      <w:rPr>
        <w:rFonts w:hint="default"/>
      </w:rPr>
    </w:lvl>
    <w:lvl w:ilvl="5" w:tplc="FAE49A56">
      <w:numFmt w:val="bullet"/>
      <w:lvlText w:val="•"/>
      <w:lvlJc w:val="left"/>
      <w:pPr>
        <w:ind w:left="5030" w:hanging="216"/>
      </w:pPr>
      <w:rPr>
        <w:rFonts w:hint="default"/>
      </w:rPr>
    </w:lvl>
    <w:lvl w:ilvl="6" w:tplc="4F8661EC">
      <w:numFmt w:val="bullet"/>
      <w:lvlText w:val="•"/>
      <w:lvlJc w:val="left"/>
      <w:pPr>
        <w:ind w:left="6012" w:hanging="216"/>
      </w:pPr>
      <w:rPr>
        <w:rFonts w:hint="default"/>
      </w:rPr>
    </w:lvl>
    <w:lvl w:ilvl="7" w:tplc="FEC8DFDE">
      <w:numFmt w:val="bullet"/>
      <w:lvlText w:val="•"/>
      <w:lvlJc w:val="left"/>
      <w:pPr>
        <w:ind w:left="6994" w:hanging="216"/>
      </w:pPr>
      <w:rPr>
        <w:rFonts w:hint="default"/>
      </w:rPr>
    </w:lvl>
    <w:lvl w:ilvl="8" w:tplc="E738E2FE">
      <w:numFmt w:val="bullet"/>
      <w:lvlText w:val="•"/>
      <w:lvlJc w:val="left"/>
      <w:pPr>
        <w:ind w:left="7976" w:hanging="216"/>
      </w:pPr>
      <w:rPr>
        <w:rFonts w:hint="default"/>
      </w:rPr>
    </w:lvl>
  </w:abstractNum>
  <w:abstractNum w:abstractNumId="4" w15:restartNumberingAfterBreak="0">
    <w:nsid w:val="075B6260"/>
    <w:multiLevelType w:val="hybridMultilevel"/>
    <w:tmpl w:val="9C70F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21934"/>
    <w:multiLevelType w:val="hybridMultilevel"/>
    <w:tmpl w:val="3F4479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486BAB"/>
    <w:multiLevelType w:val="hybridMultilevel"/>
    <w:tmpl w:val="8B4EBB94"/>
    <w:lvl w:ilvl="0" w:tplc="90884106">
      <w:start w:val="1"/>
      <w:numFmt w:val="bullet"/>
      <w:lvlText w:val=""/>
      <w:lvlPicBulletId w:val="0"/>
      <w:lvlJc w:val="left"/>
      <w:pPr>
        <w:ind w:left="859" w:hanging="360"/>
      </w:pPr>
      <w:rPr>
        <w:rFonts w:ascii="Symbol" w:hAnsi="Symbol" w:hint="default"/>
        <w:color w:val="auto"/>
        <w:w w:val="100"/>
        <w:sz w:val="22"/>
        <w:szCs w:val="22"/>
      </w:rPr>
    </w:lvl>
    <w:lvl w:ilvl="1" w:tplc="F1F01F26">
      <w:numFmt w:val="bullet"/>
      <w:lvlText w:val="•"/>
      <w:lvlJc w:val="left"/>
      <w:pPr>
        <w:ind w:left="1190" w:hanging="360"/>
      </w:pPr>
      <w:rPr>
        <w:rFonts w:ascii="Times New Roman" w:eastAsia="Times New Roman" w:hAnsi="Times New Roman" w:cs="Times New Roman" w:hint="default"/>
        <w:w w:val="100"/>
        <w:sz w:val="22"/>
        <w:szCs w:val="22"/>
      </w:rPr>
    </w:lvl>
    <w:lvl w:ilvl="2" w:tplc="75B42036">
      <w:numFmt w:val="bullet"/>
      <w:lvlText w:val="•"/>
      <w:lvlJc w:val="left"/>
      <w:pPr>
        <w:ind w:left="2171" w:hanging="360"/>
      </w:pPr>
      <w:rPr>
        <w:rFonts w:hint="default"/>
      </w:rPr>
    </w:lvl>
    <w:lvl w:ilvl="3" w:tplc="0DFAA1B0">
      <w:numFmt w:val="bullet"/>
      <w:lvlText w:val="•"/>
      <w:lvlJc w:val="left"/>
      <w:pPr>
        <w:ind w:left="3142" w:hanging="360"/>
      </w:pPr>
      <w:rPr>
        <w:rFonts w:hint="default"/>
      </w:rPr>
    </w:lvl>
    <w:lvl w:ilvl="4" w:tplc="7D3008FC">
      <w:numFmt w:val="bullet"/>
      <w:lvlText w:val="•"/>
      <w:lvlJc w:val="left"/>
      <w:pPr>
        <w:ind w:left="4113" w:hanging="360"/>
      </w:pPr>
      <w:rPr>
        <w:rFonts w:hint="default"/>
      </w:rPr>
    </w:lvl>
    <w:lvl w:ilvl="5" w:tplc="1AC8AB38">
      <w:numFmt w:val="bullet"/>
      <w:lvlText w:val="•"/>
      <w:lvlJc w:val="left"/>
      <w:pPr>
        <w:ind w:left="5084" w:hanging="360"/>
      </w:pPr>
      <w:rPr>
        <w:rFonts w:hint="default"/>
      </w:rPr>
    </w:lvl>
    <w:lvl w:ilvl="6" w:tplc="26AAC4AC">
      <w:numFmt w:val="bullet"/>
      <w:lvlText w:val="•"/>
      <w:lvlJc w:val="left"/>
      <w:pPr>
        <w:ind w:left="6055" w:hanging="360"/>
      </w:pPr>
      <w:rPr>
        <w:rFonts w:hint="default"/>
      </w:rPr>
    </w:lvl>
    <w:lvl w:ilvl="7" w:tplc="ABBCD1A2">
      <w:numFmt w:val="bullet"/>
      <w:lvlText w:val="•"/>
      <w:lvlJc w:val="left"/>
      <w:pPr>
        <w:ind w:left="7026" w:hanging="360"/>
      </w:pPr>
      <w:rPr>
        <w:rFonts w:hint="default"/>
      </w:rPr>
    </w:lvl>
    <w:lvl w:ilvl="8" w:tplc="EBE2C70E">
      <w:numFmt w:val="bullet"/>
      <w:lvlText w:val="•"/>
      <w:lvlJc w:val="left"/>
      <w:pPr>
        <w:ind w:left="7997" w:hanging="360"/>
      </w:pPr>
      <w:rPr>
        <w:rFonts w:hint="default"/>
      </w:rPr>
    </w:lvl>
  </w:abstractNum>
  <w:abstractNum w:abstractNumId="7" w15:restartNumberingAfterBreak="0">
    <w:nsid w:val="1A404340"/>
    <w:multiLevelType w:val="hybridMultilevel"/>
    <w:tmpl w:val="4E326730"/>
    <w:lvl w:ilvl="0" w:tplc="908841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4C5E80"/>
    <w:multiLevelType w:val="hybridMultilevel"/>
    <w:tmpl w:val="30A6CA7E"/>
    <w:lvl w:ilvl="0" w:tplc="D17C1592">
      <w:start w:val="1"/>
      <w:numFmt w:val="decimal"/>
      <w:lvlText w:val="%1."/>
      <w:lvlJc w:val="left"/>
      <w:pPr>
        <w:ind w:left="110" w:hanging="216"/>
      </w:pPr>
      <w:rPr>
        <w:rFonts w:ascii="Calibri" w:eastAsia="Calibri" w:hAnsi="Calibri" w:cs="Calibri" w:hint="default"/>
        <w:spacing w:val="-2"/>
        <w:w w:val="100"/>
        <w:sz w:val="22"/>
        <w:szCs w:val="22"/>
      </w:rPr>
    </w:lvl>
    <w:lvl w:ilvl="1" w:tplc="0100D7E6">
      <w:numFmt w:val="bullet"/>
      <w:lvlText w:val="•"/>
      <w:lvlJc w:val="left"/>
      <w:pPr>
        <w:ind w:left="1102" w:hanging="216"/>
      </w:pPr>
      <w:rPr>
        <w:rFonts w:hint="default"/>
      </w:rPr>
    </w:lvl>
    <w:lvl w:ilvl="2" w:tplc="1038B82C">
      <w:numFmt w:val="bullet"/>
      <w:lvlText w:val="•"/>
      <w:lvlJc w:val="left"/>
      <w:pPr>
        <w:ind w:left="2084" w:hanging="216"/>
      </w:pPr>
      <w:rPr>
        <w:rFonts w:hint="default"/>
      </w:rPr>
    </w:lvl>
    <w:lvl w:ilvl="3" w:tplc="F6106442">
      <w:numFmt w:val="bullet"/>
      <w:lvlText w:val="•"/>
      <w:lvlJc w:val="left"/>
      <w:pPr>
        <w:ind w:left="3066" w:hanging="216"/>
      </w:pPr>
      <w:rPr>
        <w:rFonts w:hint="default"/>
      </w:rPr>
    </w:lvl>
    <w:lvl w:ilvl="4" w:tplc="D438037E">
      <w:numFmt w:val="bullet"/>
      <w:lvlText w:val="•"/>
      <w:lvlJc w:val="left"/>
      <w:pPr>
        <w:ind w:left="4048" w:hanging="216"/>
      </w:pPr>
      <w:rPr>
        <w:rFonts w:hint="default"/>
      </w:rPr>
    </w:lvl>
    <w:lvl w:ilvl="5" w:tplc="4FA04168">
      <w:numFmt w:val="bullet"/>
      <w:lvlText w:val="•"/>
      <w:lvlJc w:val="left"/>
      <w:pPr>
        <w:ind w:left="5030" w:hanging="216"/>
      </w:pPr>
      <w:rPr>
        <w:rFonts w:hint="default"/>
      </w:rPr>
    </w:lvl>
    <w:lvl w:ilvl="6" w:tplc="98962C2E">
      <w:numFmt w:val="bullet"/>
      <w:lvlText w:val="•"/>
      <w:lvlJc w:val="left"/>
      <w:pPr>
        <w:ind w:left="6012" w:hanging="216"/>
      </w:pPr>
      <w:rPr>
        <w:rFonts w:hint="default"/>
      </w:rPr>
    </w:lvl>
    <w:lvl w:ilvl="7" w:tplc="669869E0">
      <w:numFmt w:val="bullet"/>
      <w:lvlText w:val="•"/>
      <w:lvlJc w:val="left"/>
      <w:pPr>
        <w:ind w:left="6994" w:hanging="216"/>
      </w:pPr>
      <w:rPr>
        <w:rFonts w:hint="default"/>
      </w:rPr>
    </w:lvl>
    <w:lvl w:ilvl="8" w:tplc="4C1C29E2">
      <w:numFmt w:val="bullet"/>
      <w:lvlText w:val="•"/>
      <w:lvlJc w:val="left"/>
      <w:pPr>
        <w:ind w:left="7976" w:hanging="216"/>
      </w:pPr>
      <w:rPr>
        <w:rFonts w:hint="default"/>
      </w:rPr>
    </w:lvl>
  </w:abstractNum>
  <w:abstractNum w:abstractNumId="9" w15:restartNumberingAfterBreak="0">
    <w:nsid w:val="1CEC48C8"/>
    <w:multiLevelType w:val="multilevel"/>
    <w:tmpl w:val="79A640A0"/>
    <w:lvl w:ilvl="0">
      <w:start w:val="2"/>
      <w:numFmt w:val="decimal"/>
      <w:lvlText w:val="%1"/>
      <w:lvlJc w:val="left"/>
      <w:pPr>
        <w:ind w:left="640" w:hanging="540"/>
      </w:pPr>
      <w:rPr>
        <w:rFonts w:hint="default"/>
        <w:lang w:val="en-US" w:eastAsia="en-US" w:bidi="en-US"/>
      </w:rPr>
    </w:lvl>
    <w:lvl w:ilvl="1">
      <w:start w:val="1"/>
      <w:numFmt w:val="decimal"/>
      <w:lvlText w:val="%1.%2"/>
      <w:lvlJc w:val="left"/>
      <w:pPr>
        <w:ind w:left="640" w:hanging="540"/>
      </w:pPr>
      <w:rPr>
        <w:rFonts w:ascii="Arial" w:eastAsia="Arial" w:hAnsi="Arial" w:cs="Arial" w:hint="default"/>
        <w:w w:val="100"/>
        <w:sz w:val="22"/>
        <w:szCs w:val="22"/>
        <w:lang w:val="en-US" w:eastAsia="en-US" w:bidi="en-US"/>
      </w:rPr>
    </w:lvl>
    <w:lvl w:ilvl="2">
      <w:numFmt w:val="bullet"/>
      <w:lvlText w:val="•"/>
      <w:lvlJc w:val="left"/>
      <w:pPr>
        <w:ind w:left="2428" w:hanging="540"/>
      </w:pPr>
      <w:rPr>
        <w:rFonts w:hint="default"/>
        <w:lang w:val="en-US" w:eastAsia="en-US" w:bidi="en-US"/>
      </w:rPr>
    </w:lvl>
    <w:lvl w:ilvl="3">
      <w:numFmt w:val="bullet"/>
      <w:lvlText w:val="•"/>
      <w:lvlJc w:val="left"/>
      <w:pPr>
        <w:ind w:left="3322" w:hanging="540"/>
      </w:pPr>
      <w:rPr>
        <w:rFonts w:hint="default"/>
        <w:lang w:val="en-US" w:eastAsia="en-US" w:bidi="en-US"/>
      </w:rPr>
    </w:lvl>
    <w:lvl w:ilvl="4">
      <w:numFmt w:val="bullet"/>
      <w:lvlText w:val="•"/>
      <w:lvlJc w:val="left"/>
      <w:pPr>
        <w:ind w:left="4216" w:hanging="540"/>
      </w:pPr>
      <w:rPr>
        <w:rFonts w:hint="default"/>
        <w:lang w:val="en-US" w:eastAsia="en-US" w:bidi="en-US"/>
      </w:rPr>
    </w:lvl>
    <w:lvl w:ilvl="5">
      <w:numFmt w:val="bullet"/>
      <w:lvlText w:val="•"/>
      <w:lvlJc w:val="left"/>
      <w:pPr>
        <w:ind w:left="5110" w:hanging="540"/>
      </w:pPr>
      <w:rPr>
        <w:rFonts w:hint="default"/>
        <w:lang w:val="en-US" w:eastAsia="en-US" w:bidi="en-US"/>
      </w:rPr>
    </w:lvl>
    <w:lvl w:ilvl="6">
      <w:numFmt w:val="bullet"/>
      <w:lvlText w:val="•"/>
      <w:lvlJc w:val="left"/>
      <w:pPr>
        <w:ind w:left="6004" w:hanging="540"/>
      </w:pPr>
      <w:rPr>
        <w:rFonts w:hint="default"/>
        <w:lang w:val="en-US" w:eastAsia="en-US" w:bidi="en-US"/>
      </w:rPr>
    </w:lvl>
    <w:lvl w:ilvl="7">
      <w:numFmt w:val="bullet"/>
      <w:lvlText w:val="•"/>
      <w:lvlJc w:val="left"/>
      <w:pPr>
        <w:ind w:left="6898" w:hanging="540"/>
      </w:pPr>
      <w:rPr>
        <w:rFonts w:hint="default"/>
        <w:lang w:val="en-US" w:eastAsia="en-US" w:bidi="en-US"/>
      </w:rPr>
    </w:lvl>
    <w:lvl w:ilvl="8">
      <w:numFmt w:val="bullet"/>
      <w:lvlText w:val="•"/>
      <w:lvlJc w:val="left"/>
      <w:pPr>
        <w:ind w:left="7792" w:hanging="540"/>
      </w:pPr>
      <w:rPr>
        <w:rFonts w:hint="default"/>
        <w:lang w:val="en-US" w:eastAsia="en-US" w:bidi="en-US"/>
      </w:rPr>
    </w:lvl>
  </w:abstractNum>
  <w:abstractNum w:abstractNumId="10" w15:restartNumberingAfterBreak="0">
    <w:nsid w:val="1DEB6914"/>
    <w:multiLevelType w:val="hybridMultilevel"/>
    <w:tmpl w:val="8196C80A"/>
    <w:lvl w:ilvl="0" w:tplc="3C9CA996">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A6DB5"/>
    <w:multiLevelType w:val="hybridMultilevel"/>
    <w:tmpl w:val="2584C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C1CDE"/>
    <w:multiLevelType w:val="hybridMultilevel"/>
    <w:tmpl w:val="5298E2F4"/>
    <w:lvl w:ilvl="0" w:tplc="90884106">
      <w:start w:val="1"/>
      <w:numFmt w:val="bullet"/>
      <w:lvlText w:val=""/>
      <w:lvlPicBulletId w:val="0"/>
      <w:lvlJc w:val="left"/>
      <w:pPr>
        <w:ind w:left="859" w:hanging="360"/>
      </w:pPr>
      <w:rPr>
        <w:rFonts w:ascii="Symbol" w:hAnsi="Symbol" w:hint="default"/>
        <w:color w:val="auto"/>
        <w:w w:val="100"/>
        <w:sz w:val="22"/>
        <w:szCs w:val="22"/>
      </w:rPr>
    </w:lvl>
    <w:lvl w:ilvl="1" w:tplc="F1F01F26">
      <w:numFmt w:val="bullet"/>
      <w:lvlText w:val="•"/>
      <w:lvlJc w:val="left"/>
      <w:pPr>
        <w:ind w:left="1190" w:hanging="360"/>
      </w:pPr>
      <w:rPr>
        <w:rFonts w:ascii="Times New Roman" w:eastAsia="Times New Roman" w:hAnsi="Times New Roman" w:cs="Times New Roman" w:hint="default"/>
        <w:w w:val="100"/>
        <w:sz w:val="22"/>
        <w:szCs w:val="22"/>
      </w:rPr>
    </w:lvl>
    <w:lvl w:ilvl="2" w:tplc="75B42036">
      <w:numFmt w:val="bullet"/>
      <w:lvlText w:val="•"/>
      <w:lvlJc w:val="left"/>
      <w:pPr>
        <w:ind w:left="2171" w:hanging="360"/>
      </w:pPr>
      <w:rPr>
        <w:rFonts w:hint="default"/>
      </w:rPr>
    </w:lvl>
    <w:lvl w:ilvl="3" w:tplc="0DFAA1B0">
      <w:numFmt w:val="bullet"/>
      <w:lvlText w:val="•"/>
      <w:lvlJc w:val="left"/>
      <w:pPr>
        <w:ind w:left="3142" w:hanging="360"/>
      </w:pPr>
      <w:rPr>
        <w:rFonts w:hint="default"/>
      </w:rPr>
    </w:lvl>
    <w:lvl w:ilvl="4" w:tplc="7D3008FC">
      <w:numFmt w:val="bullet"/>
      <w:lvlText w:val="•"/>
      <w:lvlJc w:val="left"/>
      <w:pPr>
        <w:ind w:left="4113" w:hanging="360"/>
      </w:pPr>
      <w:rPr>
        <w:rFonts w:hint="default"/>
      </w:rPr>
    </w:lvl>
    <w:lvl w:ilvl="5" w:tplc="1AC8AB38">
      <w:numFmt w:val="bullet"/>
      <w:lvlText w:val="•"/>
      <w:lvlJc w:val="left"/>
      <w:pPr>
        <w:ind w:left="5084" w:hanging="360"/>
      </w:pPr>
      <w:rPr>
        <w:rFonts w:hint="default"/>
      </w:rPr>
    </w:lvl>
    <w:lvl w:ilvl="6" w:tplc="26AAC4AC">
      <w:numFmt w:val="bullet"/>
      <w:lvlText w:val="•"/>
      <w:lvlJc w:val="left"/>
      <w:pPr>
        <w:ind w:left="6055" w:hanging="360"/>
      </w:pPr>
      <w:rPr>
        <w:rFonts w:hint="default"/>
      </w:rPr>
    </w:lvl>
    <w:lvl w:ilvl="7" w:tplc="ABBCD1A2">
      <w:numFmt w:val="bullet"/>
      <w:lvlText w:val="•"/>
      <w:lvlJc w:val="left"/>
      <w:pPr>
        <w:ind w:left="7026" w:hanging="360"/>
      </w:pPr>
      <w:rPr>
        <w:rFonts w:hint="default"/>
      </w:rPr>
    </w:lvl>
    <w:lvl w:ilvl="8" w:tplc="EBE2C70E">
      <w:numFmt w:val="bullet"/>
      <w:lvlText w:val="•"/>
      <w:lvlJc w:val="left"/>
      <w:pPr>
        <w:ind w:left="7997" w:hanging="360"/>
      </w:pPr>
      <w:rPr>
        <w:rFonts w:hint="default"/>
      </w:rPr>
    </w:lvl>
  </w:abstractNum>
  <w:abstractNum w:abstractNumId="13" w15:restartNumberingAfterBreak="0">
    <w:nsid w:val="217530C2"/>
    <w:multiLevelType w:val="hybridMultilevel"/>
    <w:tmpl w:val="6940409A"/>
    <w:lvl w:ilvl="0" w:tplc="DA00AADA">
      <w:numFmt w:val="bullet"/>
      <w:lvlText w:val="•"/>
      <w:lvlJc w:val="left"/>
      <w:pPr>
        <w:ind w:left="859" w:hanging="360"/>
      </w:pPr>
      <w:rPr>
        <w:rFonts w:ascii="Times New Roman" w:eastAsia="Times New Roman" w:hAnsi="Times New Roman" w:cs="Times New Roman" w:hint="default"/>
        <w:w w:val="100"/>
        <w:sz w:val="22"/>
        <w:szCs w:val="22"/>
      </w:rPr>
    </w:lvl>
    <w:lvl w:ilvl="1" w:tplc="F1F01F26">
      <w:numFmt w:val="bullet"/>
      <w:lvlText w:val="•"/>
      <w:lvlJc w:val="left"/>
      <w:pPr>
        <w:ind w:left="1190" w:hanging="360"/>
      </w:pPr>
      <w:rPr>
        <w:rFonts w:ascii="Times New Roman" w:eastAsia="Times New Roman" w:hAnsi="Times New Roman" w:cs="Times New Roman" w:hint="default"/>
        <w:w w:val="100"/>
        <w:sz w:val="22"/>
        <w:szCs w:val="22"/>
      </w:rPr>
    </w:lvl>
    <w:lvl w:ilvl="2" w:tplc="75B42036">
      <w:numFmt w:val="bullet"/>
      <w:lvlText w:val="•"/>
      <w:lvlJc w:val="left"/>
      <w:pPr>
        <w:ind w:left="2171" w:hanging="360"/>
      </w:pPr>
      <w:rPr>
        <w:rFonts w:hint="default"/>
      </w:rPr>
    </w:lvl>
    <w:lvl w:ilvl="3" w:tplc="0DFAA1B0">
      <w:numFmt w:val="bullet"/>
      <w:lvlText w:val="•"/>
      <w:lvlJc w:val="left"/>
      <w:pPr>
        <w:ind w:left="3142" w:hanging="360"/>
      </w:pPr>
      <w:rPr>
        <w:rFonts w:hint="default"/>
      </w:rPr>
    </w:lvl>
    <w:lvl w:ilvl="4" w:tplc="7D3008FC">
      <w:numFmt w:val="bullet"/>
      <w:lvlText w:val="•"/>
      <w:lvlJc w:val="left"/>
      <w:pPr>
        <w:ind w:left="4113" w:hanging="360"/>
      </w:pPr>
      <w:rPr>
        <w:rFonts w:hint="default"/>
      </w:rPr>
    </w:lvl>
    <w:lvl w:ilvl="5" w:tplc="1AC8AB38">
      <w:numFmt w:val="bullet"/>
      <w:lvlText w:val="•"/>
      <w:lvlJc w:val="left"/>
      <w:pPr>
        <w:ind w:left="5084" w:hanging="360"/>
      </w:pPr>
      <w:rPr>
        <w:rFonts w:hint="default"/>
      </w:rPr>
    </w:lvl>
    <w:lvl w:ilvl="6" w:tplc="26AAC4AC">
      <w:numFmt w:val="bullet"/>
      <w:lvlText w:val="•"/>
      <w:lvlJc w:val="left"/>
      <w:pPr>
        <w:ind w:left="6055" w:hanging="360"/>
      </w:pPr>
      <w:rPr>
        <w:rFonts w:hint="default"/>
      </w:rPr>
    </w:lvl>
    <w:lvl w:ilvl="7" w:tplc="ABBCD1A2">
      <w:numFmt w:val="bullet"/>
      <w:lvlText w:val="•"/>
      <w:lvlJc w:val="left"/>
      <w:pPr>
        <w:ind w:left="7026" w:hanging="360"/>
      </w:pPr>
      <w:rPr>
        <w:rFonts w:hint="default"/>
      </w:rPr>
    </w:lvl>
    <w:lvl w:ilvl="8" w:tplc="EBE2C70E">
      <w:numFmt w:val="bullet"/>
      <w:lvlText w:val="•"/>
      <w:lvlJc w:val="left"/>
      <w:pPr>
        <w:ind w:left="7997" w:hanging="360"/>
      </w:pPr>
      <w:rPr>
        <w:rFonts w:hint="default"/>
      </w:rPr>
    </w:lvl>
  </w:abstractNum>
  <w:abstractNum w:abstractNumId="14" w15:restartNumberingAfterBreak="0">
    <w:nsid w:val="25C22E25"/>
    <w:multiLevelType w:val="hybridMultilevel"/>
    <w:tmpl w:val="EC9CDCA4"/>
    <w:lvl w:ilvl="0" w:tplc="908841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A0273A"/>
    <w:multiLevelType w:val="hybridMultilevel"/>
    <w:tmpl w:val="44EA52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3E639B"/>
    <w:multiLevelType w:val="hybridMultilevel"/>
    <w:tmpl w:val="D8B66F5A"/>
    <w:lvl w:ilvl="0" w:tplc="297E11CC">
      <w:numFmt w:val="bullet"/>
      <w:lvlText w:val="•"/>
      <w:lvlJc w:val="left"/>
      <w:pPr>
        <w:ind w:left="292" w:hanging="183"/>
      </w:pPr>
      <w:rPr>
        <w:rFonts w:hint="default"/>
        <w:w w:val="100"/>
      </w:rPr>
    </w:lvl>
    <w:lvl w:ilvl="1" w:tplc="FA8A482E">
      <w:numFmt w:val="bullet"/>
      <w:lvlText w:val="•"/>
      <w:lvlJc w:val="left"/>
      <w:pPr>
        <w:ind w:left="1190" w:hanging="360"/>
      </w:pPr>
      <w:rPr>
        <w:rFonts w:hint="default"/>
        <w:w w:val="100"/>
      </w:rPr>
    </w:lvl>
    <w:lvl w:ilvl="2" w:tplc="8BC21678">
      <w:numFmt w:val="bullet"/>
      <w:lvlText w:val="•"/>
      <w:lvlJc w:val="left"/>
      <w:pPr>
        <w:ind w:left="1200" w:hanging="360"/>
      </w:pPr>
      <w:rPr>
        <w:rFonts w:hint="default"/>
      </w:rPr>
    </w:lvl>
    <w:lvl w:ilvl="3" w:tplc="66EAC01E">
      <w:numFmt w:val="bullet"/>
      <w:lvlText w:val="•"/>
      <w:lvlJc w:val="left"/>
      <w:pPr>
        <w:ind w:left="2292" w:hanging="360"/>
      </w:pPr>
      <w:rPr>
        <w:rFonts w:hint="default"/>
      </w:rPr>
    </w:lvl>
    <w:lvl w:ilvl="4" w:tplc="CAF83CA2">
      <w:numFmt w:val="bullet"/>
      <w:lvlText w:val="•"/>
      <w:lvlJc w:val="left"/>
      <w:pPr>
        <w:ind w:left="3385" w:hanging="360"/>
      </w:pPr>
      <w:rPr>
        <w:rFonts w:hint="default"/>
      </w:rPr>
    </w:lvl>
    <w:lvl w:ilvl="5" w:tplc="96220264">
      <w:numFmt w:val="bullet"/>
      <w:lvlText w:val="•"/>
      <w:lvlJc w:val="left"/>
      <w:pPr>
        <w:ind w:left="4477" w:hanging="360"/>
      </w:pPr>
      <w:rPr>
        <w:rFonts w:hint="default"/>
      </w:rPr>
    </w:lvl>
    <w:lvl w:ilvl="6" w:tplc="EFA0815C">
      <w:numFmt w:val="bullet"/>
      <w:lvlText w:val="•"/>
      <w:lvlJc w:val="left"/>
      <w:pPr>
        <w:ind w:left="5570" w:hanging="360"/>
      </w:pPr>
      <w:rPr>
        <w:rFonts w:hint="default"/>
      </w:rPr>
    </w:lvl>
    <w:lvl w:ilvl="7" w:tplc="4394CF98">
      <w:numFmt w:val="bullet"/>
      <w:lvlText w:val="•"/>
      <w:lvlJc w:val="left"/>
      <w:pPr>
        <w:ind w:left="6662" w:hanging="360"/>
      </w:pPr>
      <w:rPr>
        <w:rFonts w:hint="default"/>
      </w:rPr>
    </w:lvl>
    <w:lvl w:ilvl="8" w:tplc="A6A23EDA">
      <w:numFmt w:val="bullet"/>
      <w:lvlText w:val="•"/>
      <w:lvlJc w:val="left"/>
      <w:pPr>
        <w:ind w:left="7755" w:hanging="360"/>
      </w:pPr>
      <w:rPr>
        <w:rFonts w:hint="default"/>
      </w:rPr>
    </w:lvl>
  </w:abstractNum>
  <w:abstractNum w:abstractNumId="17" w15:restartNumberingAfterBreak="0">
    <w:nsid w:val="3D342D79"/>
    <w:multiLevelType w:val="multilevel"/>
    <w:tmpl w:val="940ACC5C"/>
    <w:lvl w:ilvl="0">
      <w:start w:val="4"/>
      <w:numFmt w:val="decimal"/>
      <w:lvlText w:val="%1"/>
      <w:lvlJc w:val="left"/>
      <w:pPr>
        <w:ind w:left="640" w:hanging="540"/>
      </w:pPr>
      <w:rPr>
        <w:rFonts w:hint="default"/>
        <w:lang w:val="en-US" w:eastAsia="en-US" w:bidi="en-US"/>
      </w:rPr>
    </w:lvl>
    <w:lvl w:ilvl="1">
      <w:start w:val="1"/>
      <w:numFmt w:val="decimal"/>
      <w:lvlText w:val="%1.%2"/>
      <w:lvlJc w:val="left"/>
      <w:pPr>
        <w:ind w:left="640" w:hanging="540"/>
      </w:pPr>
      <w:rPr>
        <w:rFonts w:ascii="Arial" w:eastAsia="Arial" w:hAnsi="Arial" w:cs="Arial" w:hint="default"/>
        <w:w w:val="100"/>
        <w:sz w:val="22"/>
        <w:szCs w:val="22"/>
        <w:lang w:val="en-US" w:eastAsia="en-US" w:bidi="en-US"/>
      </w:rPr>
    </w:lvl>
    <w:lvl w:ilvl="2">
      <w:numFmt w:val="bullet"/>
      <w:lvlText w:val="•"/>
      <w:lvlJc w:val="left"/>
      <w:pPr>
        <w:ind w:left="2428" w:hanging="540"/>
      </w:pPr>
      <w:rPr>
        <w:rFonts w:hint="default"/>
        <w:lang w:val="en-US" w:eastAsia="en-US" w:bidi="en-US"/>
      </w:rPr>
    </w:lvl>
    <w:lvl w:ilvl="3">
      <w:numFmt w:val="bullet"/>
      <w:lvlText w:val="•"/>
      <w:lvlJc w:val="left"/>
      <w:pPr>
        <w:ind w:left="3322" w:hanging="540"/>
      </w:pPr>
      <w:rPr>
        <w:rFonts w:hint="default"/>
        <w:lang w:val="en-US" w:eastAsia="en-US" w:bidi="en-US"/>
      </w:rPr>
    </w:lvl>
    <w:lvl w:ilvl="4">
      <w:numFmt w:val="bullet"/>
      <w:lvlText w:val="•"/>
      <w:lvlJc w:val="left"/>
      <w:pPr>
        <w:ind w:left="4216" w:hanging="540"/>
      </w:pPr>
      <w:rPr>
        <w:rFonts w:hint="default"/>
        <w:lang w:val="en-US" w:eastAsia="en-US" w:bidi="en-US"/>
      </w:rPr>
    </w:lvl>
    <w:lvl w:ilvl="5">
      <w:numFmt w:val="bullet"/>
      <w:lvlText w:val="•"/>
      <w:lvlJc w:val="left"/>
      <w:pPr>
        <w:ind w:left="5110" w:hanging="540"/>
      </w:pPr>
      <w:rPr>
        <w:rFonts w:hint="default"/>
        <w:lang w:val="en-US" w:eastAsia="en-US" w:bidi="en-US"/>
      </w:rPr>
    </w:lvl>
    <w:lvl w:ilvl="6">
      <w:numFmt w:val="bullet"/>
      <w:lvlText w:val="•"/>
      <w:lvlJc w:val="left"/>
      <w:pPr>
        <w:ind w:left="6004" w:hanging="540"/>
      </w:pPr>
      <w:rPr>
        <w:rFonts w:hint="default"/>
        <w:lang w:val="en-US" w:eastAsia="en-US" w:bidi="en-US"/>
      </w:rPr>
    </w:lvl>
    <w:lvl w:ilvl="7">
      <w:numFmt w:val="bullet"/>
      <w:lvlText w:val="•"/>
      <w:lvlJc w:val="left"/>
      <w:pPr>
        <w:ind w:left="6898" w:hanging="540"/>
      </w:pPr>
      <w:rPr>
        <w:rFonts w:hint="default"/>
        <w:lang w:val="en-US" w:eastAsia="en-US" w:bidi="en-US"/>
      </w:rPr>
    </w:lvl>
    <w:lvl w:ilvl="8">
      <w:numFmt w:val="bullet"/>
      <w:lvlText w:val="•"/>
      <w:lvlJc w:val="left"/>
      <w:pPr>
        <w:ind w:left="7792" w:hanging="540"/>
      </w:pPr>
      <w:rPr>
        <w:rFonts w:hint="default"/>
        <w:lang w:val="en-US" w:eastAsia="en-US" w:bidi="en-US"/>
      </w:rPr>
    </w:lvl>
  </w:abstractNum>
  <w:abstractNum w:abstractNumId="18" w15:restartNumberingAfterBreak="0">
    <w:nsid w:val="3E19157D"/>
    <w:multiLevelType w:val="hybridMultilevel"/>
    <w:tmpl w:val="42E4B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7C6A41"/>
    <w:multiLevelType w:val="hybridMultilevel"/>
    <w:tmpl w:val="F6EEC68A"/>
    <w:lvl w:ilvl="0" w:tplc="4E9C25A8">
      <w:start w:val="1"/>
      <w:numFmt w:val="upperLetter"/>
      <w:lvlText w:val="%1."/>
      <w:lvlJc w:val="left"/>
      <w:pPr>
        <w:ind w:left="350" w:hanging="240"/>
        <w:jc w:val="right"/>
      </w:pPr>
      <w:rPr>
        <w:rFonts w:ascii="Calibri" w:eastAsia="Calibri" w:hAnsi="Calibri" w:cs="Calibri" w:hint="default"/>
        <w:b/>
        <w:bCs/>
        <w:w w:val="100"/>
        <w:sz w:val="22"/>
        <w:szCs w:val="22"/>
      </w:rPr>
    </w:lvl>
    <w:lvl w:ilvl="1" w:tplc="F98C133A">
      <w:numFmt w:val="bullet"/>
      <w:lvlText w:val="•"/>
      <w:lvlJc w:val="left"/>
      <w:pPr>
        <w:ind w:left="1318" w:hanging="240"/>
      </w:pPr>
      <w:rPr>
        <w:rFonts w:hint="default"/>
      </w:rPr>
    </w:lvl>
    <w:lvl w:ilvl="2" w:tplc="D6DC3A6A">
      <w:numFmt w:val="bullet"/>
      <w:lvlText w:val="•"/>
      <w:lvlJc w:val="left"/>
      <w:pPr>
        <w:ind w:left="2276" w:hanging="240"/>
      </w:pPr>
      <w:rPr>
        <w:rFonts w:hint="default"/>
      </w:rPr>
    </w:lvl>
    <w:lvl w:ilvl="3" w:tplc="7A96667E">
      <w:numFmt w:val="bullet"/>
      <w:lvlText w:val="•"/>
      <w:lvlJc w:val="left"/>
      <w:pPr>
        <w:ind w:left="3234" w:hanging="240"/>
      </w:pPr>
      <w:rPr>
        <w:rFonts w:hint="default"/>
      </w:rPr>
    </w:lvl>
    <w:lvl w:ilvl="4" w:tplc="8D8EE4F8">
      <w:numFmt w:val="bullet"/>
      <w:lvlText w:val="•"/>
      <w:lvlJc w:val="left"/>
      <w:pPr>
        <w:ind w:left="4192" w:hanging="240"/>
      </w:pPr>
      <w:rPr>
        <w:rFonts w:hint="default"/>
      </w:rPr>
    </w:lvl>
    <w:lvl w:ilvl="5" w:tplc="B1D6FD92">
      <w:numFmt w:val="bullet"/>
      <w:lvlText w:val="•"/>
      <w:lvlJc w:val="left"/>
      <w:pPr>
        <w:ind w:left="5150" w:hanging="240"/>
      </w:pPr>
      <w:rPr>
        <w:rFonts w:hint="default"/>
      </w:rPr>
    </w:lvl>
    <w:lvl w:ilvl="6" w:tplc="63EA5CE2">
      <w:numFmt w:val="bullet"/>
      <w:lvlText w:val="•"/>
      <w:lvlJc w:val="left"/>
      <w:pPr>
        <w:ind w:left="6108" w:hanging="240"/>
      </w:pPr>
      <w:rPr>
        <w:rFonts w:hint="default"/>
      </w:rPr>
    </w:lvl>
    <w:lvl w:ilvl="7" w:tplc="C22C8FAE">
      <w:numFmt w:val="bullet"/>
      <w:lvlText w:val="•"/>
      <w:lvlJc w:val="left"/>
      <w:pPr>
        <w:ind w:left="7066" w:hanging="240"/>
      </w:pPr>
      <w:rPr>
        <w:rFonts w:hint="default"/>
      </w:rPr>
    </w:lvl>
    <w:lvl w:ilvl="8" w:tplc="7B6ECE22">
      <w:numFmt w:val="bullet"/>
      <w:lvlText w:val="•"/>
      <w:lvlJc w:val="left"/>
      <w:pPr>
        <w:ind w:left="8024" w:hanging="240"/>
      </w:pPr>
      <w:rPr>
        <w:rFonts w:hint="default"/>
      </w:rPr>
    </w:lvl>
  </w:abstractNum>
  <w:abstractNum w:abstractNumId="20" w15:restartNumberingAfterBreak="0">
    <w:nsid w:val="3ECF56A5"/>
    <w:multiLevelType w:val="hybridMultilevel"/>
    <w:tmpl w:val="5CDCF20A"/>
    <w:lvl w:ilvl="0" w:tplc="908841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7F51B9"/>
    <w:multiLevelType w:val="hybridMultilevel"/>
    <w:tmpl w:val="E47E6B14"/>
    <w:lvl w:ilvl="0" w:tplc="908841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582E5A"/>
    <w:multiLevelType w:val="hybridMultilevel"/>
    <w:tmpl w:val="D0749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F0144"/>
    <w:multiLevelType w:val="multilevel"/>
    <w:tmpl w:val="75049B36"/>
    <w:lvl w:ilvl="0">
      <w:start w:val="1"/>
      <w:numFmt w:val="decimal"/>
      <w:lvlText w:val="%1"/>
      <w:lvlJc w:val="left"/>
      <w:pPr>
        <w:ind w:left="640" w:hanging="540"/>
      </w:pPr>
      <w:rPr>
        <w:rFonts w:hint="default"/>
        <w:lang w:val="en-US" w:eastAsia="en-US" w:bidi="en-US"/>
      </w:rPr>
    </w:lvl>
    <w:lvl w:ilvl="1">
      <w:start w:val="1"/>
      <w:numFmt w:val="decimal"/>
      <w:lvlText w:val="%1.%2"/>
      <w:lvlJc w:val="left"/>
      <w:pPr>
        <w:ind w:left="640" w:hanging="540"/>
      </w:pPr>
      <w:rPr>
        <w:rFonts w:ascii="Arial" w:eastAsia="Arial" w:hAnsi="Arial" w:cs="Arial" w:hint="default"/>
        <w:w w:val="100"/>
        <w:sz w:val="22"/>
        <w:szCs w:val="22"/>
        <w:lang w:val="en-US" w:eastAsia="en-US" w:bidi="en-US"/>
      </w:rPr>
    </w:lvl>
    <w:lvl w:ilvl="2">
      <w:numFmt w:val="bullet"/>
      <w:lvlText w:val="•"/>
      <w:lvlJc w:val="left"/>
      <w:pPr>
        <w:ind w:left="2428" w:hanging="540"/>
      </w:pPr>
      <w:rPr>
        <w:rFonts w:hint="default"/>
        <w:lang w:val="en-US" w:eastAsia="en-US" w:bidi="en-US"/>
      </w:rPr>
    </w:lvl>
    <w:lvl w:ilvl="3">
      <w:numFmt w:val="bullet"/>
      <w:lvlText w:val="•"/>
      <w:lvlJc w:val="left"/>
      <w:pPr>
        <w:ind w:left="3322" w:hanging="540"/>
      </w:pPr>
      <w:rPr>
        <w:rFonts w:hint="default"/>
        <w:lang w:val="en-US" w:eastAsia="en-US" w:bidi="en-US"/>
      </w:rPr>
    </w:lvl>
    <w:lvl w:ilvl="4">
      <w:numFmt w:val="bullet"/>
      <w:lvlText w:val="•"/>
      <w:lvlJc w:val="left"/>
      <w:pPr>
        <w:ind w:left="4216" w:hanging="540"/>
      </w:pPr>
      <w:rPr>
        <w:rFonts w:hint="default"/>
        <w:lang w:val="en-US" w:eastAsia="en-US" w:bidi="en-US"/>
      </w:rPr>
    </w:lvl>
    <w:lvl w:ilvl="5">
      <w:numFmt w:val="bullet"/>
      <w:lvlText w:val="•"/>
      <w:lvlJc w:val="left"/>
      <w:pPr>
        <w:ind w:left="5110" w:hanging="540"/>
      </w:pPr>
      <w:rPr>
        <w:rFonts w:hint="default"/>
        <w:lang w:val="en-US" w:eastAsia="en-US" w:bidi="en-US"/>
      </w:rPr>
    </w:lvl>
    <w:lvl w:ilvl="6">
      <w:numFmt w:val="bullet"/>
      <w:lvlText w:val="•"/>
      <w:lvlJc w:val="left"/>
      <w:pPr>
        <w:ind w:left="6004" w:hanging="540"/>
      </w:pPr>
      <w:rPr>
        <w:rFonts w:hint="default"/>
        <w:lang w:val="en-US" w:eastAsia="en-US" w:bidi="en-US"/>
      </w:rPr>
    </w:lvl>
    <w:lvl w:ilvl="7">
      <w:numFmt w:val="bullet"/>
      <w:lvlText w:val="•"/>
      <w:lvlJc w:val="left"/>
      <w:pPr>
        <w:ind w:left="6898" w:hanging="540"/>
      </w:pPr>
      <w:rPr>
        <w:rFonts w:hint="default"/>
        <w:lang w:val="en-US" w:eastAsia="en-US" w:bidi="en-US"/>
      </w:rPr>
    </w:lvl>
    <w:lvl w:ilvl="8">
      <w:numFmt w:val="bullet"/>
      <w:lvlText w:val="•"/>
      <w:lvlJc w:val="left"/>
      <w:pPr>
        <w:ind w:left="7792" w:hanging="540"/>
      </w:pPr>
      <w:rPr>
        <w:rFonts w:hint="default"/>
        <w:lang w:val="en-US" w:eastAsia="en-US" w:bidi="en-US"/>
      </w:rPr>
    </w:lvl>
  </w:abstractNum>
  <w:abstractNum w:abstractNumId="24" w15:restartNumberingAfterBreak="0">
    <w:nsid w:val="4E6C46D6"/>
    <w:multiLevelType w:val="hybridMultilevel"/>
    <w:tmpl w:val="5B007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201215"/>
    <w:multiLevelType w:val="hybridMultilevel"/>
    <w:tmpl w:val="DC3C6710"/>
    <w:lvl w:ilvl="0" w:tplc="5FB40114">
      <w:numFmt w:val="bullet"/>
      <w:lvlText w:val="•"/>
      <w:lvlJc w:val="left"/>
      <w:pPr>
        <w:ind w:left="830" w:hanging="360"/>
      </w:pPr>
      <w:rPr>
        <w:rFonts w:ascii="Times New Roman" w:eastAsia="Times New Roman" w:hAnsi="Times New Roman" w:cs="Times New Roman" w:hint="default"/>
        <w:w w:val="100"/>
        <w:sz w:val="22"/>
        <w:szCs w:val="22"/>
      </w:rPr>
    </w:lvl>
    <w:lvl w:ilvl="1" w:tplc="D80A7184">
      <w:numFmt w:val="bullet"/>
      <w:lvlText w:val="•"/>
      <w:lvlJc w:val="left"/>
      <w:pPr>
        <w:ind w:left="1750" w:hanging="360"/>
      </w:pPr>
      <w:rPr>
        <w:rFonts w:hint="default"/>
      </w:rPr>
    </w:lvl>
    <w:lvl w:ilvl="2" w:tplc="775C7C96">
      <w:numFmt w:val="bullet"/>
      <w:lvlText w:val="•"/>
      <w:lvlJc w:val="left"/>
      <w:pPr>
        <w:ind w:left="2660" w:hanging="360"/>
      </w:pPr>
      <w:rPr>
        <w:rFonts w:hint="default"/>
      </w:rPr>
    </w:lvl>
    <w:lvl w:ilvl="3" w:tplc="01EAEA12">
      <w:numFmt w:val="bullet"/>
      <w:lvlText w:val="•"/>
      <w:lvlJc w:val="left"/>
      <w:pPr>
        <w:ind w:left="3570" w:hanging="360"/>
      </w:pPr>
      <w:rPr>
        <w:rFonts w:hint="default"/>
      </w:rPr>
    </w:lvl>
    <w:lvl w:ilvl="4" w:tplc="4D089A80">
      <w:numFmt w:val="bullet"/>
      <w:lvlText w:val="•"/>
      <w:lvlJc w:val="left"/>
      <w:pPr>
        <w:ind w:left="4480" w:hanging="360"/>
      </w:pPr>
      <w:rPr>
        <w:rFonts w:hint="default"/>
      </w:rPr>
    </w:lvl>
    <w:lvl w:ilvl="5" w:tplc="9FA889A6">
      <w:numFmt w:val="bullet"/>
      <w:lvlText w:val="•"/>
      <w:lvlJc w:val="left"/>
      <w:pPr>
        <w:ind w:left="5390" w:hanging="360"/>
      </w:pPr>
      <w:rPr>
        <w:rFonts w:hint="default"/>
      </w:rPr>
    </w:lvl>
    <w:lvl w:ilvl="6" w:tplc="38C4164C">
      <w:numFmt w:val="bullet"/>
      <w:lvlText w:val="•"/>
      <w:lvlJc w:val="left"/>
      <w:pPr>
        <w:ind w:left="6300" w:hanging="360"/>
      </w:pPr>
      <w:rPr>
        <w:rFonts w:hint="default"/>
      </w:rPr>
    </w:lvl>
    <w:lvl w:ilvl="7" w:tplc="B80E7AA2">
      <w:numFmt w:val="bullet"/>
      <w:lvlText w:val="•"/>
      <w:lvlJc w:val="left"/>
      <w:pPr>
        <w:ind w:left="7210" w:hanging="360"/>
      </w:pPr>
      <w:rPr>
        <w:rFonts w:hint="default"/>
      </w:rPr>
    </w:lvl>
    <w:lvl w:ilvl="8" w:tplc="2E16543C">
      <w:numFmt w:val="bullet"/>
      <w:lvlText w:val="•"/>
      <w:lvlJc w:val="left"/>
      <w:pPr>
        <w:ind w:left="8120" w:hanging="360"/>
      </w:pPr>
      <w:rPr>
        <w:rFonts w:hint="default"/>
      </w:rPr>
    </w:lvl>
  </w:abstractNum>
  <w:abstractNum w:abstractNumId="26" w15:restartNumberingAfterBreak="0">
    <w:nsid w:val="586D231B"/>
    <w:multiLevelType w:val="hybridMultilevel"/>
    <w:tmpl w:val="00DE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4D3B0E"/>
    <w:multiLevelType w:val="hybridMultilevel"/>
    <w:tmpl w:val="99A02E28"/>
    <w:lvl w:ilvl="0" w:tplc="FC887934">
      <w:start w:val="1"/>
      <w:numFmt w:val="decimal"/>
      <w:lvlText w:val="%1."/>
      <w:lvlJc w:val="left"/>
      <w:pPr>
        <w:ind w:left="110" w:hanging="216"/>
      </w:pPr>
      <w:rPr>
        <w:rFonts w:ascii="Calibri" w:eastAsia="Calibri" w:hAnsi="Calibri" w:cs="Calibri" w:hint="default"/>
        <w:spacing w:val="-2"/>
        <w:w w:val="100"/>
        <w:sz w:val="22"/>
        <w:szCs w:val="22"/>
      </w:rPr>
    </w:lvl>
    <w:lvl w:ilvl="1" w:tplc="33BCFEFE">
      <w:numFmt w:val="bullet"/>
      <w:lvlText w:val="•"/>
      <w:lvlJc w:val="left"/>
      <w:pPr>
        <w:ind w:left="1102" w:hanging="216"/>
      </w:pPr>
      <w:rPr>
        <w:rFonts w:hint="default"/>
      </w:rPr>
    </w:lvl>
    <w:lvl w:ilvl="2" w:tplc="060C71A4">
      <w:numFmt w:val="bullet"/>
      <w:lvlText w:val="•"/>
      <w:lvlJc w:val="left"/>
      <w:pPr>
        <w:ind w:left="2084" w:hanging="216"/>
      </w:pPr>
      <w:rPr>
        <w:rFonts w:hint="default"/>
      </w:rPr>
    </w:lvl>
    <w:lvl w:ilvl="3" w:tplc="3640A3A8">
      <w:numFmt w:val="bullet"/>
      <w:lvlText w:val="•"/>
      <w:lvlJc w:val="left"/>
      <w:pPr>
        <w:ind w:left="3066" w:hanging="216"/>
      </w:pPr>
      <w:rPr>
        <w:rFonts w:hint="default"/>
      </w:rPr>
    </w:lvl>
    <w:lvl w:ilvl="4" w:tplc="F6FA9CC0">
      <w:numFmt w:val="bullet"/>
      <w:lvlText w:val="•"/>
      <w:lvlJc w:val="left"/>
      <w:pPr>
        <w:ind w:left="4048" w:hanging="216"/>
      </w:pPr>
      <w:rPr>
        <w:rFonts w:hint="default"/>
      </w:rPr>
    </w:lvl>
    <w:lvl w:ilvl="5" w:tplc="0FBA99BE">
      <w:numFmt w:val="bullet"/>
      <w:lvlText w:val="•"/>
      <w:lvlJc w:val="left"/>
      <w:pPr>
        <w:ind w:left="5030" w:hanging="216"/>
      </w:pPr>
      <w:rPr>
        <w:rFonts w:hint="default"/>
      </w:rPr>
    </w:lvl>
    <w:lvl w:ilvl="6" w:tplc="88CA2806">
      <w:numFmt w:val="bullet"/>
      <w:lvlText w:val="•"/>
      <w:lvlJc w:val="left"/>
      <w:pPr>
        <w:ind w:left="6012" w:hanging="216"/>
      </w:pPr>
      <w:rPr>
        <w:rFonts w:hint="default"/>
      </w:rPr>
    </w:lvl>
    <w:lvl w:ilvl="7" w:tplc="CE540CDE">
      <w:numFmt w:val="bullet"/>
      <w:lvlText w:val="•"/>
      <w:lvlJc w:val="left"/>
      <w:pPr>
        <w:ind w:left="6994" w:hanging="216"/>
      </w:pPr>
      <w:rPr>
        <w:rFonts w:hint="default"/>
      </w:rPr>
    </w:lvl>
    <w:lvl w:ilvl="8" w:tplc="1D0461D4">
      <w:numFmt w:val="bullet"/>
      <w:lvlText w:val="•"/>
      <w:lvlJc w:val="left"/>
      <w:pPr>
        <w:ind w:left="7976" w:hanging="216"/>
      </w:pPr>
      <w:rPr>
        <w:rFonts w:hint="default"/>
      </w:rPr>
    </w:lvl>
  </w:abstractNum>
  <w:abstractNum w:abstractNumId="28" w15:restartNumberingAfterBreak="0">
    <w:nsid w:val="5D3F16F0"/>
    <w:multiLevelType w:val="hybridMultilevel"/>
    <w:tmpl w:val="63CC2372"/>
    <w:lvl w:ilvl="0" w:tplc="297E11CC">
      <w:numFmt w:val="bullet"/>
      <w:lvlText w:val="•"/>
      <w:lvlJc w:val="left"/>
      <w:pPr>
        <w:ind w:left="292" w:hanging="183"/>
      </w:pPr>
      <w:rPr>
        <w:rFonts w:hint="default"/>
        <w:w w:val="100"/>
      </w:rPr>
    </w:lvl>
    <w:lvl w:ilvl="1" w:tplc="90884106">
      <w:start w:val="1"/>
      <w:numFmt w:val="bullet"/>
      <w:lvlText w:val=""/>
      <w:lvlPicBulletId w:val="0"/>
      <w:lvlJc w:val="left"/>
      <w:pPr>
        <w:ind w:left="1190" w:hanging="360"/>
      </w:pPr>
      <w:rPr>
        <w:rFonts w:ascii="Symbol" w:hAnsi="Symbol" w:hint="default"/>
        <w:color w:val="auto"/>
        <w:w w:val="100"/>
      </w:rPr>
    </w:lvl>
    <w:lvl w:ilvl="2" w:tplc="8BC21678">
      <w:numFmt w:val="bullet"/>
      <w:lvlText w:val="•"/>
      <w:lvlJc w:val="left"/>
      <w:pPr>
        <w:ind w:left="1200" w:hanging="360"/>
      </w:pPr>
      <w:rPr>
        <w:rFonts w:hint="default"/>
      </w:rPr>
    </w:lvl>
    <w:lvl w:ilvl="3" w:tplc="66EAC01E">
      <w:numFmt w:val="bullet"/>
      <w:lvlText w:val="•"/>
      <w:lvlJc w:val="left"/>
      <w:pPr>
        <w:ind w:left="2292" w:hanging="360"/>
      </w:pPr>
      <w:rPr>
        <w:rFonts w:hint="default"/>
      </w:rPr>
    </w:lvl>
    <w:lvl w:ilvl="4" w:tplc="CAF83CA2">
      <w:numFmt w:val="bullet"/>
      <w:lvlText w:val="•"/>
      <w:lvlJc w:val="left"/>
      <w:pPr>
        <w:ind w:left="3385" w:hanging="360"/>
      </w:pPr>
      <w:rPr>
        <w:rFonts w:hint="default"/>
      </w:rPr>
    </w:lvl>
    <w:lvl w:ilvl="5" w:tplc="96220264">
      <w:numFmt w:val="bullet"/>
      <w:lvlText w:val="•"/>
      <w:lvlJc w:val="left"/>
      <w:pPr>
        <w:ind w:left="4477" w:hanging="360"/>
      </w:pPr>
      <w:rPr>
        <w:rFonts w:hint="default"/>
      </w:rPr>
    </w:lvl>
    <w:lvl w:ilvl="6" w:tplc="EFA0815C">
      <w:numFmt w:val="bullet"/>
      <w:lvlText w:val="•"/>
      <w:lvlJc w:val="left"/>
      <w:pPr>
        <w:ind w:left="5570" w:hanging="360"/>
      </w:pPr>
      <w:rPr>
        <w:rFonts w:hint="default"/>
      </w:rPr>
    </w:lvl>
    <w:lvl w:ilvl="7" w:tplc="4394CF98">
      <w:numFmt w:val="bullet"/>
      <w:lvlText w:val="•"/>
      <w:lvlJc w:val="left"/>
      <w:pPr>
        <w:ind w:left="6662" w:hanging="360"/>
      </w:pPr>
      <w:rPr>
        <w:rFonts w:hint="default"/>
      </w:rPr>
    </w:lvl>
    <w:lvl w:ilvl="8" w:tplc="A6A23EDA">
      <w:numFmt w:val="bullet"/>
      <w:lvlText w:val="•"/>
      <w:lvlJc w:val="left"/>
      <w:pPr>
        <w:ind w:left="7755" w:hanging="360"/>
      </w:pPr>
      <w:rPr>
        <w:rFonts w:hint="default"/>
      </w:rPr>
    </w:lvl>
  </w:abstractNum>
  <w:abstractNum w:abstractNumId="29" w15:restartNumberingAfterBreak="0">
    <w:nsid w:val="5E5C4A23"/>
    <w:multiLevelType w:val="hybridMultilevel"/>
    <w:tmpl w:val="B1C8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531C71"/>
    <w:multiLevelType w:val="hybridMultilevel"/>
    <w:tmpl w:val="B77EF20A"/>
    <w:lvl w:ilvl="0" w:tplc="0D7467EC">
      <w:numFmt w:val="bullet"/>
      <w:lvlText w:val="•"/>
      <w:lvlJc w:val="left"/>
      <w:pPr>
        <w:ind w:left="119" w:hanging="135"/>
      </w:pPr>
      <w:rPr>
        <w:rFonts w:ascii="Garamond" w:eastAsia="Garamond" w:hAnsi="Garamond" w:cs="Garamond" w:hint="default"/>
        <w:w w:val="100"/>
        <w:sz w:val="22"/>
        <w:szCs w:val="22"/>
      </w:rPr>
    </w:lvl>
    <w:lvl w:ilvl="1" w:tplc="6666C44A">
      <w:start w:val="1"/>
      <w:numFmt w:val="decimal"/>
      <w:lvlText w:val="%2."/>
      <w:lvlJc w:val="left"/>
      <w:pPr>
        <w:ind w:left="839" w:hanging="361"/>
      </w:pPr>
      <w:rPr>
        <w:rFonts w:ascii="Garamond" w:eastAsia="Garamond" w:hAnsi="Garamond" w:cs="Garamond" w:hint="default"/>
        <w:spacing w:val="-1"/>
        <w:w w:val="100"/>
        <w:sz w:val="22"/>
        <w:szCs w:val="22"/>
      </w:rPr>
    </w:lvl>
    <w:lvl w:ilvl="2" w:tplc="DD5210C0">
      <w:start w:val="1"/>
      <w:numFmt w:val="lowerLetter"/>
      <w:lvlText w:val="%3."/>
      <w:lvlJc w:val="left"/>
      <w:pPr>
        <w:ind w:left="840" w:hanging="361"/>
      </w:pPr>
      <w:rPr>
        <w:rFonts w:ascii="Garamond" w:eastAsia="Garamond" w:hAnsi="Garamond" w:cs="Garamond" w:hint="default"/>
        <w:spacing w:val="-1"/>
        <w:w w:val="100"/>
        <w:sz w:val="22"/>
        <w:szCs w:val="22"/>
      </w:rPr>
    </w:lvl>
    <w:lvl w:ilvl="3" w:tplc="0BBA5F2E">
      <w:numFmt w:val="bullet"/>
      <w:lvlText w:val="•"/>
      <w:lvlJc w:val="left"/>
      <w:pPr>
        <w:ind w:left="2786" w:hanging="361"/>
      </w:pPr>
      <w:rPr>
        <w:rFonts w:hint="default"/>
      </w:rPr>
    </w:lvl>
    <w:lvl w:ilvl="4" w:tplc="F9CA5828">
      <w:numFmt w:val="bullet"/>
      <w:lvlText w:val="•"/>
      <w:lvlJc w:val="left"/>
      <w:pPr>
        <w:ind w:left="3760" w:hanging="361"/>
      </w:pPr>
      <w:rPr>
        <w:rFonts w:hint="default"/>
      </w:rPr>
    </w:lvl>
    <w:lvl w:ilvl="5" w:tplc="70BE8550">
      <w:numFmt w:val="bullet"/>
      <w:lvlText w:val="•"/>
      <w:lvlJc w:val="left"/>
      <w:pPr>
        <w:ind w:left="4733" w:hanging="361"/>
      </w:pPr>
      <w:rPr>
        <w:rFonts w:hint="default"/>
      </w:rPr>
    </w:lvl>
    <w:lvl w:ilvl="6" w:tplc="D2EAF4EC">
      <w:numFmt w:val="bullet"/>
      <w:lvlText w:val="•"/>
      <w:lvlJc w:val="left"/>
      <w:pPr>
        <w:ind w:left="5706" w:hanging="361"/>
      </w:pPr>
      <w:rPr>
        <w:rFonts w:hint="default"/>
      </w:rPr>
    </w:lvl>
    <w:lvl w:ilvl="7" w:tplc="B1663A66">
      <w:numFmt w:val="bullet"/>
      <w:lvlText w:val="•"/>
      <w:lvlJc w:val="left"/>
      <w:pPr>
        <w:ind w:left="6680" w:hanging="361"/>
      </w:pPr>
      <w:rPr>
        <w:rFonts w:hint="default"/>
      </w:rPr>
    </w:lvl>
    <w:lvl w:ilvl="8" w:tplc="C2B6679C">
      <w:numFmt w:val="bullet"/>
      <w:lvlText w:val="•"/>
      <w:lvlJc w:val="left"/>
      <w:pPr>
        <w:ind w:left="7653" w:hanging="361"/>
      </w:pPr>
      <w:rPr>
        <w:rFonts w:hint="default"/>
      </w:rPr>
    </w:lvl>
  </w:abstractNum>
  <w:abstractNum w:abstractNumId="31" w15:restartNumberingAfterBreak="0">
    <w:nsid w:val="66D54CAF"/>
    <w:multiLevelType w:val="hybridMultilevel"/>
    <w:tmpl w:val="43963506"/>
    <w:lvl w:ilvl="0" w:tplc="791CC2D8">
      <w:numFmt w:val="bullet"/>
      <w:lvlText w:val="•"/>
      <w:lvlJc w:val="left"/>
      <w:pPr>
        <w:ind w:left="460" w:hanging="360"/>
      </w:pPr>
      <w:rPr>
        <w:rFonts w:ascii="Arial" w:eastAsia="Arial" w:hAnsi="Arial" w:cs="Arial" w:hint="default"/>
        <w:w w:val="100"/>
        <w:sz w:val="22"/>
        <w:szCs w:val="22"/>
        <w:lang w:val="en-US" w:eastAsia="en-US" w:bidi="en-US"/>
      </w:rPr>
    </w:lvl>
    <w:lvl w:ilvl="1" w:tplc="5808B12E">
      <w:numFmt w:val="bullet"/>
      <w:lvlText w:val="•"/>
      <w:lvlJc w:val="left"/>
      <w:pPr>
        <w:ind w:left="1372" w:hanging="360"/>
      </w:pPr>
      <w:rPr>
        <w:rFonts w:hint="default"/>
        <w:lang w:val="en-US" w:eastAsia="en-US" w:bidi="en-US"/>
      </w:rPr>
    </w:lvl>
    <w:lvl w:ilvl="2" w:tplc="E66AFB10">
      <w:numFmt w:val="bullet"/>
      <w:lvlText w:val="•"/>
      <w:lvlJc w:val="left"/>
      <w:pPr>
        <w:ind w:left="2284" w:hanging="360"/>
      </w:pPr>
      <w:rPr>
        <w:rFonts w:hint="default"/>
        <w:lang w:val="en-US" w:eastAsia="en-US" w:bidi="en-US"/>
      </w:rPr>
    </w:lvl>
    <w:lvl w:ilvl="3" w:tplc="1E10CD58">
      <w:numFmt w:val="bullet"/>
      <w:lvlText w:val="•"/>
      <w:lvlJc w:val="left"/>
      <w:pPr>
        <w:ind w:left="3196" w:hanging="360"/>
      </w:pPr>
      <w:rPr>
        <w:rFonts w:hint="default"/>
        <w:lang w:val="en-US" w:eastAsia="en-US" w:bidi="en-US"/>
      </w:rPr>
    </w:lvl>
    <w:lvl w:ilvl="4" w:tplc="23F856BA">
      <w:numFmt w:val="bullet"/>
      <w:lvlText w:val="•"/>
      <w:lvlJc w:val="left"/>
      <w:pPr>
        <w:ind w:left="4108" w:hanging="360"/>
      </w:pPr>
      <w:rPr>
        <w:rFonts w:hint="default"/>
        <w:lang w:val="en-US" w:eastAsia="en-US" w:bidi="en-US"/>
      </w:rPr>
    </w:lvl>
    <w:lvl w:ilvl="5" w:tplc="7A7C65B4">
      <w:numFmt w:val="bullet"/>
      <w:lvlText w:val="•"/>
      <w:lvlJc w:val="left"/>
      <w:pPr>
        <w:ind w:left="5020" w:hanging="360"/>
      </w:pPr>
      <w:rPr>
        <w:rFonts w:hint="default"/>
        <w:lang w:val="en-US" w:eastAsia="en-US" w:bidi="en-US"/>
      </w:rPr>
    </w:lvl>
    <w:lvl w:ilvl="6" w:tplc="228A6916">
      <w:numFmt w:val="bullet"/>
      <w:lvlText w:val="•"/>
      <w:lvlJc w:val="left"/>
      <w:pPr>
        <w:ind w:left="5932" w:hanging="360"/>
      </w:pPr>
      <w:rPr>
        <w:rFonts w:hint="default"/>
        <w:lang w:val="en-US" w:eastAsia="en-US" w:bidi="en-US"/>
      </w:rPr>
    </w:lvl>
    <w:lvl w:ilvl="7" w:tplc="CA56DA22">
      <w:numFmt w:val="bullet"/>
      <w:lvlText w:val="•"/>
      <w:lvlJc w:val="left"/>
      <w:pPr>
        <w:ind w:left="6844" w:hanging="360"/>
      </w:pPr>
      <w:rPr>
        <w:rFonts w:hint="default"/>
        <w:lang w:val="en-US" w:eastAsia="en-US" w:bidi="en-US"/>
      </w:rPr>
    </w:lvl>
    <w:lvl w:ilvl="8" w:tplc="FE4EA1DA">
      <w:numFmt w:val="bullet"/>
      <w:lvlText w:val="•"/>
      <w:lvlJc w:val="left"/>
      <w:pPr>
        <w:ind w:left="7756" w:hanging="360"/>
      </w:pPr>
      <w:rPr>
        <w:rFonts w:hint="default"/>
        <w:lang w:val="en-US" w:eastAsia="en-US" w:bidi="en-US"/>
      </w:rPr>
    </w:lvl>
  </w:abstractNum>
  <w:abstractNum w:abstractNumId="32" w15:restartNumberingAfterBreak="0">
    <w:nsid w:val="674103D5"/>
    <w:multiLevelType w:val="multilevel"/>
    <w:tmpl w:val="D8B6396A"/>
    <w:lvl w:ilvl="0">
      <w:start w:val="5"/>
      <w:numFmt w:val="decimal"/>
      <w:lvlText w:val="%1"/>
      <w:lvlJc w:val="left"/>
      <w:pPr>
        <w:ind w:left="640" w:hanging="540"/>
      </w:pPr>
      <w:rPr>
        <w:rFonts w:hint="default"/>
        <w:lang w:val="en-US" w:eastAsia="en-US" w:bidi="en-US"/>
      </w:rPr>
    </w:lvl>
    <w:lvl w:ilvl="1">
      <w:start w:val="1"/>
      <w:numFmt w:val="decimal"/>
      <w:lvlText w:val="%1.%2"/>
      <w:lvlJc w:val="left"/>
      <w:pPr>
        <w:ind w:left="640" w:hanging="540"/>
      </w:pPr>
      <w:rPr>
        <w:rFonts w:ascii="Arial" w:eastAsia="Arial" w:hAnsi="Arial" w:cs="Arial" w:hint="default"/>
        <w:w w:val="100"/>
        <w:sz w:val="22"/>
        <w:szCs w:val="22"/>
        <w:lang w:val="en-US" w:eastAsia="en-US" w:bidi="en-US"/>
      </w:rPr>
    </w:lvl>
    <w:lvl w:ilvl="2">
      <w:numFmt w:val="bullet"/>
      <w:lvlText w:val="•"/>
      <w:lvlJc w:val="left"/>
      <w:pPr>
        <w:ind w:left="2428" w:hanging="540"/>
      </w:pPr>
      <w:rPr>
        <w:rFonts w:hint="default"/>
        <w:lang w:val="en-US" w:eastAsia="en-US" w:bidi="en-US"/>
      </w:rPr>
    </w:lvl>
    <w:lvl w:ilvl="3">
      <w:numFmt w:val="bullet"/>
      <w:lvlText w:val="•"/>
      <w:lvlJc w:val="left"/>
      <w:pPr>
        <w:ind w:left="3322" w:hanging="540"/>
      </w:pPr>
      <w:rPr>
        <w:rFonts w:hint="default"/>
        <w:lang w:val="en-US" w:eastAsia="en-US" w:bidi="en-US"/>
      </w:rPr>
    </w:lvl>
    <w:lvl w:ilvl="4">
      <w:numFmt w:val="bullet"/>
      <w:lvlText w:val="•"/>
      <w:lvlJc w:val="left"/>
      <w:pPr>
        <w:ind w:left="4216" w:hanging="540"/>
      </w:pPr>
      <w:rPr>
        <w:rFonts w:hint="default"/>
        <w:lang w:val="en-US" w:eastAsia="en-US" w:bidi="en-US"/>
      </w:rPr>
    </w:lvl>
    <w:lvl w:ilvl="5">
      <w:numFmt w:val="bullet"/>
      <w:lvlText w:val="•"/>
      <w:lvlJc w:val="left"/>
      <w:pPr>
        <w:ind w:left="5110" w:hanging="540"/>
      </w:pPr>
      <w:rPr>
        <w:rFonts w:hint="default"/>
        <w:lang w:val="en-US" w:eastAsia="en-US" w:bidi="en-US"/>
      </w:rPr>
    </w:lvl>
    <w:lvl w:ilvl="6">
      <w:numFmt w:val="bullet"/>
      <w:lvlText w:val="•"/>
      <w:lvlJc w:val="left"/>
      <w:pPr>
        <w:ind w:left="6004" w:hanging="540"/>
      </w:pPr>
      <w:rPr>
        <w:rFonts w:hint="default"/>
        <w:lang w:val="en-US" w:eastAsia="en-US" w:bidi="en-US"/>
      </w:rPr>
    </w:lvl>
    <w:lvl w:ilvl="7">
      <w:numFmt w:val="bullet"/>
      <w:lvlText w:val="•"/>
      <w:lvlJc w:val="left"/>
      <w:pPr>
        <w:ind w:left="6898" w:hanging="540"/>
      </w:pPr>
      <w:rPr>
        <w:rFonts w:hint="default"/>
        <w:lang w:val="en-US" w:eastAsia="en-US" w:bidi="en-US"/>
      </w:rPr>
    </w:lvl>
    <w:lvl w:ilvl="8">
      <w:numFmt w:val="bullet"/>
      <w:lvlText w:val="•"/>
      <w:lvlJc w:val="left"/>
      <w:pPr>
        <w:ind w:left="7792" w:hanging="540"/>
      </w:pPr>
      <w:rPr>
        <w:rFonts w:hint="default"/>
        <w:lang w:val="en-US" w:eastAsia="en-US" w:bidi="en-US"/>
      </w:rPr>
    </w:lvl>
  </w:abstractNum>
  <w:abstractNum w:abstractNumId="33" w15:restartNumberingAfterBreak="0">
    <w:nsid w:val="67CF324F"/>
    <w:multiLevelType w:val="hybridMultilevel"/>
    <w:tmpl w:val="91CA6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657657"/>
    <w:multiLevelType w:val="hybridMultilevel"/>
    <w:tmpl w:val="97EA9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A4A1A"/>
    <w:multiLevelType w:val="hybridMultilevel"/>
    <w:tmpl w:val="B54A9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642E09"/>
    <w:multiLevelType w:val="hybridMultilevel"/>
    <w:tmpl w:val="7C92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732A3C"/>
    <w:multiLevelType w:val="multilevel"/>
    <w:tmpl w:val="1B561FE4"/>
    <w:lvl w:ilvl="0">
      <w:start w:val="3"/>
      <w:numFmt w:val="decimal"/>
      <w:lvlText w:val="%1"/>
      <w:lvlJc w:val="left"/>
      <w:pPr>
        <w:ind w:left="640" w:hanging="540"/>
      </w:pPr>
      <w:rPr>
        <w:rFonts w:hint="default"/>
        <w:lang w:val="en-US" w:eastAsia="en-US" w:bidi="en-US"/>
      </w:rPr>
    </w:lvl>
    <w:lvl w:ilvl="1">
      <w:start w:val="1"/>
      <w:numFmt w:val="decimal"/>
      <w:lvlText w:val="%1.%2"/>
      <w:lvlJc w:val="left"/>
      <w:pPr>
        <w:ind w:left="640" w:hanging="540"/>
      </w:pPr>
      <w:rPr>
        <w:rFonts w:ascii="Arial" w:eastAsia="Arial" w:hAnsi="Arial" w:cs="Arial" w:hint="default"/>
        <w:w w:val="100"/>
        <w:sz w:val="22"/>
        <w:szCs w:val="22"/>
        <w:lang w:val="en-US" w:eastAsia="en-US" w:bidi="en-US"/>
      </w:rPr>
    </w:lvl>
    <w:lvl w:ilvl="2">
      <w:numFmt w:val="bullet"/>
      <w:lvlText w:val="•"/>
      <w:lvlJc w:val="left"/>
      <w:pPr>
        <w:ind w:left="2428" w:hanging="540"/>
      </w:pPr>
      <w:rPr>
        <w:rFonts w:hint="default"/>
        <w:lang w:val="en-US" w:eastAsia="en-US" w:bidi="en-US"/>
      </w:rPr>
    </w:lvl>
    <w:lvl w:ilvl="3">
      <w:numFmt w:val="bullet"/>
      <w:lvlText w:val="•"/>
      <w:lvlJc w:val="left"/>
      <w:pPr>
        <w:ind w:left="3322" w:hanging="540"/>
      </w:pPr>
      <w:rPr>
        <w:rFonts w:hint="default"/>
        <w:lang w:val="en-US" w:eastAsia="en-US" w:bidi="en-US"/>
      </w:rPr>
    </w:lvl>
    <w:lvl w:ilvl="4">
      <w:numFmt w:val="bullet"/>
      <w:lvlText w:val="•"/>
      <w:lvlJc w:val="left"/>
      <w:pPr>
        <w:ind w:left="4216" w:hanging="540"/>
      </w:pPr>
      <w:rPr>
        <w:rFonts w:hint="default"/>
        <w:lang w:val="en-US" w:eastAsia="en-US" w:bidi="en-US"/>
      </w:rPr>
    </w:lvl>
    <w:lvl w:ilvl="5">
      <w:numFmt w:val="bullet"/>
      <w:lvlText w:val="•"/>
      <w:lvlJc w:val="left"/>
      <w:pPr>
        <w:ind w:left="5110" w:hanging="540"/>
      </w:pPr>
      <w:rPr>
        <w:rFonts w:hint="default"/>
        <w:lang w:val="en-US" w:eastAsia="en-US" w:bidi="en-US"/>
      </w:rPr>
    </w:lvl>
    <w:lvl w:ilvl="6">
      <w:numFmt w:val="bullet"/>
      <w:lvlText w:val="•"/>
      <w:lvlJc w:val="left"/>
      <w:pPr>
        <w:ind w:left="6004" w:hanging="540"/>
      </w:pPr>
      <w:rPr>
        <w:rFonts w:hint="default"/>
        <w:lang w:val="en-US" w:eastAsia="en-US" w:bidi="en-US"/>
      </w:rPr>
    </w:lvl>
    <w:lvl w:ilvl="7">
      <w:numFmt w:val="bullet"/>
      <w:lvlText w:val="•"/>
      <w:lvlJc w:val="left"/>
      <w:pPr>
        <w:ind w:left="6898" w:hanging="540"/>
      </w:pPr>
      <w:rPr>
        <w:rFonts w:hint="default"/>
        <w:lang w:val="en-US" w:eastAsia="en-US" w:bidi="en-US"/>
      </w:rPr>
    </w:lvl>
    <w:lvl w:ilvl="8">
      <w:numFmt w:val="bullet"/>
      <w:lvlText w:val="•"/>
      <w:lvlJc w:val="left"/>
      <w:pPr>
        <w:ind w:left="7792" w:hanging="540"/>
      </w:pPr>
      <w:rPr>
        <w:rFonts w:hint="default"/>
        <w:lang w:val="en-US" w:eastAsia="en-US" w:bidi="en-US"/>
      </w:rPr>
    </w:lvl>
  </w:abstractNum>
  <w:abstractNum w:abstractNumId="38" w15:restartNumberingAfterBreak="0">
    <w:nsid w:val="78DF6083"/>
    <w:multiLevelType w:val="hybridMultilevel"/>
    <w:tmpl w:val="8B34A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614F4F"/>
    <w:multiLevelType w:val="hybridMultilevel"/>
    <w:tmpl w:val="7EE80350"/>
    <w:lvl w:ilvl="0" w:tplc="908841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F4570"/>
    <w:multiLevelType w:val="hybridMultilevel"/>
    <w:tmpl w:val="401CD7A2"/>
    <w:lvl w:ilvl="0" w:tplc="09E84E04">
      <w:start w:val="1"/>
      <w:numFmt w:val="decimal"/>
      <w:lvlText w:val="%1."/>
      <w:lvlJc w:val="left"/>
      <w:pPr>
        <w:ind w:left="408" w:hanging="298"/>
      </w:pPr>
      <w:rPr>
        <w:rFonts w:ascii="Tahoma" w:eastAsia="Tahoma" w:hAnsi="Tahoma" w:cs="Tahoma" w:hint="default"/>
        <w:w w:val="100"/>
        <w:sz w:val="20"/>
        <w:szCs w:val="20"/>
      </w:rPr>
    </w:lvl>
    <w:lvl w:ilvl="1" w:tplc="7F066A50">
      <w:numFmt w:val="bullet"/>
      <w:lvlText w:val="•"/>
      <w:lvlJc w:val="left"/>
      <w:pPr>
        <w:ind w:left="1354" w:hanging="298"/>
      </w:pPr>
      <w:rPr>
        <w:rFonts w:hint="default"/>
      </w:rPr>
    </w:lvl>
    <w:lvl w:ilvl="2" w:tplc="FBD8491A">
      <w:numFmt w:val="bullet"/>
      <w:lvlText w:val="•"/>
      <w:lvlJc w:val="left"/>
      <w:pPr>
        <w:ind w:left="2308" w:hanging="298"/>
      </w:pPr>
      <w:rPr>
        <w:rFonts w:hint="default"/>
      </w:rPr>
    </w:lvl>
    <w:lvl w:ilvl="3" w:tplc="D2BE4786">
      <w:numFmt w:val="bullet"/>
      <w:lvlText w:val="•"/>
      <w:lvlJc w:val="left"/>
      <w:pPr>
        <w:ind w:left="3262" w:hanging="298"/>
      </w:pPr>
      <w:rPr>
        <w:rFonts w:hint="default"/>
      </w:rPr>
    </w:lvl>
    <w:lvl w:ilvl="4" w:tplc="68946658">
      <w:numFmt w:val="bullet"/>
      <w:lvlText w:val="•"/>
      <w:lvlJc w:val="left"/>
      <w:pPr>
        <w:ind w:left="4216" w:hanging="298"/>
      </w:pPr>
      <w:rPr>
        <w:rFonts w:hint="default"/>
      </w:rPr>
    </w:lvl>
    <w:lvl w:ilvl="5" w:tplc="A9B06ACA">
      <w:numFmt w:val="bullet"/>
      <w:lvlText w:val="•"/>
      <w:lvlJc w:val="left"/>
      <w:pPr>
        <w:ind w:left="5170" w:hanging="298"/>
      </w:pPr>
      <w:rPr>
        <w:rFonts w:hint="default"/>
      </w:rPr>
    </w:lvl>
    <w:lvl w:ilvl="6" w:tplc="3E2A25BA">
      <w:numFmt w:val="bullet"/>
      <w:lvlText w:val="•"/>
      <w:lvlJc w:val="left"/>
      <w:pPr>
        <w:ind w:left="6124" w:hanging="298"/>
      </w:pPr>
      <w:rPr>
        <w:rFonts w:hint="default"/>
      </w:rPr>
    </w:lvl>
    <w:lvl w:ilvl="7" w:tplc="A676AC16">
      <w:numFmt w:val="bullet"/>
      <w:lvlText w:val="•"/>
      <w:lvlJc w:val="left"/>
      <w:pPr>
        <w:ind w:left="7078" w:hanging="298"/>
      </w:pPr>
      <w:rPr>
        <w:rFonts w:hint="default"/>
      </w:rPr>
    </w:lvl>
    <w:lvl w:ilvl="8" w:tplc="76040872">
      <w:numFmt w:val="bullet"/>
      <w:lvlText w:val="•"/>
      <w:lvlJc w:val="left"/>
      <w:pPr>
        <w:ind w:left="8032" w:hanging="298"/>
      </w:pPr>
      <w:rPr>
        <w:rFonts w:hint="default"/>
      </w:rPr>
    </w:lvl>
  </w:abstractNum>
  <w:abstractNum w:abstractNumId="41" w15:restartNumberingAfterBreak="0">
    <w:nsid w:val="7BC50AF6"/>
    <w:multiLevelType w:val="hybridMultilevel"/>
    <w:tmpl w:val="58228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411F70"/>
    <w:multiLevelType w:val="hybridMultilevel"/>
    <w:tmpl w:val="7B98E5DC"/>
    <w:lvl w:ilvl="0" w:tplc="DA00AADA">
      <w:numFmt w:val="bullet"/>
      <w:lvlText w:val="•"/>
      <w:lvlJc w:val="left"/>
      <w:pPr>
        <w:ind w:left="859" w:hanging="360"/>
      </w:pPr>
      <w:rPr>
        <w:rFonts w:ascii="Times New Roman" w:eastAsia="Times New Roman" w:hAnsi="Times New Roman" w:cs="Times New Roman" w:hint="default"/>
        <w:w w:val="100"/>
        <w:sz w:val="22"/>
        <w:szCs w:val="22"/>
      </w:rPr>
    </w:lvl>
    <w:lvl w:ilvl="1" w:tplc="90884106">
      <w:start w:val="1"/>
      <w:numFmt w:val="bullet"/>
      <w:lvlText w:val=""/>
      <w:lvlPicBulletId w:val="0"/>
      <w:lvlJc w:val="left"/>
      <w:pPr>
        <w:ind w:left="1190" w:hanging="360"/>
      </w:pPr>
      <w:rPr>
        <w:rFonts w:ascii="Symbol" w:hAnsi="Symbol" w:hint="default"/>
        <w:color w:val="auto"/>
        <w:w w:val="100"/>
        <w:sz w:val="22"/>
        <w:szCs w:val="22"/>
      </w:rPr>
    </w:lvl>
    <w:lvl w:ilvl="2" w:tplc="75B42036">
      <w:numFmt w:val="bullet"/>
      <w:lvlText w:val="•"/>
      <w:lvlJc w:val="left"/>
      <w:pPr>
        <w:ind w:left="2171" w:hanging="360"/>
      </w:pPr>
      <w:rPr>
        <w:rFonts w:hint="default"/>
      </w:rPr>
    </w:lvl>
    <w:lvl w:ilvl="3" w:tplc="0DFAA1B0">
      <w:numFmt w:val="bullet"/>
      <w:lvlText w:val="•"/>
      <w:lvlJc w:val="left"/>
      <w:pPr>
        <w:ind w:left="3142" w:hanging="360"/>
      </w:pPr>
      <w:rPr>
        <w:rFonts w:hint="default"/>
      </w:rPr>
    </w:lvl>
    <w:lvl w:ilvl="4" w:tplc="7D3008FC">
      <w:numFmt w:val="bullet"/>
      <w:lvlText w:val="•"/>
      <w:lvlJc w:val="left"/>
      <w:pPr>
        <w:ind w:left="4113" w:hanging="360"/>
      </w:pPr>
      <w:rPr>
        <w:rFonts w:hint="default"/>
      </w:rPr>
    </w:lvl>
    <w:lvl w:ilvl="5" w:tplc="1AC8AB38">
      <w:numFmt w:val="bullet"/>
      <w:lvlText w:val="•"/>
      <w:lvlJc w:val="left"/>
      <w:pPr>
        <w:ind w:left="5084" w:hanging="360"/>
      </w:pPr>
      <w:rPr>
        <w:rFonts w:hint="default"/>
      </w:rPr>
    </w:lvl>
    <w:lvl w:ilvl="6" w:tplc="26AAC4AC">
      <w:numFmt w:val="bullet"/>
      <w:lvlText w:val="•"/>
      <w:lvlJc w:val="left"/>
      <w:pPr>
        <w:ind w:left="6055" w:hanging="360"/>
      </w:pPr>
      <w:rPr>
        <w:rFonts w:hint="default"/>
      </w:rPr>
    </w:lvl>
    <w:lvl w:ilvl="7" w:tplc="ABBCD1A2">
      <w:numFmt w:val="bullet"/>
      <w:lvlText w:val="•"/>
      <w:lvlJc w:val="left"/>
      <w:pPr>
        <w:ind w:left="7026" w:hanging="360"/>
      </w:pPr>
      <w:rPr>
        <w:rFonts w:hint="default"/>
      </w:rPr>
    </w:lvl>
    <w:lvl w:ilvl="8" w:tplc="EBE2C70E">
      <w:numFmt w:val="bullet"/>
      <w:lvlText w:val="•"/>
      <w:lvlJc w:val="left"/>
      <w:pPr>
        <w:ind w:left="7997" w:hanging="360"/>
      </w:pPr>
      <w:rPr>
        <w:rFonts w:hint="default"/>
      </w:rPr>
    </w:lvl>
  </w:abstractNum>
  <w:abstractNum w:abstractNumId="43" w15:restartNumberingAfterBreak="0">
    <w:nsid w:val="7D3C4B6E"/>
    <w:multiLevelType w:val="hybridMultilevel"/>
    <w:tmpl w:val="EFD45572"/>
    <w:lvl w:ilvl="0" w:tplc="297E11CC">
      <w:numFmt w:val="bullet"/>
      <w:lvlText w:val="•"/>
      <w:lvlJc w:val="left"/>
      <w:pPr>
        <w:ind w:left="292" w:hanging="183"/>
      </w:pPr>
      <w:rPr>
        <w:rFonts w:hint="default"/>
        <w:w w:val="100"/>
      </w:rPr>
    </w:lvl>
    <w:lvl w:ilvl="1" w:tplc="90884106">
      <w:start w:val="1"/>
      <w:numFmt w:val="bullet"/>
      <w:lvlText w:val=""/>
      <w:lvlPicBulletId w:val="0"/>
      <w:lvlJc w:val="left"/>
      <w:pPr>
        <w:ind w:left="1190" w:hanging="360"/>
      </w:pPr>
      <w:rPr>
        <w:rFonts w:ascii="Symbol" w:hAnsi="Symbol" w:hint="default"/>
        <w:color w:val="auto"/>
        <w:w w:val="100"/>
      </w:rPr>
    </w:lvl>
    <w:lvl w:ilvl="2" w:tplc="8BC21678">
      <w:numFmt w:val="bullet"/>
      <w:lvlText w:val="•"/>
      <w:lvlJc w:val="left"/>
      <w:pPr>
        <w:ind w:left="1200" w:hanging="360"/>
      </w:pPr>
      <w:rPr>
        <w:rFonts w:hint="default"/>
      </w:rPr>
    </w:lvl>
    <w:lvl w:ilvl="3" w:tplc="66EAC01E">
      <w:numFmt w:val="bullet"/>
      <w:lvlText w:val="•"/>
      <w:lvlJc w:val="left"/>
      <w:pPr>
        <w:ind w:left="2292" w:hanging="360"/>
      </w:pPr>
      <w:rPr>
        <w:rFonts w:hint="default"/>
      </w:rPr>
    </w:lvl>
    <w:lvl w:ilvl="4" w:tplc="CAF83CA2">
      <w:numFmt w:val="bullet"/>
      <w:lvlText w:val="•"/>
      <w:lvlJc w:val="left"/>
      <w:pPr>
        <w:ind w:left="3385" w:hanging="360"/>
      </w:pPr>
      <w:rPr>
        <w:rFonts w:hint="default"/>
      </w:rPr>
    </w:lvl>
    <w:lvl w:ilvl="5" w:tplc="96220264">
      <w:numFmt w:val="bullet"/>
      <w:lvlText w:val="•"/>
      <w:lvlJc w:val="left"/>
      <w:pPr>
        <w:ind w:left="4477" w:hanging="360"/>
      </w:pPr>
      <w:rPr>
        <w:rFonts w:hint="default"/>
      </w:rPr>
    </w:lvl>
    <w:lvl w:ilvl="6" w:tplc="EFA0815C">
      <w:numFmt w:val="bullet"/>
      <w:lvlText w:val="•"/>
      <w:lvlJc w:val="left"/>
      <w:pPr>
        <w:ind w:left="5570" w:hanging="360"/>
      </w:pPr>
      <w:rPr>
        <w:rFonts w:hint="default"/>
      </w:rPr>
    </w:lvl>
    <w:lvl w:ilvl="7" w:tplc="4394CF98">
      <w:numFmt w:val="bullet"/>
      <w:lvlText w:val="•"/>
      <w:lvlJc w:val="left"/>
      <w:pPr>
        <w:ind w:left="6662" w:hanging="360"/>
      </w:pPr>
      <w:rPr>
        <w:rFonts w:hint="default"/>
      </w:rPr>
    </w:lvl>
    <w:lvl w:ilvl="8" w:tplc="A6A23EDA">
      <w:numFmt w:val="bullet"/>
      <w:lvlText w:val="•"/>
      <w:lvlJc w:val="left"/>
      <w:pPr>
        <w:ind w:left="7755" w:hanging="360"/>
      </w:pPr>
      <w:rPr>
        <w:rFonts w:hint="default"/>
      </w:rPr>
    </w:lvl>
  </w:abstractNum>
  <w:abstractNum w:abstractNumId="44" w15:restartNumberingAfterBreak="0">
    <w:nsid w:val="7D973DDF"/>
    <w:multiLevelType w:val="hybridMultilevel"/>
    <w:tmpl w:val="C9D464C8"/>
    <w:lvl w:ilvl="0" w:tplc="EB9A2050">
      <w:start w:val="1"/>
      <w:numFmt w:val="bullet"/>
      <w:lvlText w:val=""/>
      <w:lvlJc w:val="left"/>
      <w:pPr>
        <w:ind w:left="720" w:hanging="360"/>
      </w:pPr>
      <w:rPr>
        <w:rFonts w:ascii="Symbol" w:hAnsi="Symbol" w:hint="default"/>
      </w:rPr>
    </w:lvl>
    <w:lvl w:ilvl="1" w:tplc="F58215C0">
      <w:start w:val="1"/>
      <w:numFmt w:val="bullet"/>
      <w:lvlText w:val="o"/>
      <w:lvlJc w:val="left"/>
      <w:pPr>
        <w:ind w:left="1440" w:hanging="360"/>
      </w:pPr>
      <w:rPr>
        <w:rFonts w:ascii="Courier New" w:hAnsi="Courier New" w:hint="default"/>
      </w:rPr>
    </w:lvl>
    <w:lvl w:ilvl="2" w:tplc="E1F403A0">
      <w:start w:val="1"/>
      <w:numFmt w:val="bullet"/>
      <w:lvlText w:val=""/>
      <w:lvlJc w:val="left"/>
      <w:pPr>
        <w:ind w:left="2160" w:hanging="360"/>
      </w:pPr>
      <w:rPr>
        <w:rFonts w:ascii="Wingdings" w:hAnsi="Wingdings" w:hint="default"/>
      </w:rPr>
    </w:lvl>
    <w:lvl w:ilvl="3" w:tplc="4BA20E24">
      <w:start w:val="1"/>
      <w:numFmt w:val="bullet"/>
      <w:lvlText w:val=""/>
      <w:lvlJc w:val="left"/>
      <w:pPr>
        <w:ind w:left="2880" w:hanging="360"/>
      </w:pPr>
      <w:rPr>
        <w:rFonts w:ascii="Symbol" w:hAnsi="Symbol" w:hint="default"/>
      </w:rPr>
    </w:lvl>
    <w:lvl w:ilvl="4" w:tplc="EEC0BC68">
      <w:start w:val="1"/>
      <w:numFmt w:val="bullet"/>
      <w:lvlText w:val="o"/>
      <w:lvlJc w:val="left"/>
      <w:pPr>
        <w:ind w:left="3600" w:hanging="360"/>
      </w:pPr>
      <w:rPr>
        <w:rFonts w:ascii="Courier New" w:hAnsi="Courier New" w:hint="default"/>
      </w:rPr>
    </w:lvl>
    <w:lvl w:ilvl="5" w:tplc="7720A03E">
      <w:start w:val="1"/>
      <w:numFmt w:val="bullet"/>
      <w:lvlText w:val=""/>
      <w:lvlJc w:val="left"/>
      <w:pPr>
        <w:ind w:left="4320" w:hanging="360"/>
      </w:pPr>
      <w:rPr>
        <w:rFonts w:ascii="Wingdings" w:hAnsi="Wingdings" w:hint="default"/>
      </w:rPr>
    </w:lvl>
    <w:lvl w:ilvl="6" w:tplc="01B03268">
      <w:start w:val="1"/>
      <w:numFmt w:val="bullet"/>
      <w:lvlText w:val=""/>
      <w:lvlJc w:val="left"/>
      <w:pPr>
        <w:ind w:left="5040" w:hanging="360"/>
      </w:pPr>
      <w:rPr>
        <w:rFonts w:ascii="Symbol" w:hAnsi="Symbol" w:hint="default"/>
      </w:rPr>
    </w:lvl>
    <w:lvl w:ilvl="7" w:tplc="2966A010">
      <w:start w:val="1"/>
      <w:numFmt w:val="bullet"/>
      <w:lvlText w:val="o"/>
      <w:lvlJc w:val="left"/>
      <w:pPr>
        <w:ind w:left="5760" w:hanging="360"/>
      </w:pPr>
      <w:rPr>
        <w:rFonts w:ascii="Courier New" w:hAnsi="Courier New" w:hint="default"/>
      </w:rPr>
    </w:lvl>
    <w:lvl w:ilvl="8" w:tplc="1012F042">
      <w:start w:val="1"/>
      <w:numFmt w:val="bullet"/>
      <w:lvlText w:val=""/>
      <w:lvlJc w:val="left"/>
      <w:pPr>
        <w:ind w:left="6480" w:hanging="360"/>
      </w:pPr>
      <w:rPr>
        <w:rFonts w:ascii="Wingdings" w:hAnsi="Wingdings" w:hint="default"/>
      </w:rPr>
    </w:lvl>
  </w:abstractNum>
  <w:num w:numId="1" w16cid:durableId="1178889988">
    <w:abstractNumId w:val="44"/>
  </w:num>
  <w:num w:numId="2" w16cid:durableId="1041904809">
    <w:abstractNumId w:val="2"/>
  </w:num>
  <w:num w:numId="3" w16cid:durableId="694307525">
    <w:abstractNumId w:val="13"/>
  </w:num>
  <w:num w:numId="4" w16cid:durableId="1241596426">
    <w:abstractNumId w:val="40"/>
  </w:num>
  <w:num w:numId="5" w16cid:durableId="535699288">
    <w:abstractNumId w:val="8"/>
  </w:num>
  <w:num w:numId="6" w16cid:durableId="655188641">
    <w:abstractNumId w:val="3"/>
  </w:num>
  <w:num w:numId="7" w16cid:durableId="2111048316">
    <w:abstractNumId w:val="27"/>
  </w:num>
  <w:num w:numId="8" w16cid:durableId="1909803898">
    <w:abstractNumId w:val="16"/>
  </w:num>
  <w:num w:numId="9" w16cid:durableId="352809263">
    <w:abstractNumId w:val="19"/>
  </w:num>
  <w:num w:numId="10" w16cid:durableId="944727580">
    <w:abstractNumId w:val="25"/>
  </w:num>
  <w:num w:numId="11" w16cid:durableId="2059743658">
    <w:abstractNumId w:val="0"/>
  </w:num>
  <w:num w:numId="12" w16cid:durableId="1909805227">
    <w:abstractNumId w:val="24"/>
  </w:num>
  <w:num w:numId="13" w16cid:durableId="2108889716">
    <w:abstractNumId w:val="34"/>
  </w:num>
  <w:num w:numId="14" w16cid:durableId="145635192">
    <w:abstractNumId w:val="22"/>
  </w:num>
  <w:num w:numId="15" w16cid:durableId="778915338">
    <w:abstractNumId w:val="35"/>
  </w:num>
  <w:num w:numId="16" w16cid:durableId="810563447">
    <w:abstractNumId w:val="15"/>
  </w:num>
  <w:num w:numId="17" w16cid:durableId="1045563362">
    <w:abstractNumId w:val="18"/>
  </w:num>
  <w:num w:numId="18" w16cid:durableId="1318220656">
    <w:abstractNumId w:val="5"/>
  </w:num>
  <w:num w:numId="19" w16cid:durableId="1559121437">
    <w:abstractNumId w:val="11"/>
  </w:num>
  <w:num w:numId="20" w16cid:durableId="2074698717">
    <w:abstractNumId w:val="30"/>
  </w:num>
  <w:num w:numId="21" w16cid:durableId="176190686">
    <w:abstractNumId w:val="10"/>
  </w:num>
  <w:num w:numId="22" w16cid:durableId="113796355">
    <w:abstractNumId w:val="32"/>
  </w:num>
  <w:num w:numId="23" w16cid:durableId="1920477981">
    <w:abstractNumId w:val="17"/>
  </w:num>
  <w:num w:numId="24" w16cid:durableId="1938174342">
    <w:abstractNumId w:val="37"/>
  </w:num>
  <w:num w:numId="25" w16cid:durableId="1402211541">
    <w:abstractNumId w:val="9"/>
  </w:num>
  <w:num w:numId="26" w16cid:durableId="660430830">
    <w:abstractNumId w:val="31"/>
  </w:num>
  <w:num w:numId="27" w16cid:durableId="1368678044">
    <w:abstractNumId w:val="23"/>
  </w:num>
  <w:num w:numId="28" w16cid:durableId="1630895953">
    <w:abstractNumId w:val="33"/>
  </w:num>
  <w:num w:numId="29" w16cid:durableId="617376261">
    <w:abstractNumId w:val="36"/>
  </w:num>
  <w:num w:numId="30" w16cid:durableId="1409838620">
    <w:abstractNumId w:val="38"/>
  </w:num>
  <w:num w:numId="31" w16cid:durableId="324093279">
    <w:abstractNumId w:val="39"/>
  </w:num>
  <w:num w:numId="32" w16cid:durableId="1658874864">
    <w:abstractNumId w:val="21"/>
  </w:num>
  <w:num w:numId="33" w16cid:durableId="445851516">
    <w:abstractNumId w:val="20"/>
  </w:num>
  <w:num w:numId="34" w16cid:durableId="1297372763">
    <w:abstractNumId w:val="7"/>
  </w:num>
  <w:num w:numId="35" w16cid:durableId="161240">
    <w:abstractNumId w:val="43"/>
  </w:num>
  <w:num w:numId="36" w16cid:durableId="1640456671">
    <w:abstractNumId w:val="28"/>
  </w:num>
  <w:num w:numId="37" w16cid:durableId="597833305">
    <w:abstractNumId w:val="6"/>
  </w:num>
  <w:num w:numId="38" w16cid:durableId="945428295">
    <w:abstractNumId w:val="14"/>
  </w:num>
  <w:num w:numId="39" w16cid:durableId="24719503">
    <w:abstractNumId w:val="12"/>
  </w:num>
  <w:num w:numId="40" w16cid:durableId="148905401">
    <w:abstractNumId w:val="1"/>
  </w:num>
  <w:num w:numId="41" w16cid:durableId="1820733593">
    <w:abstractNumId w:val="42"/>
  </w:num>
  <w:num w:numId="42" w16cid:durableId="1326779836">
    <w:abstractNumId w:val="4"/>
  </w:num>
  <w:num w:numId="43" w16cid:durableId="2068145800">
    <w:abstractNumId w:val="41"/>
  </w:num>
  <w:num w:numId="44" w16cid:durableId="891576111">
    <w:abstractNumId w:val="29"/>
  </w:num>
  <w:num w:numId="45" w16cid:durableId="115876288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3tjQ2MDA3MbcwMTVX0lEKTi0uzszPAykwNKoFAFnFlA8tAAAA"/>
  </w:docVars>
  <w:rsids>
    <w:rsidRoot w:val="00AB3B8F"/>
    <w:rsid w:val="000073C6"/>
    <w:rsid w:val="000077FA"/>
    <w:rsid w:val="00011DD5"/>
    <w:rsid w:val="00013A51"/>
    <w:rsid w:val="00046775"/>
    <w:rsid w:val="00063009"/>
    <w:rsid w:val="00064BA0"/>
    <w:rsid w:val="00070798"/>
    <w:rsid w:val="00080C7C"/>
    <w:rsid w:val="000A3A77"/>
    <w:rsid w:val="000C48E8"/>
    <w:rsid w:val="000D098A"/>
    <w:rsid w:val="000E212D"/>
    <w:rsid w:val="000E250C"/>
    <w:rsid w:val="000E57AA"/>
    <w:rsid w:val="000F58E6"/>
    <w:rsid w:val="00105475"/>
    <w:rsid w:val="00144088"/>
    <w:rsid w:val="00147EED"/>
    <w:rsid w:val="00155A69"/>
    <w:rsid w:val="00184F41"/>
    <w:rsid w:val="00192082"/>
    <w:rsid w:val="00195AE6"/>
    <w:rsid w:val="001D9AA3"/>
    <w:rsid w:val="001F059D"/>
    <w:rsid w:val="0021056A"/>
    <w:rsid w:val="002761B8"/>
    <w:rsid w:val="002A627B"/>
    <w:rsid w:val="002B3F74"/>
    <w:rsid w:val="002C60F8"/>
    <w:rsid w:val="002C7314"/>
    <w:rsid w:val="003149B6"/>
    <w:rsid w:val="003412EA"/>
    <w:rsid w:val="00351176"/>
    <w:rsid w:val="00351D8B"/>
    <w:rsid w:val="00352195"/>
    <w:rsid w:val="00356C74"/>
    <w:rsid w:val="003758BA"/>
    <w:rsid w:val="003E12E5"/>
    <w:rsid w:val="003E14A2"/>
    <w:rsid w:val="003E1586"/>
    <w:rsid w:val="0040708C"/>
    <w:rsid w:val="00407C6B"/>
    <w:rsid w:val="00427B38"/>
    <w:rsid w:val="00453EB9"/>
    <w:rsid w:val="0046169A"/>
    <w:rsid w:val="00493307"/>
    <w:rsid w:val="004EC316"/>
    <w:rsid w:val="00517F04"/>
    <w:rsid w:val="005304C6"/>
    <w:rsid w:val="00530B43"/>
    <w:rsid w:val="005A3CF5"/>
    <w:rsid w:val="005A53D2"/>
    <w:rsid w:val="005B448C"/>
    <w:rsid w:val="005F0F49"/>
    <w:rsid w:val="005F6F50"/>
    <w:rsid w:val="00602B62"/>
    <w:rsid w:val="0060694D"/>
    <w:rsid w:val="00607A3B"/>
    <w:rsid w:val="006214D4"/>
    <w:rsid w:val="00627061"/>
    <w:rsid w:val="0063187D"/>
    <w:rsid w:val="00632C56"/>
    <w:rsid w:val="0063428F"/>
    <w:rsid w:val="00683BC0"/>
    <w:rsid w:val="006A262B"/>
    <w:rsid w:val="006C3C41"/>
    <w:rsid w:val="006E0C3F"/>
    <w:rsid w:val="006F3B32"/>
    <w:rsid w:val="00712CB1"/>
    <w:rsid w:val="007153F9"/>
    <w:rsid w:val="00723CF6"/>
    <w:rsid w:val="007B45DF"/>
    <w:rsid w:val="007B733C"/>
    <w:rsid w:val="007B7ECF"/>
    <w:rsid w:val="007C411B"/>
    <w:rsid w:val="007D379A"/>
    <w:rsid w:val="007E0685"/>
    <w:rsid w:val="00813F6E"/>
    <w:rsid w:val="008142D7"/>
    <w:rsid w:val="008161EA"/>
    <w:rsid w:val="00835F74"/>
    <w:rsid w:val="0084653B"/>
    <w:rsid w:val="008869F1"/>
    <w:rsid w:val="008944BE"/>
    <w:rsid w:val="008E4D9A"/>
    <w:rsid w:val="008F7A1D"/>
    <w:rsid w:val="00903B7B"/>
    <w:rsid w:val="0091168B"/>
    <w:rsid w:val="0091410B"/>
    <w:rsid w:val="00923174"/>
    <w:rsid w:val="0099026D"/>
    <w:rsid w:val="00996F81"/>
    <w:rsid w:val="009A53F2"/>
    <w:rsid w:val="009B1329"/>
    <w:rsid w:val="009E0776"/>
    <w:rsid w:val="009F2B9B"/>
    <w:rsid w:val="00A039C1"/>
    <w:rsid w:val="00A048AC"/>
    <w:rsid w:val="00A24EF0"/>
    <w:rsid w:val="00A3201A"/>
    <w:rsid w:val="00A400AA"/>
    <w:rsid w:val="00A44135"/>
    <w:rsid w:val="00A562E3"/>
    <w:rsid w:val="00A6382A"/>
    <w:rsid w:val="00A65D85"/>
    <w:rsid w:val="00A92C24"/>
    <w:rsid w:val="00A95939"/>
    <w:rsid w:val="00AB0F9E"/>
    <w:rsid w:val="00AB3B8F"/>
    <w:rsid w:val="00AF7710"/>
    <w:rsid w:val="00B36FD0"/>
    <w:rsid w:val="00B3FC9D"/>
    <w:rsid w:val="00B50305"/>
    <w:rsid w:val="00B605FD"/>
    <w:rsid w:val="00B77F32"/>
    <w:rsid w:val="00BB1937"/>
    <w:rsid w:val="00BB495B"/>
    <w:rsid w:val="00BC3FDB"/>
    <w:rsid w:val="00BD26B3"/>
    <w:rsid w:val="00BD6440"/>
    <w:rsid w:val="00BF2CC6"/>
    <w:rsid w:val="00BF58D2"/>
    <w:rsid w:val="00C254FA"/>
    <w:rsid w:val="00C4659C"/>
    <w:rsid w:val="00C57115"/>
    <w:rsid w:val="00C6476A"/>
    <w:rsid w:val="00C73095"/>
    <w:rsid w:val="00CA6C3C"/>
    <w:rsid w:val="00CD233A"/>
    <w:rsid w:val="00CF5D25"/>
    <w:rsid w:val="00D13EED"/>
    <w:rsid w:val="00D46D79"/>
    <w:rsid w:val="00D57BD9"/>
    <w:rsid w:val="00DA0135"/>
    <w:rsid w:val="00DA2283"/>
    <w:rsid w:val="00DA7F81"/>
    <w:rsid w:val="00DB04BB"/>
    <w:rsid w:val="00E41CAC"/>
    <w:rsid w:val="00E44DC4"/>
    <w:rsid w:val="00E53158"/>
    <w:rsid w:val="00E570F5"/>
    <w:rsid w:val="00E608DF"/>
    <w:rsid w:val="00E665D4"/>
    <w:rsid w:val="00E96D9B"/>
    <w:rsid w:val="00EB391D"/>
    <w:rsid w:val="00EC704E"/>
    <w:rsid w:val="00F053FF"/>
    <w:rsid w:val="00F10DC6"/>
    <w:rsid w:val="00F31A90"/>
    <w:rsid w:val="00F32803"/>
    <w:rsid w:val="00F47CD0"/>
    <w:rsid w:val="00F56951"/>
    <w:rsid w:val="00F72F30"/>
    <w:rsid w:val="00F83219"/>
    <w:rsid w:val="00F9601D"/>
    <w:rsid w:val="00FB4708"/>
    <w:rsid w:val="00FC0948"/>
    <w:rsid w:val="00FE37C7"/>
    <w:rsid w:val="0253C40E"/>
    <w:rsid w:val="0262C8EF"/>
    <w:rsid w:val="02CD24F5"/>
    <w:rsid w:val="0318B353"/>
    <w:rsid w:val="04860B67"/>
    <w:rsid w:val="04BC8FD9"/>
    <w:rsid w:val="052736A2"/>
    <w:rsid w:val="05359C4C"/>
    <w:rsid w:val="05C021CC"/>
    <w:rsid w:val="0650355D"/>
    <w:rsid w:val="069B2DE3"/>
    <w:rsid w:val="06D2A3E0"/>
    <w:rsid w:val="0803F232"/>
    <w:rsid w:val="09338CED"/>
    <w:rsid w:val="09992577"/>
    <w:rsid w:val="0999600B"/>
    <w:rsid w:val="09F3EE9D"/>
    <w:rsid w:val="0A6FCA43"/>
    <w:rsid w:val="0AA5265D"/>
    <w:rsid w:val="0AEE5C9A"/>
    <w:rsid w:val="0C9BE943"/>
    <w:rsid w:val="0CCEB98C"/>
    <w:rsid w:val="0D47D474"/>
    <w:rsid w:val="0D5D48A4"/>
    <w:rsid w:val="0DA071FF"/>
    <w:rsid w:val="10964400"/>
    <w:rsid w:val="10DB3167"/>
    <w:rsid w:val="12024C58"/>
    <w:rsid w:val="12AED9BE"/>
    <w:rsid w:val="12E60F90"/>
    <w:rsid w:val="1309EC91"/>
    <w:rsid w:val="134ADD99"/>
    <w:rsid w:val="13ACC9F6"/>
    <w:rsid w:val="13BF0B05"/>
    <w:rsid w:val="1451DB79"/>
    <w:rsid w:val="148D1698"/>
    <w:rsid w:val="14B50C5E"/>
    <w:rsid w:val="14C8B2B4"/>
    <w:rsid w:val="15BABE78"/>
    <w:rsid w:val="15D6EF6F"/>
    <w:rsid w:val="16699AD3"/>
    <w:rsid w:val="175A3529"/>
    <w:rsid w:val="17851FC6"/>
    <w:rsid w:val="179B1859"/>
    <w:rsid w:val="17F66A8A"/>
    <w:rsid w:val="192A1000"/>
    <w:rsid w:val="1968B15A"/>
    <w:rsid w:val="1B200050"/>
    <w:rsid w:val="1B2B83B7"/>
    <w:rsid w:val="1BF3A047"/>
    <w:rsid w:val="1C2E2B68"/>
    <w:rsid w:val="1C33A07A"/>
    <w:rsid w:val="1C425F97"/>
    <w:rsid w:val="1C4E7C8E"/>
    <w:rsid w:val="1CEFA208"/>
    <w:rsid w:val="1D2D6470"/>
    <w:rsid w:val="1D3055CF"/>
    <w:rsid w:val="1E3F329D"/>
    <w:rsid w:val="1E4AB625"/>
    <w:rsid w:val="1E4D666F"/>
    <w:rsid w:val="1EB350DE"/>
    <w:rsid w:val="1FA8851B"/>
    <w:rsid w:val="1FD31F03"/>
    <w:rsid w:val="1FE249C5"/>
    <w:rsid w:val="217C0506"/>
    <w:rsid w:val="21A253C3"/>
    <w:rsid w:val="221F9612"/>
    <w:rsid w:val="22927353"/>
    <w:rsid w:val="22B3BF5E"/>
    <w:rsid w:val="22E3790B"/>
    <w:rsid w:val="23075A38"/>
    <w:rsid w:val="2403E91C"/>
    <w:rsid w:val="2457A1CC"/>
    <w:rsid w:val="24BE5113"/>
    <w:rsid w:val="2509E5B3"/>
    <w:rsid w:val="25480E63"/>
    <w:rsid w:val="263DA0D5"/>
    <w:rsid w:val="268AD7ED"/>
    <w:rsid w:val="26DCE81F"/>
    <w:rsid w:val="273304A4"/>
    <w:rsid w:val="283E6BC4"/>
    <w:rsid w:val="284D5439"/>
    <w:rsid w:val="2898AAEB"/>
    <w:rsid w:val="28EC8E1E"/>
    <w:rsid w:val="2971D0D5"/>
    <w:rsid w:val="29DF90FE"/>
    <w:rsid w:val="29E23526"/>
    <w:rsid w:val="2AE4AEB1"/>
    <w:rsid w:val="2B0E84F1"/>
    <w:rsid w:val="2B424048"/>
    <w:rsid w:val="2B6A19F3"/>
    <w:rsid w:val="2BE1AD76"/>
    <w:rsid w:val="2BF5E4B5"/>
    <w:rsid w:val="2C939626"/>
    <w:rsid w:val="2CD19EF0"/>
    <w:rsid w:val="2D313835"/>
    <w:rsid w:val="2FC0ADFA"/>
    <w:rsid w:val="3040ACBB"/>
    <w:rsid w:val="30560223"/>
    <w:rsid w:val="308F3B80"/>
    <w:rsid w:val="31E9DE46"/>
    <w:rsid w:val="339D783D"/>
    <w:rsid w:val="3446C220"/>
    <w:rsid w:val="347B1E81"/>
    <w:rsid w:val="3512FBCD"/>
    <w:rsid w:val="353C84FA"/>
    <w:rsid w:val="35B5E9E0"/>
    <w:rsid w:val="3663A6BA"/>
    <w:rsid w:val="381217B5"/>
    <w:rsid w:val="38418A46"/>
    <w:rsid w:val="386D5788"/>
    <w:rsid w:val="39030B5C"/>
    <w:rsid w:val="3976BBD9"/>
    <w:rsid w:val="3A503715"/>
    <w:rsid w:val="3A6C2852"/>
    <w:rsid w:val="3B23069B"/>
    <w:rsid w:val="3B8D8DE2"/>
    <w:rsid w:val="3BA6BE76"/>
    <w:rsid w:val="3C37AA09"/>
    <w:rsid w:val="3C63F477"/>
    <w:rsid w:val="3C8E5C76"/>
    <w:rsid w:val="3CC9960F"/>
    <w:rsid w:val="3CE52C12"/>
    <w:rsid w:val="3D129839"/>
    <w:rsid w:val="3D1B6B6C"/>
    <w:rsid w:val="3D2B12B8"/>
    <w:rsid w:val="3D767A33"/>
    <w:rsid w:val="3DFB7F3C"/>
    <w:rsid w:val="3E909563"/>
    <w:rsid w:val="3F9CB20C"/>
    <w:rsid w:val="40C765F5"/>
    <w:rsid w:val="41250707"/>
    <w:rsid w:val="4211E722"/>
    <w:rsid w:val="42214640"/>
    <w:rsid w:val="4250975D"/>
    <w:rsid w:val="4274A328"/>
    <w:rsid w:val="4280D6D6"/>
    <w:rsid w:val="42939167"/>
    <w:rsid w:val="42E4E033"/>
    <w:rsid w:val="437F396E"/>
    <w:rsid w:val="44282612"/>
    <w:rsid w:val="45C8C223"/>
    <w:rsid w:val="4634BD08"/>
    <w:rsid w:val="46ACA328"/>
    <w:rsid w:val="46AD5D44"/>
    <w:rsid w:val="46C0E966"/>
    <w:rsid w:val="46E7BF64"/>
    <w:rsid w:val="46E9CA74"/>
    <w:rsid w:val="47202DDF"/>
    <w:rsid w:val="47E22C2C"/>
    <w:rsid w:val="4826F3B7"/>
    <w:rsid w:val="49D97D29"/>
    <w:rsid w:val="4AA5A4AA"/>
    <w:rsid w:val="4B4AF5CE"/>
    <w:rsid w:val="4BD14767"/>
    <w:rsid w:val="4BE0F8CB"/>
    <w:rsid w:val="4C18A3B4"/>
    <w:rsid w:val="4DDB1BF4"/>
    <w:rsid w:val="4DFCA1EB"/>
    <w:rsid w:val="4E15A68E"/>
    <w:rsid w:val="4E97155F"/>
    <w:rsid w:val="4EA86C2D"/>
    <w:rsid w:val="4ED3FF34"/>
    <w:rsid w:val="4ED5F5C0"/>
    <w:rsid w:val="5034989F"/>
    <w:rsid w:val="508BDDB7"/>
    <w:rsid w:val="5092554E"/>
    <w:rsid w:val="512B9C53"/>
    <w:rsid w:val="51799CAC"/>
    <w:rsid w:val="51C1B494"/>
    <w:rsid w:val="51CB8A88"/>
    <w:rsid w:val="51ED9240"/>
    <w:rsid w:val="51EE95B0"/>
    <w:rsid w:val="51FDC5EB"/>
    <w:rsid w:val="522AA34F"/>
    <w:rsid w:val="52966B20"/>
    <w:rsid w:val="539EDED7"/>
    <w:rsid w:val="53B01301"/>
    <w:rsid w:val="53C3E728"/>
    <w:rsid w:val="55D74F1B"/>
    <w:rsid w:val="567162BC"/>
    <w:rsid w:val="5671A998"/>
    <w:rsid w:val="56D04257"/>
    <w:rsid w:val="57467D69"/>
    <w:rsid w:val="5752F0EB"/>
    <w:rsid w:val="57A3BBA8"/>
    <w:rsid w:val="5859B091"/>
    <w:rsid w:val="58DCBD48"/>
    <w:rsid w:val="592EED76"/>
    <w:rsid w:val="597BEA2F"/>
    <w:rsid w:val="59818E97"/>
    <w:rsid w:val="59DD18D2"/>
    <w:rsid w:val="5A306507"/>
    <w:rsid w:val="5A997F94"/>
    <w:rsid w:val="5B5FF589"/>
    <w:rsid w:val="5BED1637"/>
    <w:rsid w:val="5C99B826"/>
    <w:rsid w:val="5CBD4648"/>
    <w:rsid w:val="5D2B2E7D"/>
    <w:rsid w:val="5E8113C2"/>
    <w:rsid w:val="5EE8AC13"/>
    <w:rsid w:val="5F46CF2C"/>
    <w:rsid w:val="5FB7D291"/>
    <w:rsid w:val="611D0080"/>
    <w:rsid w:val="62110197"/>
    <w:rsid w:val="622B77EB"/>
    <w:rsid w:val="62FB41E4"/>
    <w:rsid w:val="630AB96D"/>
    <w:rsid w:val="6402DBB4"/>
    <w:rsid w:val="64265EEE"/>
    <w:rsid w:val="64AFF4AE"/>
    <w:rsid w:val="64C75B55"/>
    <w:rsid w:val="664D7392"/>
    <w:rsid w:val="671C071E"/>
    <w:rsid w:val="67CC8269"/>
    <w:rsid w:val="68C1C4EF"/>
    <w:rsid w:val="692D28C5"/>
    <w:rsid w:val="696EC672"/>
    <w:rsid w:val="6BF94B9E"/>
    <w:rsid w:val="6C379B44"/>
    <w:rsid w:val="6C3D3E53"/>
    <w:rsid w:val="6D708BB0"/>
    <w:rsid w:val="6DFEB936"/>
    <w:rsid w:val="6EBB84FE"/>
    <w:rsid w:val="6EDE1862"/>
    <w:rsid w:val="6EE482BF"/>
    <w:rsid w:val="702455C1"/>
    <w:rsid w:val="709B0932"/>
    <w:rsid w:val="720CD4B7"/>
    <w:rsid w:val="723640AA"/>
    <w:rsid w:val="7256B35B"/>
    <w:rsid w:val="739E48CB"/>
    <w:rsid w:val="73E9CD56"/>
    <w:rsid w:val="73FB18A9"/>
    <w:rsid w:val="746401BB"/>
    <w:rsid w:val="746EE91F"/>
    <w:rsid w:val="74A88310"/>
    <w:rsid w:val="756D833F"/>
    <w:rsid w:val="76201D36"/>
    <w:rsid w:val="762FB709"/>
    <w:rsid w:val="76D1D7AF"/>
    <w:rsid w:val="76FDD9CB"/>
    <w:rsid w:val="77103EA9"/>
    <w:rsid w:val="7740E109"/>
    <w:rsid w:val="7763CE43"/>
    <w:rsid w:val="77AA971F"/>
    <w:rsid w:val="77C5A058"/>
    <w:rsid w:val="77CE767C"/>
    <w:rsid w:val="77E18D42"/>
    <w:rsid w:val="790836F2"/>
    <w:rsid w:val="7957CDC4"/>
    <w:rsid w:val="79E9F32B"/>
    <w:rsid w:val="7A1A3DF0"/>
    <w:rsid w:val="7A380849"/>
    <w:rsid w:val="7A4FE389"/>
    <w:rsid w:val="7BC937EF"/>
    <w:rsid w:val="7C1409C2"/>
    <w:rsid w:val="7C6117C6"/>
    <w:rsid w:val="7CBDABDB"/>
    <w:rsid w:val="7E3244A7"/>
    <w:rsid w:val="7F44A07F"/>
    <w:rsid w:val="7F8F8ECF"/>
    <w:rsid w:val="7FA2FD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45E7B"/>
  <w15:docId w15:val="{073A390B-F51F-4DA7-842E-FCFAE61D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rsid w:val="005304C6"/>
    <w:pPr>
      <w:ind w:left="110"/>
      <w:outlineLvl w:val="0"/>
    </w:pPr>
    <w:rPr>
      <w:rFonts w:ascii="Tahoma" w:eastAsia="Tahoma" w:hAnsi="Tahoma" w:cs="Tahoma"/>
      <w:b/>
      <w:bCs/>
      <w:caps/>
      <w:sz w:val="23"/>
      <w:szCs w:val="23"/>
    </w:rPr>
  </w:style>
  <w:style w:type="paragraph" w:styleId="Heading2">
    <w:name w:val="heading 2"/>
    <w:basedOn w:val="Normal"/>
    <w:autoRedefine/>
    <w:uiPriority w:val="1"/>
    <w:qFormat/>
    <w:rsid w:val="00A65D85"/>
    <w:pPr>
      <w:outlineLvl w:val="1"/>
    </w:pPr>
    <w:rPr>
      <w:rFonts w:ascii="Times New Roman" w:eastAsia="Times New Roman" w:hAnsi="Times New Roman" w:cs="Times New Roman"/>
      <w:caps/>
      <w:sz w:val="23"/>
      <w:szCs w:val="23"/>
    </w:rPr>
  </w:style>
  <w:style w:type="paragraph" w:styleId="Heading3">
    <w:name w:val="heading 3"/>
    <w:basedOn w:val="Normal"/>
    <w:uiPriority w:val="1"/>
    <w:qFormat/>
    <w:pPr>
      <w:ind w:left="110"/>
      <w:outlineLvl w:val="2"/>
    </w:pPr>
    <w:rPr>
      <w:b/>
      <w:bCs/>
    </w:rPr>
  </w:style>
  <w:style w:type="paragraph" w:styleId="Heading4">
    <w:name w:val="heading 4"/>
    <w:basedOn w:val="BodyText"/>
    <w:uiPriority w:val="1"/>
    <w:qFormat/>
    <w:rsid w:val="00493307"/>
    <w:pPr>
      <w:spacing w:before="1"/>
      <w:outlineLvl w:val="3"/>
    </w:pPr>
    <w:rPr>
      <w:rFonts w:ascii="Times New Roman" w:eastAsia="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90" w:hanging="360"/>
    </w:pPr>
  </w:style>
  <w:style w:type="paragraph" w:customStyle="1" w:styleId="TableParagraph">
    <w:name w:val="Table Paragraph"/>
    <w:basedOn w:val="Normal"/>
    <w:uiPriority w:val="1"/>
    <w:qFormat/>
    <w:pPr>
      <w:spacing w:before="83"/>
      <w:ind w:left="76"/>
    </w:pPr>
  </w:style>
  <w:style w:type="paragraph" w:styleId="NoSpacing">
    <w:name w:val="No Spacing"/>
    <w:link w:val="NoSpacingChar"/>
    <w:uiPriority w:val="1"/>
    <w:qFormat/>
    <w:rsid w:val="00FB4708"/>
    <w:pPr>
      <w:widowControl/>
      <w:autoSpaceDE/>
      <w:autoSpaceDN/>
    </w:pPr>
  </w:style>
  <w:style w:type="table" w:styleId="TableGrid">
    <w:name w:val="Table Grid"/>
    <w:basedOn w:val="TableNormal"/>
    <w:uiPriority w:val="59"/>
    <w:rsid w:val="00FB4708"/>
    <w:pPr>
      <w:widowControl/>
      <w:autoSpaceDE/>
      <w:autoSpaceDN/>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B4708"/>
  </w:style>
  <w:style w:type="character" w:styleId="Hyperlink">
    <w:name w:val="Hyperlink"/>
    <w:basedOn w:val="DefaultParagraphFont"/>
    <w:uiPriority w:val="99"/>
    <w:unhideWhenUsed/>
    <w:rsid w:val="006E0C3F"/>
    <w:rPr>
      <w:color w:val="0000FF" w:themeColor="hyperlink"/>
      <w:u w:val="single"/>
    </w:rPr>
  </w:style>
  <w:style w:type="character" w:styleId="CommentReference">
    <w:name w:val="annotation reference"/>
    <w:basedOn w:val="DefaultParagraphFont"/>
    <w:uiPriority w:val="99"/>
    <w:semiHidden/>
    <w:unhideWhenUsed/>
    <w:rsid w:val="005B448C"/>
    <w:rPr>
      <w:sz w:val="16"/>
      <w:szCs w:val="16"/>
    </w:rPr>
  </w:style>
  <w:style w:type="paragraph" w:styleId="CommentText">
    <w:name w:val="annotation text"/>
    <w:basedOn w:val="Normal"/>
    <w:link w:val="CommentTextChar"/>
    <w:uiPriority w:val="99"/>
    <w:semiHidden/>
    <w:unhideWhenUsed/>
    <w:rsid w:val="005B448C"/>
    <w:rPr>
      <w:sz w:val="20"/>
      <w:szCs w:val="20"/>
    </w:rPr>
  </w:style>
  <w:style w:type="character" w:customStyle="1" w:styleId="CommentTextChar">
    <w:name w:val="Comment Text Char"/>
    <w:basedOn w:val="DefaultParagraphFont"/>
    <w:link w:val="CommentText"/>
    <w:uiPriority w:val="99"/>
    <w:semiHidden/>
    <w:rsid w:val="005B448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B448C"/>
    <w:rPr>
      <w:b/>
      <w:bCs/>
    </w:rPr>
  </w:style>
  <w:style w:type="character" w:customStyle="1" w:styleId="CommentSubjectChar">
    <w:name w:val="Comment Subject Char"/>
    <w:basedOn w:val="CommentTextChar"/>
    <w:link w:val="CommentSubject"/>
    <w:uiPriority w:val="99"/>
    <w:semiHidden/>
    <w:rsid w:val="005B448C"/>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5B44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48C"/>
    <w:rPr>
      <w:rFonts w:ascii="Segoe UI" w:eastAsia="Calibri" w:hAnsi="Segoe UI" w:cs="Segoe UI"/>
      <w:sz w:val="18"/>
      <w:szCs w:val="18"/>
    </w:rPr>
  </w:style>
  <w:style w:type="paragraph" w:customStyle="1" w:styleId="paragraph">
    <w:name w:val="paragraph"/>
    <w:basedOn w:val="Normal"/>
    <w:rsid w:val="00F72F3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F72F30"/>
  </w:style>
  <w:style w:type="character" w:customStyle="1" w:styleId="eop">
    <w:name w:val="eop"/>
    <w:basedOn w:val="DefaultParagraphFont"/>
    <w:rsid w:val="00F72F30"/>
  </w:style>
  <w:style w:type="character" w:styleId="FollowedHyperlink">
    <w:name w:val="FollowedHyperlink"/>
    <w:basedOn w:val="DefaultParagraphFont"/>
    <w:uiPriority w:val="99"/>
    <w:semiHidden/>
    <w:unhideWhenUsed/>
    <w:rsid w:val="00723CF6"/>
    <w:rPr>
      <w:color w:val="800080" w:themeColor="followedHyperlink"/>
      <w:u w:val="single"/>
    </w:rPr>
  </w:style>
  <w:style w:type="paragraph" w:styleId="Header">
    <w:name w:val="header"/>
    <w:basedOn w:val="Normal"/>
    <w:uiPriority w:val="99"/>
    <w:unhideWhenUsed/>
    <w:rsid w:val="008E4D9A"/>
    <w:pPr>
      <w:tabs>
        <w:tab w:val="center" w:pos="4680"/>
        <w:tab w:val="right" w:pos="9360"/>
      </w:tabs>
    </w:pPr>
  </w:style>
  <w:style w:type="paragraph" w:styleId="Footer">
    <w:name w:val="footer"/>
    <w:basedOn w:val="Normal"/>
    <w:uiPriority w:val="99"/>
    <w:unhideWhenUsed/>
    <w:rsid w:val="008E4D9A"/>
    <w:pPr>
      <w:tabs>
        <w:tab w:val="center" w:pos="4680"/>
        <w:tab w:val="right" w:pos="9360"/>
      </w:tabs>
    </w:pPr>
  </w:style>
  <w:style w:type="character" w:styleId="UnresolvedMention">
    <w:name w:val="Unresolved Mention"/>
    <w:basedOn w:val="DefaultParagraphFont"/>
    <w:uiPriority w:val="99"/>
    <w:semiHidden/>
    <w:unhideWhenUsed/>
    <w:rsid w:val="00A95939"/>
    <w:rPr>
      <w:color w:val="605E5C"/>
      <w:shd w:val="clear" w:color="auto" w:fill="E1DFDD"/>
    </w:rPr>
  </w:style>
  <w:style w:type="paragraph" w:styleId="Title">
    <w:name w:val="Title"/>
    <w:basedOn w:val="Normal"/>
    <w:next w:val="Normal"/>
    <w:link w:val="TitleChar"/>
    <w:uiPriority w:val="10"/>
    <w:qFormat/>
    <w:rsid w:val="0099026D"/>
    <w:pPr>
      <w:jc w:val="center"/>
    </w:pPr>
    <w:rPr>
      <w:rFonts w:ascii="Times New Roman" w:hAnsi="Times New Roman" w:cs="Times New Roman"/>
      <w:b/>
    </w:rPr>
  </w:style>
  <w:style w:type="character" w:customStyle="1" w:styleId="TitleChar">
    <w:name w:val="Title Char"/>
    <w:basedOn w:val="DefaultParagraphFont"/>
    <w:link w:val="Title"/>
    <w:uiPriority w:val="10"/>
    <w:rsid w:val="0099026D"/>
    <w:rPr>
      <w:rFonts w:ascii="Times New Roman" w:eastAsia="Calibri"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660705">
      <w:bodyDiv w:val="1"/>
      <w:marLeft w:val="0"/>
      <w:marRight w:val="0"/>
      <w:marTop w:val="0"/>
      <w:marBottom w:val="0"/>
      <w:divBdr>
        <w:top w:val="none" w:sz="0" w:space="0" w:color="auto"/>
        <w:left w:val="none" w:sz="0" w:space="0" w:color="auto"/>
        <w:bottom w:val="none" w:sz="0" w:space="0" w:color="auto"/>
        <w:right w:val="none" w:sz="0" w:space="0" w:color="auto"/>
      </w:divBdr>
    </w:div>
    <w:div w:id="1224023603">
      <w:bodyDiv w:val="1"/>
      <w:marLeft w:val="0"/>
      <w:marRight w:val="0"/>
      <w:marTop w:val="0"/>
      <w:marBottom w:val="0"/>
      <w:divBdr>
        <w:top w:val="none" w:sz="0" w:space="0" w:color="auto"/>
        <w:left w:val="none" w:sz="0" w:space="0" w:color="auto"/>
        <w:bottom w:val="none" w:sz="0" w:space="0" w:color="auto"/>
        <w:right w:val="none" w:sz="0" w:space="0" w:color="auto"/>
      </w:divBdr>
    </w:div>
    <w:div w:id="1444810301">
      <w:bodyDiv w:val="1"/>
      <w:marLeft w:val="0"/>
      <w:marRight w:val="0"/>
      <w:marTop w:val="0"/>
      <w:marBottom w:val="0"/>
      <w:divBdr>
        <w:top w:val="none" w:sz="0" w:space="0" w:color="auto"/>
        <w:left w:val="none" w:sz="0" w:space="0" w:color="auto"/>
        <w:bottom w:val="none" w:sz="0" w:space="0" w:color="auto"/>
        <w:right w:val="none" w:sz="0" w:space="0" w:color="auto"/>
      </w:divBdr>
    </w:div>
    <w:div w:id="1471749050">
      <w:bodyDiv w:val="1"/>
      <w:marLeft w:val="0"/>
      <w:marRight w:val="0"/>
      <w:marTop w:val="0"/>
      <w:marBottom w:val="0"/>
      <w:divBdr>
        <w:top w:val="none" w:sz="0" w:space="0" w:color="auto"/>
        <w:left w:val="none" w:sz="0" w:space="0" w:color="auto"/>
        <w:bottom w:val="none" w:sz="0" w:space="0" w:color="auto"/>
        <w:right w:val="none" w:sz="0" w:space="0" w:color="auto"/>
      </w:divBdr>
    </w:div>
    <w:div w:id="1475564901">
      <w:bodyDiv w:val="1"/>
      <w:marLeft w:val="0"/>
      <w:marRight w:val="0"/>
      <w:marTop w:val="0"/>
      <w:marBottom w:val="0"/>
      <w:divBdr>
        <w:top w:val="none" w:sz="0" w:space="0" w:color="auto"/>
        <w:left w:val="none" w:sz="0" w:space="0" w:color="auto"/>
        <w:bottom w:val="none" w:sz="0" w:space="0" w:color="auto"/>
        <w:right w:val="none" w:sz="0" w:space="0" w:color="auto"/>
      </w:divBdr>
    </w:div>
    <w:div w:id="1718895395">
      <w:bodyDiv w:val="1"/>
      <w:marLeft w:val="0"/>
      <w:marRight w:val="0"/>
      <w:marTop w:val="0"/>
      <w:marBottom w:val="0"/>
      <w:divBdr>
        <w:top w:val="none" w:sz="0" w:space="0" w:color="auto"/>
        <w:left w:val="none" w:sz="0" w:space="0" w:color="auto"/>
        <w:bottom w:val="none" w:sz="0" w:space="0" w:color="auto"/>
        <w:right w:val="none" w:sz="0" w:space="0" w:color="auto"/>
      </w:divBdr>
    </w:div>
    <w:div w:id="1719279430">
      <w:bodyDiv w:val="1"/>
      <w:marLeft w:val="0"/>
      <w:marRight w:val="0"/>
      <w:marTop w:val="0"/>
      <w:marBottom w:val="0"/>
      <w:divBdr>
        <w:top w:val="none" w:sz="0" w:space="0" w:color="auto"/>
        <w:left w:val="none" w:sz="0" w:space="0" w:color="auto"/>
        <w:bottom w:val="none" w:sz="0" w:space="0" w:color="auto"/>
        <w:right w:val="none" w:sz="0" w:space="0" w:color="auto"/>
      </w:divBdr>
    </w:div>
    <w:div w:id="1745179691">
      <w:bodyDiv w:val="1"/>
      <w:marLeft w:val="0"/>
      <w:marRight w:val="0"/>
      <w:marTop w:val="0"/>
      <w:marBottom w:val="0"/>
      <w:divBdr>
        <w:top w:val="none" w:sz="0" w:space="0" w:color="auto"/>
        <w:left w:val="none" w:sz="0" w:space="0" w:color="auto"/>
        <w:bottom w:val="none" w:sz="0" w:space="0" w:color="auto"/>
        <w:right w:val="none" w:sz="0" w:space="0" w:color="auto"/>
      </w:divBdr>
    </w:div>
    <w:div w:id="1778061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eader" Target="header3.xml"/><Relationship Id="rId26" Type="http://schemas.openxmlformats.org/officeDocument/2006/relationships/hyperlink" Target="https://www.idfpr.com/profs/AthleticTraining.asp" TargetMode="External"/><Relationship Id="rId39" Type="http://schemas.openxmlformats.org/officeDocument/2006/relationships/hyperlink" Target="https://publicdocs.maxient.com/incidentreport.php?NorthernIllinoisUniv" TargetMode="External"/><Relationship Id="rId21" Type="http://schemas.openxmlformats.org/officeDocument/2006/relationships/hyperlink" Target="https://catalog.niu.edu/index.php" TargetMode="External"/><Relationship Id="rId34" Type="http://schemas.openxmlformats.org/officeDocument/2006/relationships/header" Target="header8.xml"/><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niu.edu/academics/calendars/index.shtml." TargetMode="External"/><Relationship Id="rId32" Type="http://schemas.openxmlformats.org/officeDocument/2006/relationships/header" Target="header7.xml"/><Relationship Id="rId37" Type="http://schemas.openxmlformats.org/officeDocument/2006/relationships/hyperlink" Target="http://www.osha.gov/pls/oshaweb/owadisp.show_document?p_table=standards&amp;p_id=10051" TargetMode="External"/><Relationship Id="rId40" Type="http://schemas.openxmlformats.org/officeDocument/2006/relationships/header" Target="header10.xml"/><Relationship Id="rId45" Type="http://schemas.openxmlformats.org/officeDocument/2006/relationships/hyperlink" Target="https://www.bocatc.org"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yperlink" Target="http://www.nata.org" TargetMode="External"/><Relationship Id="rId36" Type="http://schemas.openxmlformats.org/officeDocument/2006/relationships/hyperlink" Target="http://www.niu.edu/ehs/images/bbp-exposure-control-plan.pdf" TargetMode="External"/><Relationship Id="rId10" Type="http://schemas.openxmlformats.org/officeDocument/2006/relationships/endnotes" Target="endnotes.xml"/><Relationship Id="rId19" Type="http://schemas.openxmlformats.org/officeDocument/2006/relationships/hyperlink" Target="https://www.niu.edu/financial-aid/index.shtml" TargetMode="External"/><Relationship Id="rId31" Type="http://schemas.openxmlformats.org/officeDocument/2006/relationships/header" Target="header6.xml"/><Relationship Id="rId44" Type="http://schemas.openxmlformats.org/officeDocument/2006/relationships/hyperlink" Target="https://www.illinoisathletictrainers.org/illinois-athletic-training-licen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hyperlink" Target="mailto:RegRec@niu.edu" TargetMode="External"/><Relationship Id="rId30" Type="http://schemas.openxmlformats.org/officeDocument/2006/relationships/hyperlink" Target="http://www.nata.org/sites/default/files/EmergencyPlanningInAthletics.pdf" TargetMode="External"/><Relationship Id="rId35" Type="http://schemas.openxmlformats.org/officeDocument/2006/relationships/header" Target="header9.xml"/><Relationship Id="rId43" Type="http://schemas.openxmlformats.org/officeDocument/2006/relationships/header" Target="header13.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s://bocatc.org/candidates/steps-to-become-certified/determine-eligibility/determine-exam-eligibility" TargetMode="External"/><Relationship Id="rId33" Type="http://schemas.openxmlformats.org/officeDocument/2006/relationships/hyperlink" Target="https://www.niu.edu/bursar/tuition/graduate.shtml" TargetMode="External"/><Relationship Id="rId38" Type="http://schemas.openxmlformats.org/officeDocument/2006/relationships/hyperlink" Target="http://www.cdc.gov/niosh/topics/bbp/guidelines.html" TargetMode="External"/><Relationship Id="rId46" Type="http://schemas.openxmlformats.org/officeDocument/2006/relationships/header" Target="header14.xml"/><Relationship Id="rId20" Type="http://schemas.openxmlformats.org/officeDocument/2006/relationships/hyperlink" Target="https://www.cedu.niu.edu/knpe/academic-programs/athletic-training/scholarships.shtml" TargetMode="External"/><Relationship Id="rId41" Type="http://schemas.openxmlformats.org/officeDocument/2006/relationships/header" Target="header1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1413821-38c6-4f39-a3f1-c6e06ac2416a">
      <Terms xmlns="http://schemas.microsoft.com/office/infopath/2007/PartnerControls"/>
    </lcf76f155ced4ddcb4097134ff3c332f>
    <TaxCatchAll xmlns="3fcd82ff-b1a1-463f-9f63-b9be8d0243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72ADEDAC2E8E45906D8F6ED37754EF" ma:contentTypeVersion="19" ma:contentTypeDescription="Create a new document." ma:contentTypeScope="" ma:versionID="f6b9e7fd6bc050141f7b8dd24501c93e">
  <xsd:schema xmlns:xsd="http://www.w3.org/2001/XMLSchema" xmlns:xs="http://www.w3.org/2001/XMLSchema" xmlns:p="http://schemas.microsoft.com/office/2006/metadata/properties" xmlns:ns1="http://schemas.microsoft.com/sharepoint/v3" xmlns:ns2="3fcd82ff-b1a1-463f-9f63-b9be8d024312" xmlns:ns3="61413821-38c6-4f39-a3f1-c6e06ac2416a" targetNamespace="http://schemas.microsoft.com/office/2006/metadata/properties" ma:root="true" ma:fieldsID="9b3cee71b042ac711c4ebafbab9eedf4" ns1:_="" ns2:_="" ns3:_="">
    <xsd:import namespace="http://schemas.microsoft.com/sharepoint/v3"/>
    <xsd:import namespace="3fcd82ff-b1a1-463f-9f63-b9be8d024312"/>
    <xsd:import namespace="61413821-38c6-4f39-a3f1-c6e06ac241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OCR" minOccurs="0"/>
                <xsd:element ref="ns1:_ip_UnifiedCompliancePolicyProperties" minOccurs="0"/>
                <xsd:element ref="ns1:_ip_UnifiedCompliancePolicyUIAction"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d82ff-b1a1-463f-9f63-b9be8d02431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5f8b031-6edd-4d03-87b3-f9ffc29fc430}" ma:internalName="TaxCatchAll" ma:showField="CatchAllData" ma:web="3fcd82ff-b1a1-463f-9f63-b9be8d0243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13821-38c6-4f39-a3f1-c6e06ac241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a63e50-2334-4bb1-ad09-e05728c052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F73090-FD65-4B76-82DE-1E4262E4D889}">
  <ds:schemaRefs>
    <ds:schemaRef ds:uri="http://schemas.microsoft.com/sharepoint/v3/contenttype/forms"/>
  </ds:schemaRefs>
</ds:datastoreItem>
</file>

<file path=customXml/itemProps2.xml><?xml version="1.0" encoding="utf-8"?>
<ds:datastoreItem xmlns:ds="http://schemas.openxmlformats.org/officeDocument/2006/customXml" ds:itemID="{7FC553E5-0530-C84F-B6E2-5DE367EBFDD6}">
  <ds:schemaRefs>
    <ds:schemaRef ds:uri="http://schemas.openxmlformats.org/officeDocument/2006/bibliography"/>
  </ds:schemaRefs>
</ds:datastoreItem>
</file>

<file path=customXml/itemProps3.xml><?xml version="1.0" encoding="utf-8"?>
<ds:datastoreItem xmlns:ds="http://schemas.openxmlformats.org/officeDocument/2006/customXml" ds:itemID="{C7FFE81D-376E-49F6-B86E-7BA8F4A30B5B}">
  <ds:schemaRefs>
    <ds:schemaRef ds:uri="http://schemas.microsoft.com/office/2006/metadata/properties"/>
    <ds:schemaRef ds:uri="http://schemas.microsoft.com/office/infopath/2007/PartnerControls"/>
    <ds:schemaRef ds:uri="http://schemas.microsoft.com/sharepoint/v3"/>
    <ds:schemaRef ds:uri="61413821-38c6-4f39-a3f1-c6e06ac2416a"/>
    <ds:schemaRef ds:uri="3fcd82ff-b1a1-463f-9f63-b9be8d024312"/>
  </ds:schemaRefs>
</ds:datastoreItem>
</file>

<file path=customXml/itemProps4.xml><?xml version="1.0" encoding="utf-8"?>
<ds:datastoreItem xmlns:ds="http://schemas.openxmlformats.org/officeDocument/2006/customXml" ds:itemID="{0B81FD35-CD65-4DED-BC9C-D74C7E7FB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cd82ff-b1a1-463f-9f63-b9be8d024312"/>
    <ds:schemaRef ds:uri="61413821-38c6-4f39-a3f1-c6e06ac24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15319</Words>
  <Characters>87323</Characters>
  <Application>Microsoft Office Word</Application>
  <DocSecurity>0</DocSecurity>
  <Lines>727</Lines>
  <Paragraphs>204</Paragraphs>
  <ScaleCrop>false</ScaleCrop>
  <Company>Northern Illinois University</Company>
  <LinksUpToDate>false</LinksUpToDate>
  <CharactersWithSpaces>102438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Grahovec</dc:creator>
  <cp:lastModifiedBy>Jane Donahue</cp:lastModifiedBy>
  <cp:revision>3</cp:revision>
  <dcterms:created xsi:type="dcterms:W3CDTF">2026-10-13T18:23:00Z</dcterms:created>
  <dcterms:modified xsi:type="dcterms:W3CDTF">2026-10-13T18:28:00Z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0x010100F472ADEDAC2E8E45906D8F6ED37754EF</vt:lpwstr>
  </property>
  <property fmtid="{D5CDD505-2E9C-101B-9397-08002B2CF9AE}" pid="3" name="MediaServiceImageTags">
    <vt:lpwstr/>
  </property>
</Properties>
</file>