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5EBD2" w14:textId="56247B3F" w:rsidR="00E0343C" w:rsidRPr="00E967BA" w:rsidRDefault="00E0343C" w:rsidP="00636B3A">
      <w:pPr>
        <w:pStyle w:val="Title"/>
        <w:jc w:val="center"/>
      </w:pPr>
      <w:r w:rsidRPr="00E967BA">
        <w:t>Prospective Student Guide</w:t>
      </w:r>
    </w:p>
    <w:p w14:paraId="6C525F31" w14:textId="509914D9" w:rsidR="00E0343C" w:rsidRDefault="00E0343C" w:rsidP="00636B3A">
      <w:pPr>
        <w:pStyle w:val="Title"/>
        <w:jc w:val="center"/>
      </w:pPr>
      <w:r w:rsidRPr="00E967BA">
        <w:t>Medical Laboratory Sciences Program</w:t>
      </w:r>
    </w:p>
    <w:p w14:paraId="76E99112" w14:textId="77777777" w:rsidR="00E967BA" w:rsidRPr="00E967BA" w:rsidRDefault="00E967BA" w:rsidP="00E967BA">
      <w:pPr>
        <w:pStyle w:val="NoSpacing"/>
        <w:rPr>
          <w:rFonts w:ascii="Times New Roman" w:hAnsi="Times New Roman" w:cs="Times New Roman"/>
          <w:sz w:val="32"/>
          <w:szCs w:val="32"/>
        </w:rPr>
      </w:pPr>
    </w:p>
    <w:p w14:paraId="1427D636" w14:textId="139807F5" w:rsidR="00E0343C" w:rsidRPr="00636B3A" w:rsidRDefault="00E0343C" w:rsidP="00636B3A">
      <w:pPr>
        <w:pStyle w:val="Heading1"/>
        <w:jc w:val="both"/>
        <w:rPr>
          <w:rFonts w:eastAsia="Times New Roman"/>
        </w:rPr>
      </w:pPr>
      <w:r w:rsidRPr="00636B3A">
        <w:rPr>
          <w:rFonts w:eastAsia="Times New Roman"/>
        </w:rPr>
        <w:t xml:space="preserve">MLS Mission Statement  </w:t>
      </w:r>
    </w:p>
    <w:p w14:paraId="575180B3" w14:textId="77777777" w:rsidR="00E0343C" w:rsidRDefault="00E0343C" w:rsidP="00E0343C">
      <w:pPr>
        <w:spacing w:after="0" w:line="252" w:lineRule="exact"/>
        <w:ind w:right="-720"/>
        <w:rPr>
          <w:rFonts w:ascii="Times New Roman" w:eastAsia="Times New Roman" w:hAnsi="Times New Roman" w:cs="Times New Roman"/>
          <w:sz w:val="24"/>
          <w:szCs w:val="24"/>
        </w:rPr>
      </w:pPr>
    </w:p>
    <w:p w14:paraId="6CC33DDF" w14:textId="12375D98" w:rsidR="00E0343C" w:rsidRDefault="00E0343C" w:rsidP="00E0343C">
      <w:pPr>
        <w:spacing w:after="0" w:line="252" w:lineRule="exact"/>
        <w:ind w:right="-720"/>
        <w:rPr>
          <w:rFonts w:ascii="Times New Roman" w:eastAsia="Times New Roman" w:hAnsi="Times New Roman" w:cs="Times New Roman"/>
          <w:sz w:val="24"/>
          <w:szCs w:val="24"/>
        </w:rPr>
      </w:pPr>
      <w:r w:rsidRPr="00E0343C">
        <w:rPr>
          <w:rFonts w:ascii="Times New Roman" w:eastAsia="Times New Roman" w:hAnsi="Times New Roman" w:cs="Times New Roman"/>
          <w:sz w:val="24"/>
          <w:szCs w:val="24"/>
        </w:rPr>
        <w:t xml:space="preserve">The mission of the Medical Laboratory Sciences Program at Northern Illinois University is to prepare medical laboratory scientists with knowledge, skills and professional attitudes that are required for fulfillment of future leadership roles in the health care team.  The program faculty is committed to contributing to the knowledge base in medical laboratory sciences by research, </w:t>
      </w:r>
      <w:r w:rsidR="00146F56" w:rsidRPr="00E0343C">
        <w:rPr>
          <w:rFonts w:ascii="Times New Roman" w:eastAsia="Times New Roman" w:hAnsi="Times New Roman" w:cs="Times New Roman"/>
          <w:sz w:val="24"/>
          <w:szCs w:val="24"/>
        </w:rPr>
        <w:t>publication,</w:t>
      </w:r>
      <w:r w:rsidRPr="00E0343C">
        <w:rPr>
          <w:rFonts w:ascii="Times New Roman" w:eastAsia="Times New Roman" w:hAnsi="Times New Roman" w:cs="Times New Roman"/>
          <w:sz w:val="24"/>
          <w:szCs w:val="24"/>
        </w:rPr>
        <w:t xml:space="preserve"> and service. Program goals align with School of Health Studies and NIU baccalaureate goals.</w:t>
      </w:r>
    </w:p>
    <w:p w14:paraId="192994F7" w14:textId="77777777" w:rsidR="00E0343C" w:rsidRPr="00E0343C" w:rsidRDefault="00E0343C" w:rsidP="00E0343C">
      <w:pPr>
        <w:spacing w:after="0" w:line="252" w:lineRule="exact"/>
        <w:ind w:right="-720"/>
        <w:rPr>
          <w:rFonts w:ascii="Times New Roman" w:eastAsia="Times New Roman" w:hAnsi="Times New Roman" w:cs="Times New Roman"/>
          <w:sz w:val="24"/>
          <w:szCs w:val="24"/>
        </w:rPr>
      </w:pPr>
    </w:p>
    <w:p w14:paraId="6B44926F" w14:textId="266F771B" w:rsidR="00E0343C" w:rsidRPr="00E0343C" w:rsidRDefault="00E0343C" w:rsidP="00636B3A">
      <w:pPr>
        <w:pStyle w:val="Heading2"/>
        <w:rPr>
          <w:shd w:val="clear" w:color="auto" w:fill="FFFFFF"/>
        </w:rPr>
      </w:pPr>
      <w:r w:rsidRPr="00E0343C">
        <w:rPr>
          <w:shd w:val="clear" w:color="auto" w:fill="FFFFFF"/>
        </w:rPr>
        <w:t>I.  Program Goals</w:t>
      </w:r>
    </w:p>
    <w:p w14:paraId="40B289D6" w14:textId="77777777" w:rsidR="00E0343C" w:rsidRPr="00E0343C" w:rsidRDefault="00E0343C" w:rsidP="00636B3A">
      <w:pPr>
        <w:pStyle w:val="ListParagraph"/>
        <w:numPr>
          <w:ilvl w:val="0"/>
          <w:numId w:val="13"/>
        </w:numPr>
        <w:spacing w:after="160" w:line="259" w:lineRule="auto"/>
        <w:rPr>
          <w:rFonts w:ascii="Times New Roman" w:hAnsi="Times New Roman" w:cs="Times New Roman"/>
          <w:sz w:val="24"/>
          <w:szCs w:val="24"/>
        </w:rPr>
      </w:pPr>
      <w:r w:rsidRPr="00E0343C">
        <w:rPr>
          <w:rFonts w:ascii="Times New Roman" w:hAnsi="Times New Roman" w:cs="Times New Roman"/>
          <w:sz w:val="24"/>
          <w:szCs w:val="24"/>
        </w:rPr>
        <w:t>Provide MLS students with knowledge and competencies needed to meet entry level requirements for the profession</w:t>
      </w:r>
    </w:p>
    <w:p w14:paraId="1C5EA498" w14:textId="77777777" w:rsidR="00E0343C" w:rsidRPr="00E0343C" w:rsidRDefault="00E0343C" w:rsidP="00636B3A">
      <w:pPr>
        <w:pStyle w:val="ListParagraph"/>
        <w:numPr>
          <w:ilvl w:val="0"/>
          <w:numId w:val="13"/>
        </w:numPr>
        <w:spacing w:after="160" w:line="259" w:lineRule="auto"/>
        <w:rPr>
          <w:rFonts w:ascii="Times New Roman" w:hAnsi="Times New Roman" w:cs="Times New Roman"/>
          <w:sz w:val="24"/>
          <w:szCs w:val="24"/>
        </w:rPr>
      </w:pPr>
      <w:r w:rsidRPr="00E0343C">
        <w:rPr>
          <w:rFonts w:ascii="Times New Roman" w:hAnsi="Times New Roman" w:cs="Times New Roman"/>
          <w:sz w:val="24"/>
          <w:szCs w:val="24"/>
        </w:rPr>
        <w:t>Provide MLS students with opportunities to engage in learning experiences in both an academic and clinical environment</w:t>
      </w:r>
    </w:p>
    <w:p w14:paraId="02F445C8" w14:textId="094C8625" w:rsidR="00E0343C" w:rsidRPr="00E0343C" w:rsidRDefault="00E0343C" w:rsidP="00636B3A">
      <w:pPr>
        <w:pStyle w:val="ListParagraph"/>
        <w:numPr>
          <w:ilvl w:val="0"/>
          <w:numId w:val="13"/>
        </w:numPr>
        <w:spacing w:after="160" w:line="259" w:lineRule="auto"/>
        <w:rPr>
          <w:rFonts w:ascii="Times New Roman" w:hAnsi="Times New Roman" w:cs="Times New Roman"/>
          <w:sz w:val="24"/>
          <w:szCs w:val="24"/>
        </w:rPr>
      </w:pPr>
      <w:r w:rsidRPr="00E0343C">
        <w:rPr>
          <w:rFonts w:ascii="Times New Roman" w:hAnsi="Times New Roman" w:cs="Times New Roman"/>
          <w:sz w:val="24"/>
          <w:szCs w:val="24"/>
        </w:rPr>
        <w:t>Prepare MLS students with information and desire for continuous learning</w:t>
      </w:r>
    </w:p>
    <w:p w14:paraId="73E9869C" w14:textId="1BAB3DA6" w:rsidR="00E0343C" w:rsidRPr="00FC5DB8" w:rsidRDefault="00E0343C" w:rsidP="00636B3A">
      <w:pPr>
        <w:pStyle w:val="Heading2"/>
      </w:pPr>
      <w:r w:rsidRPr="00E0343C">
        <w:rPr>
          <w:rFonts w:eastAsia="Times New Roman"/>
        </w:rPr>
        <w:t>II</w:t>
      </w:r>
      <w:proofErr w:type="gramStart"/>
      <w:r w:rsidRPr="00E0343C">
        <w:rPr>
          <w:rFonts w:eastAsia="Times New Roman"/>
        </w:rPr>
        <w:t>.  MLS</w:t>
      </w:r>
      <w:proofErr w:type="gramEnd"/>
      <w:r w:rsidRPr="00E0343C">
        <w:rPr>
          <w:rFonts w:eastAsia="Times New Roman"/>
        </w:rPr>
        <w:t xml:space="preserve"> Learning Objectives</w:t>
      </w:r>
      <w:r w:rsidR="00FF3997">
        <w:rPr>
          <w:rFonts w:eastAsia="Times New Roman"/>
        </w:rPr>
        <w:t xml:space="preserve"> </w:t>
      </w:r>
    </w:p>
    <w:tbl>
      <w:tblPr>
        <w:tblW w:w="1001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14"/>
      </w:tblGrid>
      <w:tr w:rsidR="00E0343C" w:rsidRPr="00E0343C" w14:paraId="486F9D52" w14:textId="77777777" w:rsidTr="00636B3A">
        <w:trPr>
          <w:trHeight w:val="879"/>
        </w:trPr>
        <w:tc>
          <w:tcPr>
            <w:tcW w:w="10014" w:type="dxa"/>
            <w:tcBorders>
              <w:top w:val="nil"/>
              <w:left w:val="nil"/>
              <w:bottom w:val="nil"/>
              <w:right w:val="nil"/>
            </w:tcBorders>
          </w:tcPr>
          <w:p w14:paraId="62E4A2C9" w14:textId="77777777" w:rsidR="00636B3A" w:rsidRPr="00636B3A" w:rsidRDefault="00E0343C" w:rsidP="00636B3A">
            <w:pPr>
              <w:pStyle w:val="Heading1"/>
              <w:jc w:val="both"/>
              <w:rPr>
                <w:rFonts w:ascii="Times New Roman" w:eastAsia="Times New Roman" w:hAnsi="Times New Roman" w:cs="Times New Roman"/>
                <w:color w:val="000000" w:themeColor="text1"/>
                <w:sz w:val="24"/>
                <w:szCs w:val="24"/>
              </w:rPr>
            </w:pPr>
            <w:r w:rsidRPr="00636B3A">
              <w:rPr>
                <w:rFonts w:ascii="Times New Roman" w:eastAsia="Times New Roman" w:hAnsi="Times New Roman" w:cs="Times New Roman"/>
                <w:color w:val="000000" w:themeColor="text1"/>
                <w:sz w:val="24"/>
                <w:szCs w:val="24"/>
              </w:rPr>
              <w:t xml:space="preserve">Learning objectives for the Program: </w:t>
            </w:r>
          </w:p>
          <w:p w14:paraId="204B677D" w14:textId="77777777" w:rsidR="00636B3A" w:rsidRPr="00636B3A" w:rsidRDefault="00E0343C" w:rsidP="00636B3A">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color w:val="000000" w:themeColor="text1"/>
                <w:sz w:val="24"/>
                <w:szCs w:val="24"/>
              </w:rPr>
            </w:pPr>
            <w:r w:rsidRPr="00636B3A">
              <w:rPr>
                <w:rFonts w:ascii="Times New Roman" w:eastAsia="Times New Roman" w:hAnsi="Times New Roman" w:cs="Times New Roman"/>
                <w:color w:val="000000" w:themeColor="text1"/>
                <w:sz w:val="24"/>
                <w:szCs w:val="24"/>
              </w:rPr>
              <w:t xml:space="preserve">Graduates of the MLS program will be prepared for successful careers in the Medical Laboratory or </w:t>
            </w:r>
          </w:p>
          <w:p w14:paraId="6C876F12" w14:textId="07CDEECB" w:rsidR="00E0343C" w:rsidRPr="00636B3A" w:rsidRDefault="00E0343C" w:rsidP="00636B3A">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color w:val="000000" w:themeColor="text1"/>
                <w:sz w:val="24"/>
                <w:szCs w:val="24"/>
              </w:rPr>
            </w:pPr>
            <w:r w:rsidRPr="00636B3A">
              <w:rPr>
                <w:rFonts w:ascii="Times New Roman" w:eastAsia="Times New Roman" w:hAnsi="Times New Roman" w:cs="Times New Roman"/>
                <w:color w:val="000000" w:themeColor="text1"/>
                <w:sz w:val="24"/>
                <w:szCs w:val="24"/>
              </w:rPr>
              <w:t>related areas of further study by demonstrating:</w:t>
            </w:r>
          </w:p>
          <w:p w14:paraId="22BD04D8" w14:textId="77777777" w:rsidR="00E0343C" w:rsidRPr="00636B3A" w:rsidRDefault="00E0343C" w:rsidP="00636B3A">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color w:val="000000" w:themeColor="text1"/>
                <w:sz w:val="24"/>
                <w:szCs w:val="24"/>
              </w:rPr>
            </w:pPr>
          </w:p>
        </w:tc>
      </w:tr>
      <w:tr w:rsidR="00E0343C" w:rsidRPr="00E0343C" w14:paraId="6DF84530" w14:textId="77777777" w:rsidTr="00636B3A">
        <w:trPr>
          <w:trHeight w:val="3290"/>
        </w:trPr>
        <w:tc>
          <w:tcPr>
            <w:tcW w:w="10014" w:type="dxa"/>
            <w:tcBorders>
              <w:top w:val="nil"/>
              <w:left w:val="nil"/>
              <w:bottom w:val="nil"/>
              <w:right w:val="nil"/>
            </w:tcBorders>
          </w:tcPr>
          <w:p w14:paraId="1AA76FC5" w14:textId="77777777" w:rsidR="00E0343C" w:rsidRPr="00E0343C" w:rsidRDefault="00E0343C" w:rsidP="00636B3A">
            <w:pPr>
              <w:pStyle w:val="ListParagraph"/>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4"/>
              </w:rPr>
            </w:pPr>
            <w:r w:rsidRPr="00E0343C">
              <w:rPr>
                <w:rFonts w:ascii="Times New Roman" w:eastAsia="Times New Roman" w:hAnsi="Times New Roman" w:cs="Times New Roman"/>
                <w:sz w:val="24"/>
                <w:szCs w:val="24"/>
              </w:rPr>
              <w:t>Specific k</w:t>
            </w:r>
            <w:r w:rsidRPr="00E0343C">
              <w:rPr>
                <w:rFonts w:ascii="Times New Roman" w:eastAsia="Times New Roman" w:hAnsi="Times New Roman" w:cs="Times New Roman"/>
                <w:noProof/>
                <w:sz w:val="24"/>
                <w:szCs w:val="24"/>
              </w:rPr>
              <w:t>nowledge of theory underlying laboratory testing and disease correlation using analytical, interpretative, and critical thinking skills</w:t>
            </w:r>
            <w:r w:rsidRPr="00E0343C">
              <w:rPr>
                <w:rFonts w:ascii="Times New Roman" w:eastAsia="Times New Roman" w:hAnsi="Times New Roman" w:cs="Times New Roman"/>
                <w:sz w:val="24"/>
                <w:szCs w:val="24"/>
              </w:rPr>
              <w:t xml:space="preserve"> consistent with entry-level medical laboratory science practice</w:t>
            </w:r>
            <w:r w:rsidRPr="00E0343C">
              <w:rPr>
                <w:rFonts w:ascii="Times New Roman" w:eastAsia="Times New Roman" w:hAnsi="Times New Roman" w:cs="Times New Roman"/>
                <w:noProof/>
                <w:sz w:val="24"/>
                <w:szCs w:val="24"/>
              </w:rPr>
              <w:t>.</w:t>
            </w:r>
          </w:p>
          <w:p w14:paraId="2477A8AB" w14:textId="25A9E81A" w:rsidR="00E0343C" w:rsidRPr="00E0343C" w:rsidRDefault="00E0343C" w:rsidP="00636B3A">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0343C">
              <w:rPr>
                <w:rFonts w:ascii="Times New Roman" w:eastAsia="Times New Roman" w:hAnsi="Times New Roman" w:cs="Times New Roman"/>
                <w:sz w:val="24"/>
                <w:szCs w:val="24"/>
              </w:rPr>
              <w:t xml:space="preserve">Appropriate techniques for laboratory procedures from simple to complex including pre-analytical, </w:t>
            </w:r>
            <w:r w:rsidR="00146F56" w:rsidRPr="00E0343C">
              <w:rPr>
                <w:rFonts w:ascii="Times New Roman" w:eastAsia="Times New Roman" w:hAnsi="Times New Roman" w:cs="Times New Roman"/>
                <w:sz w:val="24"/>
                <w:szCs w:val="24"/>
              </w:rPr>
              <w:t>analytical,</w:t>
            </w:r>
            <w:r w:rsidRPr="00E0343C">
              <w:rPr>
                <w:rFonts w:ascii="Times New Roman" w:eastAsia="Times New Roman" w:hAnsi="Times New Roman" w:cs="Times New Roman"/>
                <w:sz w:val="24"/>
                <w:szCs w:val="24"/>
              </w:rPr>
              <w:t xml:space="preserve"> and post-analytical interpretation including appropriate operation and maintenance of sophisticated biomedical instrumentation</w:t>
            </w:r>
          </w:p>
          <w:p w14:paraId="1D8E6245" w14:textId="77777777" w:rsidR="00E0343C" w:rsidRPr="00E0343C" w:rsidRDefault="00E0343C" w:rsidP="00636B3A">
            <w:pPr>
              <w:pStyle w:val="ListParagraph"/>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0343C">
              <w:rPr>
                <w:rFonts w:ascii="Times New Roman" w:eastAsia="Times New Roman" w:hAnsi="Times New Roman" w:cs="Times New Roman"/>
                <w:sz w:val="24"/>
                <w:szCs w:val="24"/>
              </w:rPr>
              <w:t>Compliance with all laboratory regulations, confidentiality and quality assurance practices using professional and ethical behaviors when working as a member of a diverse health care team.</w:t>
            </w:r>
          </w:p>
          <w:p w14:paraId="7A5CA2BE" w14:textId="77777777" w:rsidR="00E0343C" w:rsidRPr="00E0343C" w:rsidRDefault="00E0343C" w:rsidP="00636B3A">
            <w:pPr>
              <w:pStyle w:val="ListParagraph"/>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0343C">
              <w:rPr>
                <w:rFonts w:ascii="Times New Roman" w:eastAsia="Times New Roman" w:hAnsi="Times New Roman" w:cs="Times New Roman"/>
                <w:sz w:val="24"/>
                <w:szCs w:val="24"/>
              </w:rPr>
              <w:t>Effective written and oral communication in a variety of styles to varying audiences including teaching in health professions.</w:t>
            </w:r>
          </w:p>
          <w:p w14:paraId="4EDC3D45" w14:textId="77777777" w:rsidR="00E0343C" w:rsidRPr="00E0343C" w:rsidRDefault="00E0343C" w:rsidP="00636B3A">
            <w:pPr>
              <w:pStyle w:val="ListParagraph"/>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0343C">
              <w:rPr>
                <w:rFonts w:ascii="Times New Roman" w:eastAsia="Times New Roman" w:hAnsi="Times New Roman" w:cs="Times New Roman"/>
                <w:sz w:val="24"/>
                <w:szCs w:val="24"/>
              </w:rPr>
              <w:t>Basic knowledge and application of laboratory management skills and research skills.</w:t>
            </w:r>
          </w:p>
          <w:p w14:paraId="72276FC8" w14:textId="77777777" w:rsidR="00E0343C" w:rsidRPr="00E0343C" w:rsidRDefault="00E0343C" w:rsidP="000772D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bl>
    <w:p w14:paraId="218E55A6" w14:textId="0162A29D" w:rsidR="00E0343C" w:rsidRPr="00E0343C" w:rsidRDefault="00E0343C" w:rsidP="00E0343C">
      <w:pPr>
        <w:pStyle w:val="NoSpacing"/>
        <w:rPr>
          <w:rFonts w:ascii="Times New Roman" w:eastAsia="Times New Roman" w:hAnsi="Times New Roman" w:cs="Times New Roman"/>
          <w:b/>
          <w:noProof/>
          <w:sz w:val="24"/>
          <w:szCs w:val="24"/>
        </w:rPr>
      </w:pPr>
    </w:p>
    <w:p w14:paraId="744507EB" w14:textId="0F8C878C" w:rsidR="00E0343C" w:rsidRPr="00E0343C" w:rsidRDefault="00E0343C" w:rsidP="00636B3A">
      <w:pPr>
        <w:pStyle w:val="Heading2"/>
      </w:pPr>
      <w:r w:rsidRPr="00E0343C">
        <w:t>III.   MLS P</w:t>
      </w:r>
      <w:r w:rsidR="00ED2FC8">
        <w:t>rogram Competencies</w:t>
      </w:r>
    </w:p>
    <w:p w14:paraId="1B11EB77" w14:textId="35F1B60E" w:rsidR="00E0343C" w:rsidRPr="00FC5DB8" w:rsidRDefault="00393D02" w:rsidP="00FF3997">
      <w:pPr>
        <w:pStyle w:val="Heading3"/>
      </w:pPr>
      <w:r w:rsidRPr="00FC5DB8">
        <w:t xml:space="preserve">    A.  </w:t>
      </w:r>
      <w:r w:rsidR="00E0343C" w:rsidRPr="00FC5DB8">
        <w:t xml:space="preserve">Cognitive Skills  </w:t>
      </w:r>
    </w:p>
    <w:p w14:paraId="1982F5B8" w14:textId="77777777" w:rsidR="00E0343C" w:rsidRPr="00FC5DB8" w:rsidRDefault="00E0343C" w:rsidP="00FC5DB8">
      <w:pPr>
        <w:pStyle w:val="NoSpacing"/>
        <w:numPr>
          <w:ilvl w:val="0"/>
          <w:numId w:val="11"/>
        </w:numPr>
        <w:rPr>
          <w:rFonts w:ascii="Times New Roman" w:hAnsi="Times New Roman" w:cs="Times New Roman"/>
          <w:sz w:val="24"/>
          <w:szCs w:val="24"/>
        </w:rPr>
      </w:pPr>
      <w:r w:rsidRPr="00FC5DB8">
        <w:rPr>
          <w:rFonts w:ascii="Times New Roman" w:hAnsi="Times New Roman" w:cs="Times New Roman"/>
          <w:sz w:val="24"/>
          <w:szCs w:val="24"/>
        </w:rPr>
        <w:t>Demonstrates skills consistent with entry-level practice after normal instruction and study.</w:t>
      </w:r>
    </w:p>
    <w:p w14:paraId="5019643E" w14:textId="77777777" w:rsidR="00E0343C" w:rsidRPr="00FC5DB8" w:rsidRDefault="00E0343C" w:rsidP="00FC5DB8">
      <w:pPr>
        <w:pStyle w:val="NoSpacing"/>
        <w:numPr>
          <w:ilvl w:val="0"/>
          <w:numId w:val="11"/>
        </w:numPr>
        <w:rPr>
          <w:rFonts w:ascii="Times New Roman" w:hAnsi="Times New Roman" w:cs="Times New Roman"/>
          <w:sz w:val="24"/>
          <w:szCs w:val="24"/>
        </w:rPr>
      </w:pPr>
      <w:r w:rsidRPr="00FC5DB8">
        <w:rPr>
          <w:rFonts w:ascii="Times New Roman" w:hAnsi="Times New Roman" w:cs="Times New Roman"/>
          <w:sz w:val="24"/>
          <w:szCs w:val="24"/>
        </w:rPr>
        <w:t>Demonstrates the ability to read and understand written procedures by following the printed instructions.</w:t>
      </w:r>
    </w:p>
    <w:p w14:paraId="7927748A" w14:textId="2BDB017D" w:rsidR="00E0343C" w:rsidRPr="00E0343C" w:rsidRDefault="00E0343C" w:rsidP="00E0343C">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E0343C">
        <w:rPr>
          <w:rFonts w:ascii="Times New Roman" w:hAnsi="Times New Roman" w:cs="Times New Roman"/>
          <w:sz w:val="24"/>
          <w:szCs w:val="24"/>
        </w:rPr>
        <w:lastRenderedPageBreak/>
        <w:t xml:space="preserve">Demonstrates knowledge of theory underlying laboratory testing utilizing analytical, </w:t>
      </w:r>
      <w:r w:rsidR="00146F56" w:rsidRPr="00E0343C">
        <w:rPr>
          <w:rFonts w:ascii="Times New Roman" w:hAnsi="Times New Roman" w:cs="Times New Roman"/>
          <w:sz w:val="24"/>
          <w:szCs w:val="24"/>
        </w:rPr>
        <w:t>interpretive,</w:t>
      </w:r>
      <w:r w:rsidRPr="00E0343C">
        <w:rPr>
          <w:rFonts w:ascii="Times New Roman" w:hAnsi="Times New Roman" w:cs="Times New Roman"/>
          <w:sz w:val="24"/>
          <w:szCs w:val="24"/>
        </w:rPr>
        <w:t xml:space="preserve"> and problem-solving skills.</w:t>
      </w:r>
    </w:p>
    <w:p w14:paraId="79AEC00D" w14:textId="77777777" w:rsidR="00E0343C" w:rsidRPr="00E0343C" w:rsidRDefault="00E0343C" w:rsidP="00E0343C">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E0343C">
        <w:rPr>
          <w:rFonts w:ascii="Times New Roman" w:hAnsi="Times New Roman" w:cs="Times New Roman"/>
          <w:sz w:val="24"/>
          <w:szCs w:val="24"/>
        </w:rPr>
        <w:t>Reports test results accurately; conforms to established reporting policies and procedures.</w:t>
      </w:r>
    </w:p>
    <w:p w14:paraId="400A9E8B" w14:textId="77777777" w:rsidR="00E0343C" w:rsidRPr="00E0343C" w:rsidRDefault="00E0343C" w:rsidP="00E0343C">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E0343C">
        <w:rPr>
          <w:rFonts w:ascii="Times New Roman" w:hAnsi="Times New Roman" w:cs="Times New Roman"/>
          <w:sz w:val="24"/>
          <w:szCs w:val="24"/>
        </w:rPr>
        <w:t xml:space="preserve">Evaluate results of patient sample analyses by using calibration and quality control data.  </w:t>
      </w:r>
    </w:p>
    <w:p w14:paraId="72712305" w14:textId="77777777" w:rsidR="00E0343C" w:rsidRPr="00E0343C" w:rsidRDefault="00E0343C" w:rsidP="00E0343C">
      <w:pPr>
        <w:pStyle w:val="ListParagraph"/>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E0343C">
        <w:rPr>
          <w:rFonts w:ascii="Times New Roman" w:hAnsi="Times New Roman" w:cs="Times New Roman"/>
          <w:sz w:val="24"/>
          <w:szCs w:val="24"/>
        </w:rPr>
        <w:t>Describe quality control procedures and determine if shifts or trends have occurred by analyzing quality control data.  Explain the difference between shifts and trends to non-laboratory professionals (physicians, nurses, administrators).</w:t>
      </w:r>
    </w:p>
    <w:p w14:paraId="79595F90" w14:textId="77777777" w:rsidR="00E0343C" w:rsidRPr="00E0343C" w:rsidRDefault="00E0343C" w:rsidP="00E0343C">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E0343C">
        <w:rPr>
          <w:rFonts w:ascii="Times New Roman" w:hAnsi="Times New Roman" w:cs="Times New Roman"/>
          <w:sz w:val="24"/>
          <w:szCs w:val="24"/>
        </w:rPr>
        <w:t>Notifies appropriate supervisor of all critical or unusual test values and appropriately refers unresolved problems.</w:t>
      </w:r>
    </w:p>
    <w:p w14:paraId="74B4151D" w14:textId="77777777" w:rsidR="00E0343C" w:rsidRPr="00E0343C" w:rsidRDefault="00E0343C" w:rsidP="00E0343C">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E0343C">
        <w:rPr>
          <w:rFonts w:ascii="Times New Roman" w:hAnsi="Times New Roman" w:cs="Times New Roman"/>
          <w:sz w:val="24"/>
          <w:szCs w:val="24"/>
        </w:rPr>
        <w:t>Takes appropriate problem-solving measures when quality control results or patient sample analyses are unacceptable.</w:t>
      </w:r>
    </w:p>
    <w:p w14:paraId="3B9AF8D7" w14:textId="77777777" w:rsidR="00E0343C" w:rsidRPr="00E0343C" w:rsidRDefault="00E0343C" w:rsidP="00E0343C">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E0343C">
        <w:rPr>
          <w:rFonts w:ascii="Times New Roman" w:hAnsi="Times New Roman" w:cs="Times New Roman"/>
          <w:sz w:val="24"/>
          <w:szCs w:val="24"/>
        </w:rPr>
        <w:t>Demonstrate critical thinking skills through problem solving and demonstrates resourcefulness to make appropriate decisions after analysis of available data.</w:t>
      </w:r>
    </w:p>
    <w:p w14:paraId="43491AF5" w14:textId="77777777" w:rsidR="00E0343C" w:rsidRPr="00E0343C" w:rsidRDefault="00E0343C" w:rsidP="00E0343C">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E0343C">
        <w:rPr>
          <w:rFonts w:ascii="Times New Roman" w:hAnsi="Times New Roman" w:cs="Times New Roman"/>
          <w:sz w:val="24"/>
          <w:szCs w:val="24"/>
        </w:rPr>
        <w:t>Transfers information and/or experiences from one situation to another.</w:t>
      </w:r>
    </w:p>
    <w:p w14:paraId="669C1473" w14:textId="77777777" w:rsidR="00E0343C" w:rsidRPr="00E0343C" w:rsidRDefault="00E0343C" w:rsidP="00E0343C">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E0343C">
        <w:rPr>
          <w:rFonts w:ascii="Times New Roman" w:hAnsi="Times New Roman" w:cs="Times New Roman"/>
          <w:sz w:val="24"/>
          <w:szCs w:val="24"/>
        </w:rPr>
        <w:t>Demonstrates awareness of test reference values and correlates test results with other patient data.</w:t>
      </w:r>
    </w:p>
    <w:p w14:paraId="263774C6" w14:textId="6FDF27D0" w:rsidR="00E0343C" w:rsidRPr="00481233" w:rsidRDefault="00E0343C" w:rsidP="00481233">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3" w:lineRule="exact"/>
        <w:rPr>
          <w:rFonts w:ascii="Times New Roman" w:hAnsi="Times New Roman" w:cs="Times New Roman"/>
          <w:sz w:val="24"/>
          <w:szCs w:val="24"/>
        </w:rPr>
      </w:pPr>
      <w:r w:rsidRPr="00E0343C">
        <w:rPr>
          <w:rFonts w:ascii="Times New Roman" w:hAnsi="Times New Roman" w:cs="Times New Roman"/>
          <w:sz w:val="24"/>
          <w:szCs w:val="24"/>
        </w:rPr>
        <w:t xml:space="preserve">Identify resources that are available to help answer questions or troubleshoot laboratory analyses.  </w:t>
      </w:r>
    </w:p>
    <w:p w14:paraId="477D3CC1" w14:textId="60A8C92D" w:rsidR="00E0343C" w:rsidRPr="00393D02" w:rsidRDefault="00393D02" w:rsidP="00FF3997">
      <w:pPr>
        <w:pStyle w:val="Heading3"/>
      </w:pPr>
      <w:r>
        <w:t xml:space="preserve">   B.   </w:t>
      </w:r>
      <w:r w:rsidR="00E0343C" w:rsidRPr="00393D02">
        <w:t>Psychomotor Skills</w:t>
      </w:r>
    </w:p>
    <w:p w14:paraId="2A90A1FD" w14:textId="77777777" w:rsidR="00E0343C" w:rsidRPr="00E0343C" w:rsidRDefault="00E0343C" w:rsidP="00E0343C">
      <w:pPr>
        <w:pStyle w:val="ListParagraph"/>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3" w:lineRule="exact"/>
        <w:rPr>
          <w:rFonts w:ascii="Times New Roman" w:hAnsi="Times New Roman" w:cs="Times New Roman"/>
          <w:sz w:val="24"/>
          <w:szCs w:val="24"/>
        </w:rPr>
      </w:pPr>
      <w:r w:rsidRPr="00E0343C">
        <w:rPr>
          <w:rFonts w:ascii="Times New Roman" w:hAnsi="Times New Roman" w:cs="Times New Roman"/>
          <w:sz w:val="24"/>
          <w:szCs w:val="24"/>
        </w:rPr>
        <w:t xml:space="preserve">Complies with all institutional safety policies </w:t>
      </w:r>
    </w:p>
    <w:p w14:paraId="09A333A4" w14:textId="77777777" w:rsidR="00E0343C" w:rsidRPr="00E0343C" w:rsidRDefault="00E0343C" w:rsidP="00E0343C">
      <w:pPr>
        <w:pStyle w:val="ListParagraph"/>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3" w:lineRule="exact"/>
        <w:rPr>
          <w:rFonts w:ascii="Times New Roman" w:hAnsi="Times New Roman" w:cs="Times New Roman"/>
          <w:sz w:val="24"/>
          <w:szCs w:val="24"/>
        </w:rPr>
      </w:pPr>
      <w:r w:rsidRPr="00E0343C">
        <w:rPr>
          <w:rFonts w:ascii="Times New Roman" w:hAnsi="Times New Roman" w:cs="Times New Roman"/>
          <w:sz w:val="24"/>
          <w:szCs w:val="24"/>
        </w:rPr>
        <w:t>Confirms identity of patient and/or specimen and determines when a specimen is unacceptable for analysis; takes appropriate steps.</w:t>
      </w:r>
    </w:p>
    <w:p w14:paraId="5500CE0E" w14:textId="77777777" w:rsidR="00E0343C" w:rsidRPr="00E0343C" w:rsidRDefault="00E0343C" w:rsidP="00E0343C">
      <w:pPr>
        <w:pStyle w:val="ListParagraph"/>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3" w:lineRule="exact"/>
        <w:rPr>
          <w:rFonts w:ascii="Times New Roman" w:hAnsi="Times New Roman" w:cs="Times New Roman"/>
          <w:sz w:val="24"/>
          <w:szCs w:val="24"/>
        </w:rPr>
      </w:pPr>
      <w:r w:rsidRPr="00E0343C">
        <w:rPr>
          <w:rFonts w:ascii="Times New Roman" w:hAnsi="Times New Roman" w:cs="Times New Roman"/>
          <w:sz w:val="24"/>
          <w:szCs w:val="24"/>
        </w:rPr>
        <w:t>Performs analytic procedures from simple to complex, following laboratory protocols.</w:t>
      </w:r>
    </w:p>
    <w:p w14:paraId="1AEDC0C3" w14:textId="77777777" w:rsidR="00E0343C" w:rsidRPr="00E0343C" w:rsidRDefault="00E0343C" w:rsidP="00E0343C">
      <w:pPr>
        <w:pStyle w:val="ListParagraph"/>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3" w:lineRule="exact"/>
        <w:rPr>
          <w:rFonts w:ascii="Times New Roman" w:hAnsi="Times New Roman" w:cs="Times New Roman"/>
          <w:sz w:val="24"/>
          <w:szCs w:val="24"/>
        </w:rPr>
      </w:pPr>
      <w:r w:rsidRPr="00E0343C">
        <w:rPr>
          <w:rFonts w:ascii="Times New Roman" w:hAnsi="Times New Roman" w:cs="Times New Roman"/>
          <w:sz w:val="24"/>
          <w:szCs w:val="24"/>
        </w:rPr>
        <w:t xml:space="preserve">Document and interpret quality control results.  Take appropriate problem-solving measures when quality control results or patient sample analyses are unacceptable. </w:t>
      </w:r>
    </w:p>
    <w:p w14:paraId="2E08ABDE" w14:textId="77777777" w:rsidR="00E0343C" w:rsidRPr="00E0343C" w:rsidRDefault="00E0343C" w:rsidP="00E0343C">
      <w:pPr>
        <w:pStyle w:val="ListParagraph"/>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3" w:lineRule="exact"/>
        <w:rPr>
          <w:rFonts w:ascii="Times New Roman" w:hAnsi="Times New Roman" w:cs="Times New Roman"/>
          <w:sz w:val="24"/>
          <w:szCs w:val="24"/>
        </w:rPr>
      </w:pPr>
      <w:r w:rsidRPr="00E0343C">
        <w:rPr>
          <w:rFonts w:ascii="Times New Roman" w:hAnsi="Times New Roman" w:cs="Times New Roman"/>
          <w:sz w:val="24"/>
          <w:szCs w:val="24"/>
        </w:rPr>
        <w:t>Determine specimen acceptability for analysis.</w:t>
      </w:r>
    </w:p>
    <w:p w14:paraId="1DB631E0" w14:textId="77777777" w:rsidR="00E0343C" w:rsidRPr="00E0343C" w:rsidRDefault="00E0343C" w:rsidP="00E0343C">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3" w:lineRule="exact"/>
        <w:rPr>
          <w:rFonts w:ascii="Times New Roman" w:hAnsi="Times New Roman" w:cs="Times New Roman"/>
          <w:sz w:val="24"/>
          <w:szCs w:val="24"/>
        </w:rPr>
      </w:pPr>
      <w:r w:rsidRPr="00E0343C">
        <w:rPr>
          <w:rFonts w:ascii="Times New Roman" w:hAnsi="Times New Roman" w:cs="Times New Roman"/>
          <w:sz w:val="24"/>
          <w:szCs w:val="24"/>
        </w:rPr>
        <w:t>Verifies abnormal results before reporting.</w:t>
      </w:r>
    </w:p>
    <w:p w14:paraId="71A42A20" w14:textId="77777777" w:rsidR="00E0343C" w:rsidRPr="00E0343C" w:rsidRDefault="00E0343C" w:rsidP="00E0343C">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3" w:lineRule="exact"/>
        <w:rPr>
          <w:rFonts w:ascii="Times New Roman" w:hAnsi="Times New Roman" w:cs="Times New Roman"/>
          <w:sz w:val="24"/>
          <w:szCs w:val="24"/>
        </w:rPr>
      </w:pPr>
      <w:r w:rsidRPr="00E0343C">
        <w:rPr>
          <w:rFonts w:ascii="Times New Roman" w:hAnsi="Times New Roman" w:cs="Times New Roman"/>
          <w:sz w:val="24"/>
          <w:szCs w:val="24"/>
        </w:rPr>
        <w:t>Operate laboratory equipment safely using accurate techniques.</w:t>
      </w:r>
    </w:p>
    <w:p w14:paraId="41F0FFF7" w14:textId="77777777" w:rsidR="00E0343C" w:rsidRPr="00E0343C" w:rsidRDefault="00E0343C" w:rsidP="00E0343C">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3" w:lineRule="exact"/>
        <w:rPr>
          <w:rFonts w:ascii="Times New Roman" w:hAnsi="Times New Roman" w:cs="Times New Roman"/>
          <w:sz w:val="24"/>
          <w:szCs w:val="24"/>
        </w:rPr>
      </w:pPr>
      <w:r w:rsidRPr="00E0343C">
        <w:rPr>
          <w:rFonts w:ascii="Times New Roman" w:hAnsi="Times New Roman" w:cs="Times New Roman"/>
          <w:sz w:val="24"/>
          <w:szCs w:val="24"/>
        </w:rPr>
        <w:t>Given appropriate orientation to biomedical instrumentation, perform preventive maintenance on instruments.  Understand the reasons why preventive maintenance is necessary and explain those reasons to non-laboratory professionals (physicians, nurses, administrators).</w:t>
      </w:r>
    </w:p>
    <w:p w14:paraId="559887C3" w14:textId="77777777" w:rsidR="00E0343C" w:rsidRPr="00E0343C" w:rsidRDefault="00E0343C" w:rsidP="00E0343C">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3" w:lineRule="exact"/>
        <w:rPr>
          <w:rFonts w:ascii="Times New Roman" w:hAnsi="Times New Roman" w:cs="Times New Roman"/>
          <w:sz w:val="24"/>
          <w:szCs w:val="24"/>
        </w:rPr>
      </w:pPr>
      <w:r w:rsidRPr="00E0343C">
        <w:rPr>
          <w:rFonts w:ascii="Times New Roman" w:hAnsi="Times New Roman" w:cs="Times New Roman"/>
          <w:sz w:val="24"/>
          <w:szCs w:val="24"/>
        </w:rPr>
        <w:t xml:space="preserve">Completes all assigned duties in a timeframe considered acceptable to the supervisor.  </w:t>
      </w:r>
    </w:p>
    <w:p w14:paraId="579D264B" w14:textId="77777777" w:rsidR="00E0343C" w:rsidRPr="00E0343C" w:rsidRDefault="00E0343C" w:rsidP="00E0343C">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3" w:lineRule="exact"/>
        <w:rPr>
          <w:rFonts w:ascii="Times New Roman" w:hAnsi="Times New Roman" w:cs="Times New Roman"/>
          <w:sz w:val="24"/>
          <w:szCs w:val="24"/>
        </w:rPr>
      </w:pPr>
      <w:r w:rsidRPr="00E0343C">
        <w:rPr>
          <w:rFonts w:ascii="Times New Roman" w:hAnsi="Times New Roman" w:cs="Times New Roman"/>
          <w:sz w:val="24"/>
          <w:szCs w:val="24"/>
        </w:rPr>
        <w:t>Organizes workflow in an efficient manner and can respond to a “crisis” situation to be productive under a moderate level of stress.</w:t>
      </w:r>
    </w:p>
    <w:p w14:paraId="206503F4" w14:textId="30355DB5" w:rsidR="0023540E" w:rsidRPr="00481233" w:rsidRDefault="00E0343C" w:rsidP="00481233">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3" w:lineRule="exact"/>
        <w:rPr>
          <w:rFonts w:ascii="Times New Roman" w:hAnsi="Times New Roman" w:cs="Times New Roman"/>
          <w:sz w:val="24"/>
          <w:szCs w:val="24"/>
        </w:rPr>
      </w:pPr>
      <w:r w:rsidRPr="00E0343C">
        <w:rPr>
          <w:rFonts w:ascii="Times New Roman" w:hAnsi="Times New Roman" w:cs="Times New Roman"/>
          <w:sz w:val="24"/>
          <w:szCs w:val="24"/>
        </w:rPr>
        <w:t>Complies with regulations for workstation cleaning on campus and in the clinical environment.</w:t>
      </w:r>
    </w:p>
    <w:p w14:paraId="3BD04555" w14:textId="7DBD6A94" w:rsidR="00E0343C" w:rsidRPr="00393D02" w:rsidRDefault="00393D02" w:rsidP="00FF3997">
      <w:pPr>
        <w:pStyle w:val="Heading3"/>
      </w:pPr>
      <w:r>
        <w:t xml:space="preserve">   C.  </w:t>
      </w:r>
      <w:r w:rsidR="00E0343C" w:rsidRPr="00393D02">
        <w:t>Professional Behavior Skills</w:t>
      </w:r>
    </w:p>
    <w:p w14:paraId="4000A000" w14:textId="77777777" w:rsidR="00E0343C" w:rsidRPr="00E0343C" w:rsidRDefault="00E0343C" w:rsidP="00E0343C">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3" w:lineRule="exact"/>
        <w:rPr>
          <w:rFonts w:ascii="Times New Roman" w:hAnsi="Times New Roman" w:cs="Times New Roman"/>
          <w:sz w:val="24"/>
          <w:szCs w:val="24"/>
        </w:rPr>
      </w:pPr>
      <w:r w:rsidRPr="00E0343C">
        <w:rPr>
          <w:rFonts w:ascii="Times New Roman" w:hAnsi="Times New Roman" w:cs="Times New Roman"/>
          <w:sz w:val="24"/>
          <w:szCs w:val="24"/>
        </w:rPr>
        <w:t>Arrive on the NIU campus and at the clinical site ready to work at or before starting time.</w:t>
      </w:r>
    </w:p>
    <w:p w14:paraId="7306FCD5" w14:textId="2DC0A3B9" w:rsidR="00E0343C" w:rsidRPr="00E0343C" w:rsidRDefault="00E0343C" w:rsidP="00E0343C">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3" w:lineRule="exact"/>
        <w:rPr>
          <w:rFonts w:ascii="Times New Roman" w:hAnsi="Times New Roman" w:cs="Times New Roman"/>
          <w:sz w:val="24"/>
          <w:szCs w:val="24"/>
        </w:rPr>
      </w:pPr>
      <w:r w:rsidRPr="00E0343C">
        <w:rPr>
          <w:rFonts w:ascii="Times New Roman" w:hAnsi="Times New Roman" w:cs="Times New Roman"/>
          <w:sz w:val="24"/>
          <w:szCs w:val="24"/>
        </w:rPr>
        <w:t xml:space="preserve">Establishes cooperative and respectful relationships with instructors, </w:t>
      </w:r>
      <w:r w:rsidR="00146F56" w:rsidRPr="00E0343C">
        <w:rPr>
          <w:rFonts w:ascii="Times New Roman" w:hAnsi="Times New Roman" w:cs="Times New Roman"/>
          <w:sz w:val="24"/>
          <w:szCs w:val="24"/>
        </w:rPr>
        <w:t>students,</w:t>
      </w:r>
      <w:r w:rsidRPr="00E0343C">
        <w:rPr>
          <w:rFonts w:ascii="Times New Roman" w:hAnsi="Times New Roman" w:cs="Times New Roman"/>
          <w:sz w:val="24"/>
          <w:szCs w:val="24"/>
        </w:rPr>
        <w:t xml:space="preserve"> and clinical site personnel</w:t>
      </w:r>
    </w:p>
    <w:p w14:paraId="6E1E799A" w14:textId="77777777" w:rsidR="00E0343C" w:rsidRPr="00E0343C" w:rsidRDefault="00E0343C" w:rsidP="00E0343C">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3" w:lineRule="exact"/>
        <w:rPr>
          <w:rFonts w:ascii="Times New Roman" w:hAnsi="Times New Roman" w:cs="Times New Roman"/>
          <w:sz w:val="24"/>
          <w:szCs w:val="24"/>
        </w:rPr>
      </w:pPr>
      <w:r w:rsidRPr="00E0343C">
        <w:rPr>
          <w:rFonts w:ascii="Times New Roman" w:hAnsi="Times New Roman" w:cs="Times New Roman"/>
          <w:sz w:val="24"/>
          <w:szCs w:val="24"/>
        </w:rPr>
        <w:t>Appears professional in dress, grooming and conduct</w:t>
      </w:r>
    </w:p>
    <w:p w14:paraId="222BFD76" w14:textId="77777777" w:rsidR="00E0343C" w:rsidRPr="00E0343C" w:rsidRDefault="00E0343C" w:rsidP="00E0343C">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3" w:lineRule="exact"/>
        <w:rPr>
          <w:rFonts w:ascii="Times New Roman" w:hAnsi="Times New Roman" w:cs="Times New Roman"/>
          <w:sz w:val="24"/>
          <w:szCs w:val="24"/>
        </w:rPr>
      </w:pPr>
      <w:r w:rsidRPr="00E0343C">
        <w:rPr>
          <w:rFonts w:ascii="Times New Roman" w:hAnsi="Times New Roman" w:cs="Times New Roman"/>
          <w:sz w:val="24"/>
          <w:szCs w:val="24"/>
        </w:rPr>
        <w:t>Prepare for clinical and classroom activities by reviewing lecture, laboratory and textbook materials prior to presentations and laboratory exercises.</w:t>
      </w:r>
    </w:p>
    <w:p w14:paraId="0CA75CBB" w14:textId="77777777" w:rsidR="00E0343C" w:rsidRPr="00E0343C" w:rsidRDefault="00E0343C" w:rsidP="00E0343C">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3" w:lineRule="exact"/>
        <w:rPr>
          <w:rFonts w:ascii="Times New Roman" w:hAnsi="Times New Roman" w:cs="Times New Roman"/>
          <w:sz w:val="24"/>
          <w:szCs w:val="24"/>
        </w:rPr>
      </w:pPr>
      <w:r w:rsidRPr="00E0343C">
        <w:rPr>
          <w:rFonts w:ascii="Times New Roman" w:hAnsi="Times New Roman" w:cs="Times New Roman"/>
          <w:sz w:val="24"/>
          <w:szCs w:val="24"/>
        </w:rPr>
        <w:t xml:space="preserve">Complete all assigned duties in a timeframe considered acceptable to the supervisor.  </w:t>
      </w:r>
    </w:p>
    <w:p w14:paraId="0B9D22A4" w14:textId="693984BC" w:rsidR="00E0343C" w:rsidRPr="00E0343C" w:rsidRDefault="00E0343C" w:rsidP="00E0343C">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3" w:lineRule="exact"/>
        <w:rPr>
          <w:rFonts w:ascii="Times New Roman" w:hAnsi="Times New Roman" w:cs="Times New Roman"/>
          <w:sz w:val="24"/>
          <w:szCs w:val="24"/>
        </w:rPr>
      </w:pPr>
      <w:r w:rsidRPr="00E0343C">
        <w:rPr>
          <w:rFonts w:ascii="Times New Roman" w:hAnsi="Times New Roman" w:cs="Times New Roman"/>
          <w:sz w:val="24"/>
          <w:szCs w:val="24"/>
        </w:rPr>
        <w:lastRenderedPageBreak/>
        <w:t xml:space="preserve">Displays confidence after appropriate </w:t>
      </w:r>
      <w:r w:rsidR="00146F56" w:rsidRPr="00E0343C">
        <w:rPr>
          <w:rFonts w:ascii="Times New Roman" w:hAnsi="Times New Roman" w:cs="Times New Roman"/>
          <w:sz w:val="24"/>
          <w:szCs w:val="24"/>
        </w:rPr>
        <w:t>instruction but</w:t>
      </w:r>
      <w:r w:rsidRPr="00E0343C">
        <w:rPr>
          <w:rFonts w:ascii="Times New Roman" w:hAnsi="Times New Roman" w:cs="Times New Roman"/>
          <w:sz w:val="24"/>
          <w:szCs w:val="24"/>
        </w:rPr>
        <w:t xml:space="preserve"> seeks help when needed; recognizes limitations.</w:t>
      </w:r>
    </w:p>
    <w:p w14:paraId="2646A39A" w14:textId="77777777" w:rsidR="00E0343C" w:rsidRPr="00E0343C" w:rsidRDefault="00E0343C" w:rsidP="00E0343C">
      <w:pPr>
        <w:pStyle w:val="ListParagraph"/>
        <w:numPr>
          <w:ilvl w:val="0"/>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3" w:lineRule="exact"/>
        <w:rPr>
          <w:rFonts w:ascii="Times New Roman" w:hAnsi="Times New Roman" w:cs="Times New Roman"/>
          <w:sz w:val="24"/>
          <w:szCs w:val="24"/>
        </w:rPr>
      </w:pPr>
      <w:r w:rsidRPr="00E0343C">
        <w:rPr>
          <w:rFonts w:ascii="Times New Roman" w:hAnsi="Times New Roman" w:cs="Times New Roman"/>
          <w:sz w:val="24"/>
          <w:szCs w:val="24"/>
        </w:rPr>
        <w:t>Accept responsibility for work.  Accept consequences for mistakes as well as accolades for successes.</w:t>
      </w:r>
    </w:p>
    <w:p w14:paraId="7EFF235B" w14:textId="1C4A2672" w:rsidR="00E0343C" w:rsidRPr="00E0343C" w:rsidRDefault="00E0343C" w:rsidP="00E0343C">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3" w:lineRule="exact"/>
        <w:rPr>
          <w:rFonts w:ascii="Times New Roman" w:hAnsi="Times New Roman" w:cs="Times New Roman"/>
          <w:sz w:val="24"/>
          <w:szCs w:val="24"/>
        </w:rPr>
      </w:pPr>
      <w:r w:rsidRPr="00E0343C">
        <w:rPr>
          <w:rFonts w:ascii="Times New Roman" w:hAnsi="Times New Roman" w:cs="Times New Roman"/>
          <w:sz w:val="24"/>
          <w:szCs w:val="24"/>
        </w:rPr>
        <w:t xml:space="preserve">Listen to constructive criticism and accept it </w:t>
      </w:r>
      <w:r w:rsidR="00146F56" w:rsidRPr="00E0343C">
        <w:rPr>
          <w:rFonts w:ascii="Times New Roman" w:hAnsi="Times New Roman" w:cs="Times New Roman"/>
          <w:sz w:val="24"/>
          <w:szCs w:val="24"/>
        </w:rPr>
        <w:t>to</w:t>
      </w:r>
      <w:r w:rsidRPr="00E0343C">
        <w:rPr>
          <w:rFonts w:ascii="Times New Roman" w:hAnsi="Times New Roman" w:cs="Times New Roman"/>
          <w:sz w:val="24"/>
          <w:szCs w:val="24"/>
        </w:rPr>
        <w:t xml:space="preserve"> improve.</w:t>
      </w:r>
    </w:p>
    <w:p w14:paraId="1CFC6727" w14:textId="77777777" w:rsidR="00E0343C" w:rsidRPr="00E0343C" w:rsidRDefault="00E0343C" w:rsidP="00E0343C">
      <w:pPr>
        <w:pStyle w:val="ListParagraph"/>
        <w:numPr>
          <w:ilvl w:val="0"/>
          <w:numId w:val="5"/>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3" w:lineRule="exact"/>
        <w:rPr>
          <w:rFonts w:ascii="Times New Roman" w:hAnsi="Times New Roman" w:cs="Times New Roman"/>
          <w:sz w:val="24"/>
          <w:szCs w:val="24"/>
        </w:rPr>
      </w:pPr>
      <w:r w:rsidRPr="00E0343C">
        <w:rPr>
          <w:rFonts w:ascii="Times New Roman" w:hAnsi="Times New Roman" w:cs="Times New Roman"/>
          <w:sz w:val="24"/>
          <w:szCs w:val="24"/>
        </w:rPr>
        <w:t>Admit errors and take corrective actions as soon as possible, making sure that the appropriate people are notified.</w:t>
      </w:r>
    </w:p>
    <w:p w14:paraId="1A0DF7D8" w14:textId="77777777" w:rsidR="00E0343C" w:rsidRPr="00E0343C" w:rsidRDefault="00E0343C" w:rsidP="00E0343C">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3" w:lineRule="exact"/>
        <w:rPr>
          <w:rFonts w:ascii="Times New Roman" w:hAnsi="Times New Roman" w:cs="Times New Roman"/>
          <w:sz w:val="24"/>
          <w:szCs w:val="24"/>
        </w:rPr>
      </w:pPr>
      <w:r w:rsidRPr="00E0343C">
        <w:rPr>
          <w:rFonts w:ascii="Times New Roman" w:hAnsi="Times New Roman" w:cs="Times New Roman"/>
          <w:sz w:val="24"/>
          <w:szCs w:val="24"/>
        </w:rPr>
        <w:t xml:space="preserve">Maintain patient and institutional confidentiality. </w:t>
      </w:r>
    </w:p>
    <w:p w14:paraId="24E9E78C" w14:textId="77777777" w:rsidR="00E0343C" w:rsidRPr="00E0343C" w:rsidRDefault="00E0343C" w:rsidP="00E0343C">
      <w:pPr>
        <w:pStyle w:val="ListParagraph"/>
        <w:numPr>
          <w:ilvl w:val="0"/>
          <w:numId w:val="5"/>
        </w:num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3" w:lineRule="exact"/>
        <w:rPr>
          <w:rFonts w:ascii="Times New Roman" w:hAnsi="Times New Roman" w:cs="Times New Roman"/>
          <w:sz w:val="24"/>
          <w:szCs w:val="24"/>
        </w:rPr>
      </w:pPr>
      <w:r w:rsidRPr="00E0343C">
        <w:rPr>
          <w:rFonts w:ascii="Times New Roman" w:hAnsi="Times New Roman" w:cs="Times New Roman"/>
          <w:sz w:val="24"/>
          <w:szCs w:val="24"/>
        </w:rPr>
        <w:t>Perform all laboratory procedures applying high standards of quality and professionalism.  Take measures to ensure that work is as accurate as possible.</w:t>
      </w:r>
    </w:p>
    <w:p w14:paraId="7BE7F810" w14:textId="21D1106C" w:rsidR="00E0343C" w:rsidRPr="00481233" w:rsidRDefault="00E0343C" w:rsidP="00E0343C">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3" w:lineRule="exact"/>
        <w:rPr>
          <w:rFonts w:ascii="Times New Roman" w:hAnsi="Times New Roman" w:cs="Times New Roman"/>
          <w:sz w:val="24"/>
          <w:szCs w:val="24"/>
        </w:rPr>
      </w:pPr>
      <w:r w:rsidRPr="00E0343C">
        <w:rPr>
          <w:rFonts w:ascii="Times New Roman" w:hAnsi="Times New Roman" w:cs="Times New Roman"/>
          <w:sz w:val="24"/>
          <w:szCs w:val="24"/>
        </w:rPr>
        <w:t xml:space="preserve">Willingly </w:t>
      </w:r>
      <w:r w:rsidR="00146F56" w:rsidRPr="00E0343C">
        <w:rPr>
          <w:rFonts w:ascii="Times New Roman" w:hAnsi="Times New Roman" w:cs="Times New Roman"/>
          <w:sz w:val="24"/>
          <w:szCs w:val="24"/>
        </w:rPr>
        <w:t>aids</w:t>
      </w:r>
      <w:r w:rsidRPr="00E0343C">
        <w:rPr>
          <w:rFonts w:ascii="Times New Roman" w:hAnsi="Times New Roman" w:cs="Times New Roman"/>
          <w:sz w:val="24"/>
          <w:szCs w:val="24"/>
        </w:rPr>
        <w:t xml:space="preserve"> others and accomplish tasks as a team.</w:t>
      </w:r>
    </w:p>
    <w:p w14:paraId="4CF4A656" w14:textId="25D42BBA" w:rsidR="00E0343C" w:rsidRPr="00393D02" w:rsidRDefault="00393D02" w:rsidP="00FF3997">
      <w:pPr>
        <w:pStyle w:val="Heading3"/>
      </w:pPr>
      <w:r>
        <w:t xml:space="preserve">   D.   </w:t>
      </w:r>
      <w:r w:rsidR="00E0343C" w:rsidRPr="00393D02">
        <w:t>Communication Skills</w:t>
      </w:r>
    </w:p>
    <w:p w14:paraId="609E10B3" w14:textId="77777777" w:rsidR="00E0343C" w:rsidRPr="00E0343C" w:rsidRDefault="00E0343C" w:rsidP="00E0343C">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3" w:lineRule="exact"/>
        <w:rPr>
          <w:rFonts w:ascii="Times New Roman" w:hAnsi="Times New Roman" w:cs="Times New Roman"/>
          <w:sz w:val="24"/>
          <w:szCs w:val="24"/>
        </w:rPr>
      </w:pPr>
      <w:r w:rsidRPr="00E0343C">
        <w:rPr>
          <w:rFonts w:ascii="Times New Roman" w:hAnsi="Times New Roman" w:cs="Times New Roman"/>
          <w:sz w:val="24"/>
          <w:szCs w:val="24"/>
        </w:rPr>
        <w:t>Communicates effectively in both oral and written English with other healthcare professionals as needed.</w:t>
      </w:r>
    </w:p>
    <w:p w14:paraId="2AF38C9A" w14:textId="77777777" w:rsidR="00E0343C" w:rsidRPr="00E0343C" w:rsidRDefault="00E0343C" w:rsidP="00E0343C">
      <w:pPr>
        <w:pStyle w:val="ListParagraph"/>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3" w:lineRule="exact"/>
        <w:rPr>
          <w:rFonts w:ascii="Times New Roman" w:hAnsi="Times New Roman" w:cs="Times New Roman"/>
          <w:sz w:val="24"/>
          <w:szCs w:val="24"/>
        </w:rPr>
      </w:pPr>
      <w:r w:rsidRPr="00E0343C">
        <w:rPr>
          <w:rFonts w:ascii="Times New Roman" w:hAnsi="Times New Roman" w:cs="Times New Roman"/>
          <w:sz w:val="24"/>
          <w:szCs w:val="24"/>
        </w:rPr>
        <w:t>Absences are minimal and justified; gives proper notification in case of absence.</w:t>
      </w:r>
    </w:p>
    <w:p w14:paraId="5C65C729" w14:textId="77777777" w:rsidR="00E0343C" w:rsidRPr="00E0343C" w:rsidRDefault="00E0343C" w:rsidP="00E0343C">
      <w:pPr>
        <w:pStyle w:val="ListParagraph"/>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3" w:lineRule="exact"/>
        <w:rPr>
          <w:rFonts w:ascii="Times New Roman" w:hAnsi="Times New Roman" w:cs="Times New Roman"/>
          <w:sz w:val="24"/>
          <w:szCs w:val="24"/>
        </w:rPr>
      </w:pPr>
      <w:r w:rsidRPr="00E0343C">
        <w:rPr>
          <w:rFonts w:ascii="Times New Roman" w:hAnsi="Times New Roman" w:cs="Times New Roman"/>
          <w:sz w:val="24"/>
          <w:szCs w:val="24"/>
        </w:rPr>
        <w:t xml:space="preserve">Maintain weekly communication with faculty and instructors. </w:t>
      </w:r>
    </w:p>
    <w:p w14:paraId="47965A38" w14:textId="77777777" w:rsidR="00E0343C" w:rsidRPr="00E0343C" w:rsidRDefault="00E0343C" w:rsidP="00E0343C">
      <w:pPr>
        <w:pStyle w:val="ListParagraph"/>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3" w:lineRule="exact"/>
        <w:rPr>
          <w:rFonts w:ascii="Times New Roman" w:hAnsi="Times New Roman" w:cs="Times New Roman"/>
          <w:sz w:val="24"/>
          <w:szCs w:val="24"/>
        </w:rPr>
      </w:pPr>
      <w:r w:rsidRPr="00E0343C">
        <w:rPr>
          <w:rFonts w:ascii="Times New Roman" w:hAnsi="Times New Roman" w:cs="Times New Roman"/>
          <w:sz w:val="24"/>
          <w:szCs w:val="24"/>
        </w:rPr>
        <w:t xml:space="preserve">Maintain positive interactions with peers. Courteous, respectful, and collaborative interactions are valued.  Work effectively on group projects. </w:t>
      </w:r>
    </w:p>
    <w:p w14:paraId="6E0FE684" w14:textId="77777777" w:rsidR="00E0343C" w:rsidRPr="00E0343C" w:rsidRDefault="00E0343C" w:rsidP="00E0343C">
      <w:pPr>
        <w:pStyle w:val="ListParagraph"/>
        <w:numPr>
          <w:ilvl w:val="0"/>
          <w:numId w:val="6"/>
        </w:num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3" w:lineRule="exact"/>
        <w:rPr>
          <w:rFonts w:ascii="Times New Roman" w:hAnsi="Times New Roman" w:cs="Times New Roman"/>
          <w:sz w:val="24"/>
          <w:szCs w:val="24"/>
        </w:rPr>
      </w:pPr>
      <w:r w:rsidRPr="00E0343C">
        <w:rPr>
          <w:rFonts w:ascii="Times New Roman" w:hAnsi="Times New Roman" w:cs="Times New Roman"/>
          <w:sz w:val="24"/>
          <w:szCs w:val="24"/>
        </w:rPr>
        <w:t>Prepare clear and accurate laboratory reports, using whatever medium the position entails (computer entry, written narrative, telephone messages), that give data about patient samples.</w:t>
      </w:r>
    </w:p>
    <w:p w14:paraId="730B3D6D" w14:textId="1FC91A90" w:rsidR="00E0343C" w:rsidRPr="00E0343C" w:rsidRDefault="00E0343C" w:rsidP="00E0343C">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3" w:lineRule="exact"/>
        <w:rPr>
          <w:rFonts w:ascii="Times New Roman" w:hAnsi="Times New Roman" w:cs="Times New Roman"/>
          <w:sz w:val="24"/>
          <w:szCs w:val="24"/>
        </w:rPr>
      </w:pPr>
      <w:r w:rsidRPr="00E0343C">
        <w:rPr>
          <w:rFonts w:ascii="Times New Roman" w:hAnsi="Times New Roman" w:cs="Times New Roman"/>
          <w:sz w:val="24"/>
          <w:szCs w:val="24"/>
        </w:rPr>
        <w:t xml:space="preserve">Using appropriate grammar and spelling, prepare written assignments, which may include topic papers, research proposals, </w:t>
      </w:r>
      <w:r w:rsidR="00146F56" w:rsidRPr="00E0343C">
        <w:rPr>
          <w:rFonts w:ascii="Times New Roman" w:hAnsi="Times New Roman" w:cs="Times New Roman"/>
          <w:sz w:val="24"/>
          <w:szCs w:val="24"/>
        </w:rPr>
        <w:t>presentations,</w:t>
      </w:r>
      <w:r w:rsidRPr="00E0343C">
        <w:rPr>
          <w:rFonts w:ascii="Times New Roman" w:hAnsi="Times New Roman" w:cs="Times New Roman"/>
          <w:sz w:val="24"/>
          <w:szCs w:val="24"/>
        </w:rPr>
        <w:t xml:space="preserve"> and procedures.</w:t>
      </w:r>
    </w:p>
    <w:p w14:paraId="114078F5" w14:textId="77777777" w:rsidR="00E0343C" w:rsidRPr="00E0343C" w:rsidRDefault="00E0343C" w:rsidP="00E0343C">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3" w:lineRule="exact"/>
        <w:rPr>
          <w:rFonts w:ascii="Times New Roman" w:hAnsi="Times New Roman" w:cs="Times New Roman"/>
          <w:sz w:val="24"/>
          <w:szCs w:val="24"/>
        </w:rPr>
      </w:pPr>
      <w:r w:rsidRPr="00E0343C">
        <w:rPr>
          <w:rFonts w:ascii="Times New Roman" w:hAnsi="Times New Roman" w:cs="Times New Roman"/>
          <w:sz w:val="24"/>
          <w:szCs w:val="24"/>
        </w:rPr>
        <w:t>Interact cooperatively, respectfully, and truthfully with faculty, supervisors, and other non-laboratory medical professionals (including physicians, nurses, etc.)</w:t>
      </w:r>
    </w:p>
    <w:p w14:paraId="2E1FFB9D" w14:textId="618AF6B8" w:rsidR="0023540E" w:rsidRPr="00481233" w:rsidRDefault="00E0343C" w:rsidP="00481233">
      <w:pPr>
        <w:pStyle w:val="ListParagraph"/>
        <w:numPr>
          <w:ilvl w:val="0"/>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3" w:lineRule="exact"/>
        <w:rPr>
          <w:rFonts w:ascii="Times New Roman" w:hAnsi="Times New Roman" w:cs="Times New Roman"/>
          <w:sz w:val="24"/>
          <w:szCs w:val="24"/>
        </w:rPr>
      </w:pPr>
      <w:r w:rsidRPr="00E0343C">
        <w:rPr>
          <w:rFonts w:ascii="Times New Roman" w:hAnsi="Times New Roman" w:cs="Times New Roman"/>
          <w:sz w:val="24"/>
          <w:szCs w:val="24"/>
        </w:rPr>
        <w:t>Maintain professional and caring behaviors when interacting with patients, visitors, and other non-professional staff members.</w:t>
      </w:r>
    </w:p>
    <w:p w14:paraId="33DECB3C" w14:textId="4DBC5B5A" w:rsidR="00E0343C" w:rsidRPr="00393D02" w:rsidRDefault="00393D02" w:rsidP="00FF3997">
      <w:pPr>
        <w:pStyle w:val="Heading3"/>
      </w:pPr>
      <w:r w:rsidRPr="00393D02">
        <w:t xml:space="preserve">    E.  </w:t>
      </w:r>
      <w:r w:rsidR="00E0343C" w:rsidRPr="00393D02">
        <w:t xml:space="preserve">Management/Education/ Research Competencies </w:t>
      </w:r>
    </w:p>
    <w:p w14:paraId="05277DB0" w14:textId="77777777" w:rsidR="00E0343C" w:rsidRPr="00E0343C" w:rsidRDefault="00E0343C" w:rsidP="00E0343C">
      <w:pPr>
        <w:pStyle w:val="ListParagraph"/>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3" w:lineRule="exact"/>
        <w:rPr>
          <w:rFonts w:ascii="Times New Roman" w:hAnsi="Times New Roman" w:cs="Times New Roman"/>
          <w:sz w:val="24"/>
          <w:szCs w:val="24"/>
        </w:rPr>
      </w:pPr>
      <w:r w:rsidRPr="00E0343C">
        <w:rPr>
          <w:rFonts w:ascii="Times New Roman" w:hAnsi="Times New Roman" w:cs="Times New Roman"/>
          <w:sz w:val="24"/>
          <w:szCs w:val="24"/>
        </w:rPr>
        <w:t>Demonstrate comprehension of learning domains by writing instructional objectives for each domain.  Write instructional objectives for recall, application and problem solving.</w:t>
      </w:r>
    </w:p>
    <w:p w14:paraId="570D87F3" w14:textId="77777777" w:rsidR="00E0343C" w:rsidRPr="00E0343C" w:rsidRDefault="00E0343C" w:rsidP="00E0343C">
      <w:pPr>
        <w:pStyle w:val="ListParagraph"/>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3" w:lineRule="exact"/>
        <w:rPr>
          <w:rFonts w:ascii="Times New Roman" w:hAnsi="Times New Roman" w:cs="Times New Roman"/>
          <w:sz w:val="24"/>
          <w:szCs w:val="24"/>
        </w:rPr>
      </w:pPr>
      <w:r w:rsidRPr="00E0343C">
        <w:rPr>
          <w:rFonts w:ascii="Times New Roman" w:hAnsi="Times New Roman" w:cs="Times New Roman"/>
          <w:sz w:val="24"/>
          <w:szCs w:val="24"/>
        </w:rPr>
        <w:t xml:space="preserve">Write appropriate test questions using learning domains and level of difficulty for an instructional session.  </w:t>
      </w:r>
    </w:p>
    <w:p w14:paraId="3D256C44" w14:textId="17E389C8" w:rsidR="00E0343C" w:rsidRPr="00E0343C" w:rsidRDefault="00E0343C" w:rsidP="00E0343C">
      <w:pPr>
        <w:pStyle w:val="ListParagraph"/>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3" w:lineRule="exact"/>
        <w:rPr>
          <w:rFonts w:ascii="Times New Roman" w:hAnsi="Times New Roman" w:cs="Times New Roman"/>
          <w:sz w:val="24"/>
          <w:szCs w:val="24"/>
        </w:rPr>
      </w:pPr>
      <w:r w:rsidRPr="00E0343C">
        <w:rPr>
          <w:rFonts w:ascii="Times New Roman" w:hAnsi="Times New Roman" w:cs="Times New Roman"/>
          <w:sz w:val="24"/>
          <w:szCs w:val="24"/>
        </w:rPr>
        <w:t xml:space="preserve">Teach a </w:t>
      </w:r>
      <w:r w:rsidR="00146F56" w:rsidRPr="00E0343C">
        <w:rPr>
          <w:rFonts w:ascii="Times New Roman" w:hAnsi="Times New Roman" w:cs="Times New Roman"/>
          <w:sz w:val="24"/>
          <w:szCs w:val="24"/>
        </w:rPr>
        <w:t>co-worker analytical technique</w:t>
      </w:r>
      <w:r w:rsidRPr="00E0343C">
        <w:rPr>
          <w:rFonts w:ascii="Times New Roman" w:hAnsi="Times New Roman" w:cs="Times New Roman"/>
          <w:sz w:val="24"/>
          <w:szCs w:val="24"/>
        </w:rPr>
        <w:t xml:space="preserve"> including instrument calibration, preventive maintenance strategies, and sample testing.</w:t>
      </w:r>
    </w:p>
    <w:p w14:paraId="5FB73143" w14:textId="77777777" w:rsidR="00E0343C" w:rsidRPr="00E0343C" w:rsidRDefault="00E0343C" w:rsidP="00E0343C">
      <w:pPr>
        <w:pStyle w:val="ListParagraph"/>
        <w:numPr>
          <w:ilvl w:val="0"/>
          <w:numId w:val="7"/>
        </w:numPr>
        <w:tabs>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3" w:lineRule="exact"/>
        <w:rPr>
          <w:rFonts w:ascii="Times New Roman" w:hAnsi="Times New Roman" w:cs="Times New Roman"/>
          <w:sz w:val="24"/>
          <w:szCs w:val="24"/>
        </w:rPr>
      </w:pPr>
      <w:r w:rsidRPr="00E0343C">
        <w:rPr>
          <w:rFonts w:ascii="Times New Roman" w:hAnsi="Times New Roman" w:cs="Times New Roman"/>
          <w:sz w:val="24"/>
          <w:szCs w:val="24"/>
        </w:rPr>
        <w:t>As a potential laboratory manager, understand how to write useful job descriptions, evaluate resumes objectively, and interview potential employees selecting qualified candidates for hire as clinical laboratory scientists.</w:t>
      </w:r>
    </w:p>
    <w:p w14:paraId="11E9B8E6" w14:textId="77777777" w:rsidR="00E0343C" w:rsidRPr="00E0343C" w:rsidRDefault="00E0343C" w:rsidP="00E0343C">
      <w:pPr>
        <w:pStyle w:val="ListParagraph"/>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3" w:lineRule="exact"/>
        <w:rPr>
          <w:rFonts w:ascii="Times New Roman" w:hAnsi="Times New Roman" w:cs="Times New Roman"/>
          <w:sz w:val="24"/>
          <w:szCs w:val="24"/>
        </w:rPr>
      </w:pPr>
      <w:r w:rsidRPr="00E0343C">
        <w:rPr>
          <w:rFonts w:ascii="Times New Roman" w:hAnsi="Times New Roman" w:cs="Times New Roman"/>
          <w:sz w:val="24"/>
          <w:szCs w:val="24"/>
        </w:rPr>
        <w:t>Evaluate fiscal trends and monitor expenditures compared to budget, to provide sound fiscal management of laboratory resources.</w:t>
      </w:r>
    </w:p>
    <w:p w14:paraId="4E671610" w14:textId="77777777" w:rsidR="00E0343C" w:rsidRPr="00E0343C" w:rsidRDefault="00E0343C" w:rsidP="00E0343C">
      <w:pPr>
        <w:pStyle w:val="ListParagraph"/>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3" w:lineRule="exact"/>
        <w:rPr>
          <w:rFonts w:ascii="Times New Roman" w:hAnsi="Times New Roman" w:cs="Times New Roman"/>
          <w:sz w:val="24"/>
          <w:szCs w:val="24"/>
        </w:rPr>
      </w:pPr>
      <w:r w:rsidRPr="00E0343C">
        <w:rPr>
          <w:rFonts w:ascii="Times New Roman" w:hAnsi="Times New Roman" w:cs="Times New Roman"/>
          <w:sz w:val="24"/>
          <w:szCs w:val="24"/>
        </w:rPr>
        <w:t>As a potential laboratory manager, learn how to motivate laboratory staff by creating equitable work schedules, completing staff performance evaluations, and communicating the strengths and weaknesses of work performance to staff in a constructive manner.</w:t>
      </w:r>
    </w:p>
    <w:p w14:paraId="63C63ABA" w14:textId="77777777" w:rsidR="00E0343C" w:rsidRPr="00E0343C" w:rsidRDefault="00E0343C" w:rsidP="00E0343C">
      <w:pPr>
        <w:pStyle w:val="ListParagraph"/>
        <w:numPr>
          <w:ilvl w:val="0"/>
          <w:numId w:val="7"/>
        </w:numPr>
        <w:spacing w:after="0" w:line="240" w:lineRule="auto"/>
        <w:rPr>
          <w:rFonts w:ascii="Times New Roman" w:hAnsi="Times New Roman" w:cs="Times New Roman"/>
          <w:sz w:val="24"/>
          <w:szCs w:val="24"/>
        </w:rPr>
      </w:pPr>
      <w:r w:rsidRPr="00E0343C">
        <w:rPr>
          <w:rFonts w:ascii="Times New Roman" w:hAnsi="Times New Roman" w:cs="Times New Roman"/>
          <w:sz w:val="24"/>
          <w:szCs w:val="24"/>
        </w:rPr>
        <w:t>Demonstrate the ability to identify and apply basic elements of research inquiry in clinical laboratory sciences and in health and human sciences and be able to describe the nature, significance, and characteristics of research in health and human sciences.</w:t>
      </w:r>
    </w:p>
    <w:p w14:paraId="46C7E662" w14:textId="77777777" w:rsidR="00E0343C" w:rsidRPr="00E0343C" w:rsidRDefault="00E0343C" w:rsidP="00E0343C">
      <w:pPr>
        <w:pStyle w:val="ListParagraph"/>
        <w:numPr>
          <w:ilvl w:val="0"/>
          <w:numId w:val="7"/>
        </w:numPr>
        <w:spacing w:after="0" w:line="240" w:lineRule="auto"/>
        <w:rPr>
          <w:rFonts w:ascii="Times New Roman" w:hAnsi="Times New Roman" w:cs="Times New Roman"/>
          <w:sz w:val="24"/>
          <w:szCs w:val="24"/>
        </w:rPr>
      </w:pPr>
      <w:r w:rsidRPr="00E0343C">
        <w:rPr>
          <w:rFonts w:ascii="Times New Roman" w:hAnsi="Times New Roman" w:cs="Times New Roman"/>
          <w:sz w:val="24"/>
          <w:szCs w:val="24"/>
        </w:rPr>
        <w:t>Identify the steps involved in the research process.</w:t>
      </w:r>
    </w:p>
    <w:p w14:paraId="7DDE1E41" w14:textId="77777777" w:rsidR="00E0343C" w:rsidRPr="00E0343C" w:rsidRDefault="00E0343C" w:rsidP="00E0343C">
      <w:pPr>
        <w:pStyle w:val="ListParagraph"/>
        <w:numPr>
          <w:ilvl w:val="0"/>
          <w:numId w:val="7"/>
        </w:numPr>
        <w:spacing w:after="0" w:line="240" w:lineRule="auto"/>
        <w:rPr>
          <w:rFonts w:ascii="Times New Roman" w:hAnsi="Times New Roman" w:cs="Times New Roman"/>
          <w:sz w:val="24"/>
          <w:szCs w:val="24"/>
        </w:rPr>
      </w:pPr>
      <w:r w:rsidRPr="00E0343C">
        <w:rPr>
          <w:rFonts w:ascii="Times New Roman" w:hAnsi="Times New Roman" w:cs="Times New Roman"/>
          <w:sz w:val="24"/>
          <w:szCs w:val="24"/>
        </w:rPr>
        <w:lastRenderedPageBreak/>
        <w:t>Identify independent, dependent, and controlled variables in research studies.</w:t>
      </w:r>
    </w:p>
    <w:p w14:paraId="4D3BAFF4" w14:textId="77777777" w:rsidR="00E0343C" w:rsidRPr="00E0343C" w:rsidRDefault="00E0343C" w:rsidP="00E0343C">
      <w:pPr>
        <w:pStyle w:val="ListParagraph"/>
        <w:numPr>
          <w:ilvl w:val="0"/>
          <w:numId w:val="7"/>
        </w:numPr>
        <w:spacing w:after="0" w:line="240" w:lineRule="auto"/>
        <w:rPr>
          <w:rFonts w:ascii="Times New Roman" w:hAnsi="Times New Roman" w:cs="Times New Roman"/>
          <w:sz w:val="24"/>
          <w:szCs w:val="24"/>
        </w:rPr>
      </w:pPr>
      <w:r w:rsidRPr="00E0343C">
        <w:rPr>
          <w:rFonts w:ascii="Times New Roman" w:hAnsi="Times New Roman" w:cs="Times New Roman"/>
          <w:sz w:val="24"/>
          <w:szCs w:val="24"/>
        </w:rPr>
        <w:t>Identify, describe, compare, and contrast basic methodologies used in clinical laboratory sciences and in health and human sciences research studies.</w:t>
      </w:r>
    </w:p>
    <w:p w14:paraId="05DA05BA" w14:textId="77777777" w:rsidR="00E0343C" w:rsidRPr="00E0343C" w:rsidRDefault="00E0343C" w:rsidP="00E0343C">
      <w:pPr>
        <w:pStyle w:val="ListParagraph"/>
        <w:numPr>
          <w:ilvl w:val="0"/>
          <w:numId w:val="7"/>
        </w:numPr>
        <w:spacing w:after="0" w:line="240" w:lineRule="auto"/>
        <w:rPr>
          <w:rFonts w:ascii="Times New Roman" w:hAnsi="Times New Roman" w:cs="Times New Roman"/>
          <w:sz w:val="24"/>
          <w:szCs w:val="24"/>
        </w:rPr>
      </w:pPr>
      <w:r w:rsidRPr="00E0343C">
        <w:rPr>
          <w:rFonts w:ascii="Times New Roman" w:hAnsi="Times New Roman" w:cs="Times New Roman"/>
          <w:sz w:val="24"/>
          <w:szCs w:val="24"/>
        </w:rPr>
        <w:t>Discuss sampling techniques and select appropriate applications for different research questions in clinical laboratory sciences and in health and human sciences research studies.</w:t>
      </w:r>
    </w:p>
    <w:p w14:paraId="181A5B22" w14:textId="77777777" w:rsidR="00E0343C" w:rsidRPr="00E0343C" w:rsidRDefault="00E0343C" w:rsidP="00E0343C">
      <w:pPr>
        <w:pStyle w:val="ListParagraph"/>
        <w:numPr>
          <w:ilvl w:val="0"/>
          <w:numId w:val="7"/>
        </w:numPr>
        <w:spacing w:after="0" w:line="240" w:lineRule="auto"/>
        <w:rPr>
          <w:rFonts w:ascii="Times New Roman" w:hAnsi="Times New Roman" w:cs="Times New Roman"/>
          <w:sz w:val="24"/>
          <w:szCs w:val="24"/>
        </w:rPr>
      </w:pPr>
      <w:r w:rsidRPr="00E0343C">
        <w:rPr>
          <w:rFonts w:ascii="Times New Roman" w:hAnsi="Times New Roman" w:cs="Times New Roman"/>
          <w:sz w:val="24"/>
          <w:szCs w:val="24"/>
        </w:rPr>
        <w:t>Identify statistical concepts and their applications to the analysis of research data.</w:t>
      </w:r>
    </w:p>
    <w:p w14:paraId="6288CFFF" w14:textId="4C9B96D8" w:rsidR="00FC5DB8" w:rsidRDefault="00E0343C" w:rsidP="00ED6C21">
      <w:pPr>
        <w:pStyle w:val="ListParagraph"/>
        <w:numPr>
          <w:ilvl w:val="0"/>
          <w:numId w:val="7"/>
        </w:numPr>
        <w:spacing w:after="0" w:line="240" w:lineRule="auto"/>
        <w:rPr>
          <w:rFonts w:ascii="Times New Roman" w:hAnsi="Times New Roman" w:cs="Times New Roman"/>
          <w:sz w:val="24"/>
          <w:szCs w:val="24"/>
        </w:rPr>
      </w:pPr>
      <w:r w:rsidRPr="00E0343C">
        <w:rPr>
          <w:rFonts w:ascii="Times New Roman" w:hAnsi="Times New Roman" w:cs="Times New Roman"/>
          <w:sz w:val="24"/>
          <w:szCs w:val="24"/>
        </w:rPr>
        <w:t>Develop and present a research proposal.</w:t>
      </w:r>
    </w:p>
    <w:p w14:paraId="07F6C273" w14:textId="77777777" w:rsidR="00BA510B" w:rsidRPr="00ED6C21" w:rsidRDefault="00BA510B" w:rsidP="00BA510B">
      <w:pPr>
        <w:pStyle w:val="ListParagraph"/>
        <w:spacing w:after="0" w:line="240" w:lineRule="auto"/>
        <w:rPr>
          <w:rFonts w:ascii="Times New Roman" w:hAnsi="Times New Roman" w:cs="Times New Roman"/>
          <w:sz w:val="24"/>
          <w:szCs w:val="24"/>
        </w:rPr>
      </w:pPr>
    </w:p>
    <w:p w14:paraId="24A08EE6" w14:textId="7FB06C84" w:rsidR="00E0343C" w:rsidRPr="00BA510B" w:rsidRDefault="00E0343C" w:rsidP="00FF3997">
      <w:pPr>
        <w:pStyle w:val="Heading2"/>
      </w:pPr>
      <w:r w:rsidRPr="00BA510B">
        <w:t>IV</w:t>
      </w:r>
      <w:proofErr w:type="gramStart"/>
      <w:r w:rsidRPr="00BA510B">
        <w:t>.  Essential</w:t>
      </w:r>
      <w:proofErr w:type="gramEnd"/>
      <w:r w:rsidRPr="00BA510B">
        <w:t xml:space="preserve"> Functions</w:t>
      </w:r>
      <w:r w:rsidR="0023540E" w:rsidRPr="00BA510B">
        <w:t xml:space="preserve"> </w:t>
      </w:r>
      <w:r w:rsidRPr="00BA510B">
        <w:t xml:space="preserve">Laboratory Expectations </w:t>
      </w:r>
    </w:p>
    <w:p w14:paraId="28667D92" w14:textId="19B316C3" w:rsidR="00E0343C" w:rsidRPr="00FC5DB8" w:rsidRDefault="00E0343C" w:rsidP="00481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exact"/>
        <w:ind w:left="720"/>
        <w:rPr>
          <w:rFonts w:ascii="Times New Roman" w:hAnsi="Times New Roman" w:cs="Times New Roman"/>
          <w:bCs/>
          <w:sz w:val="24"/>
          <w:szCs w:val="24"/>
        </w:rPr>
      </w:pPr>
      <w:r w:rsidRPr="00FC5DB8">
        <w:rPr>
          <w:rFonts w:ascii="Times New Roman" w:hAnsi="Times New Roman" w:cs="Times New Roman"/>
          <w:bCs/>
          <w:sz w:val="24"/>
          <w:szCs w:val="24"/>
        </w:rPr>
        <w:t xml:space="preserve">The MLS laboratory courses provide an opportunity for students to learn and practice laboratory techniques in a nonthreatening environment.  Demonstration of necessary skill development is required before going to the clinical practicum at the hospital laboratory. </w:t>
      </w:r>
      <w:r w:rsidRPr="00FC5DB8">
        <w:rPr>
          <w:rFonts w:ascii="Times New Roman" w:hAnsi="Times New Roman" w:cs="Times New Roman"/>
          <w:sz w:val="24"/>
          <w:szCs w:val="24"/>
        </w:rPr>
        <w:t>Instructor will observe student performance during lab and assess students using the following criteria.</w:t>
      </w:r>
    </w:p>
    <w:tbl>
      <w:tblPr>
        <w:tblW w:w="8168" w:type="dxa"/>
        <w:tblInd w:w="706" w:type="dxa"/>
        <w:tblLayout w:type="fixed"/>
        <w:tblLook w:val="04A0" w:firstRow="1" w:lastRow="0" w:firstColumn="1" w:lastColumn="0" w:noHBand="0" w:noVBand="1"/>
      </w:tblPr>
      <w:tblGrid>
        <w:gridCol w:w="8168"/>
      </w:tblGrid>
      <w:tr w:rsidR="00E0343C" w:rsidRPr="006E7E35" w14:paraId="40664BBC" w14:textId="77777777" w:rsidTr="00FF3997">
        <w:trPr>
          <w:trHeight w:val="249"/>
        </w:trPr>
        <w:tc>
          <w:tcPr>
            <w:tcW w:w="8168" w:type="dxa"/>
          </w:tcPr>
          <w:p w14:paraId="7EEC0AC6" w14:textId="77777777" w:rsidR="00E0343C" w:rsidRPr="003525D4" w:rsidRDefault="00E0343C" w:rsidP="00FF3997">
            <w:pPr>
              <w:pStyle w:val="Heading3"/>
            </w:pPr>
            <w:r w:rsidRPr="003525D4">
              <w:t>Essentials for student laboratory success</w:t>
            </w:r>
          </w:p>
        </w:tc>
      </w:tr>
      <w:tr w:rsidR="00E0343C" w:rsidRPr="006E7E35" w14:paraId="1A6AA2F1" w14:textId="77777777" w:rsidTr="00FF3997">
        <w:trPr>
          <w:trHeight w:val="256"/>
        </w:trPr>
        <w:tc>
          <w:tcPr>
            <w:tcW w:w="8168" w:type="dxa"/>
          </w:tcPr>
          <w:p w14:paraId="2F74443D" w14:textId="6D7D8403" w:rsidR="00E0343C" w:rsidRPr="003525D4" w:rsidRDefault="00E0343C" w:rsidP="00FF3997">
            <w:pPr>
              <w:pStyle w:val="NoSpacing"/>
              <w:numPr>
                <w:ilvl w:val="0"/>
                <w:numId w:val="14"/>
              </w:numPr>
              <w:rPr>
                <w:rFonts w:ascii="Times New Roman" w:hAnsi="Times New Roman" w:cs="Times New Roman"/>
              </w:rPr>
            </w:pPr>
            <w:r w:rsidRPr="003525D4">
              <w:rPr>
                <w:rFonts w:ascii="Times New Roman" w:hAnsi="Times New Roman" w:cs="Times New Roman"/>
              </w:rPr>
              <w:t>Arrived in time for instructions</w:t>
            </w:r>
          </w:p>
        </w:tc>
      </w:tr>
      <w:tr w:rsidR="00E0343C" w:rsidRPr="006E7E35" w14:paraId="11BB2ADB" w14:textId="77777777" w:rsidTr="00FF3997">
        <w:trPr>
          <w:trHeight w:val="249"/>
        </w:trPr>
        <w:tc>
          <w:tcPr>
            <w:tcW w:w="8168" w:type="dxa"/>
          </w:tcPr>
          <w:p w14:paraId="07F9B5AC" w14:textId="3FC4E759" w:rsidR="00E0343C" w:rsidRPr="003525D4" w:rsidRDefault="00E0343C" w:rsidP="00FF3997">
            <w:pPr>
              <w:pStyle w:val="NoSpacing"/>
              <w:numPr>
                <w:ilvl w:val="0"/>
                <w:numId w:val="14"/>
              </w:numPr>
              <w:rPr>
                <w:rFonts w:ascii="Times New Roman" w:hAnsi="Times New Roman" w:cs="Times New Roman"/>
              </w:rPr>
            </w:pPr>
            <w:r w:rsidRPr="003525D4">
              <w:rPr>
                <w:rFonts w:ascii="Times New Roman" w:hAnsi="Times New Roman" w:cs="Times New Roman"/>
              </w:rPr>
              <w:t xml:space="preserve">Earned at least 70% on </w:t>
            </w:r>
            <w:r w:rsidR="00146F56" w:rsidRPr="003525D4">
              <w:rPr>
                <w:rFonts w:ascii="Times New Roman" w:hAnsi="Times New Roman" w:cs="Times New Roman"/>
              </w:rPr>
              <w:t>prelab</w:t>
            </w:r>
            <w:r w:rsidRPr="003525D4">
              <w:rPr>
                <w:rFonts w:ascii="Times New Roman" w:hAnsi="Times New Roman" w:cs="Times New Roman"/>
              </w:rPr>
              <w:t xml:space="preserve"> quiz</w:t>
            </w:r>
          </w:p>
        </w:tc>
      </w:tr>
      <w:tr w:rsidR="00E0343C" w:rsidRPr="006E7E35" w14:paraId="2AC48788" w14:textId="77777777" w:rsidTr="00FF3997">
        <w:trPr>
          <w:trHeight w:val="249"/>
        </w:trPr>
        <w:tc>
          <w:tcPr>
            <w:tcW w:w="8168" w:type="dxa"/>
          </w:tcPr>
          <w:p w14:paraId="5467BCD8" w14:textId="47B0A604" w:rsidR="00E0343C" w:rsidRPr="003525D4" w:rsidRDefault="00E0343C" w:rsidP="00FF3997">
            <w:pPr>
              <w:pStyle w:val="NoSpacing"/>
              <w:numPr>
                <w:ilvl w:val="0"/>
                <w:numId w:val="14"/>
              </w:numPr>
              <w:rPr>
                <w:rFonts w:ascii="Times New Roman" w:hAnsi="Times New Roman" w:cs="Times New Roman"/>
              </w:rPr>
            </w:pPr>
            <w:r w:rsidRPr="003525D4">
              <w:rPr>
                <w:rFonts w:ascii="Times New Roman" w:hAnsi="Times New Roman" w:cs="Times New Roman"/>
              </w:rPr>
              <w:t>Prepared for Lab activity for the day with necessary documents</w:t>
            </w:r>
          </w:p>
        </w:tc>
      </w:tr>
      <w:tr w:rsidR="00E0343C" w:rsidRPr="006E7E35" w14:paraId="47938B33" w14:textId="77777777" w:rsidTr="00FF3997">
        <w:trPr>
          <w:trHeight w:val="256"/>
        </w:trPr>
        <w:tc>
          <w:tcPr>
            <w:tcW w:w="8168" w:type="dxa"/>
          </w:tcPr>
          <w:p w14:paraId="509036CF" w14:textId="1484DADE" w:rsidR="00E0343C" w:rsidRPr="003525D4" w:rsidRDefault="00E0343C" w:rsidP="00FF3997">
            <w:pPr>
              <w:pStyle w:val="NoSpacing"/>
              <w:numPr>
                <w:ilvl w:val="0"/>
                <w:numId w:val="14"/>
              </w:numPr>
              <w:rPr>
                <w:rFonts w:ascii="Times New Roman" w:hAnsi="Times New Roman" w:cs="Times New Roman"/>
              </w:rPr>
            </w:pPr>
            <w:r w:rsidRPr="003525D4">
              <w:rPr>
                <w:rFonts w:ascii="Times New Roman" w:hAnsi="Times New Roman" w:cs="Times New Roman"/>
              </w:rPr>
              <w:t>Follow steps in procedures to obtain results</w:t>
            </w:r>
          </w:p>
        </w:tc>
      </w:tr>
      <w:tr w:rsidR="00E0343C" w:rsidRPr="006E7E35" w14:paraId="5264490F" w14:textId="77777777" w:rsidTr="00FF3997">
        <w:trPr>
          <w:trHeight w:val="249"/>
        </w:trPr>
        <w:tc>
          <w:tcPr>
            <w:tcW w:w="8168" w:type="dxa"/>
          </w:tcPr>
          <w:p w14:paraId="025001DE" w14:textId="617C8A7E" w:rsidR="00E0343C" w:rsidRPr="003525D4" w:rsidRDefault="00E0343C" w:rsidP="00FF3997">
            <w:pPr>
              <w:pStyle w:val="NoSpacing"/>
              <w:numPr>
                <w:ilvl w:val="0"/>
                <w:numId w:val="14"/>
              </w:numPr>
              <w:rPr>
                <w:rFonts w:ascii="Times New Roman" w:hAnsi="Times New Roman" w:cs="Times New Roman"/>
              </w:rPr>
            </w:pPr>
            <w:r w:rsidRPr="003525D4">
              <w:rPr>
                <w:rFonts w:ascii="Times New Roman" w:hAnsi="Times New Roman" w:cs="Times New Roman"/>
              </w:rPr>
              <w:t xml:space="preserve">Seek help when needed </w:t>
            </w:r>
          </w:p>
        </w:tc>
      </w:tr>
      <w:tr w:rsidR="00E0343C" w:rsidRPr="006E7E35" w14:paraId="620B819A" w14:textId="77777777" w:rsidTr="00FF3997">
        <w:trPr>
          <w:trHeight w:val="249"/>
        </w:trPr>
        <w:tc>
          <w:tcPr>
            <w:tcW w:w="8168" w:type="dxa"/>
          </w:tcPr>
          <w:p w14:paraId="6C53B31E" w14:textId="1CA25D9E" w:rsidR="00E0343C" w:rsidRPr="003525D4" w:rsidRDefault="00E0343C" w:rsidP="00FF3997">
            <w:pPr>
              <w:pStyle w:val="NoSpacing"/>
              <w:numPr>
                <w:ilvl w:val="0"/>
                <w:numId w:val="14"/>
              </w:numPr>
              <w:rPr>
                <w:rFonts w:ascii="Times New Roman" w:hAnsi="Times New Roman" w:cs="Times New Roman"/>
              </w:rPr>
            </w:pPr>
            <w:r w:rsidRPr="003525D4">
              <w:rPr>
                <w:rFonts w:ascii="Times New Roman" w:hAnsi="Times New Roman" w:cs="Times New Roman"/>
              </w:rPr>
              <w:t xml:space="preserve">Able to perform lab work alone or in a pair/team </w:t>
            </w:r>
          </w:p>
        </w:tc>
      </w:tr>
      <w:tr w:rsidR="00E0343C" w:rsidRPr="006E7E35" w14:paraId="09CA17B9" w14:textId="77777777" w:rsidTr="00FF3997">
        <w:trPr>
          <w:trHeight w:val="249"/>
        </w:trPr>
        <w:tc>
          <w:tcPr>
            <w:tcW w:w="8168" w:type="dxa"/>
          </w:tcPr>
          <w:p w14:paraId="6E77ECF3" w14:textId="52581264" w:rsidR="00E0343C" w:rsidRPr="003525D4" w:rsidRDefault="00E0343C" w:rsidP="00FF3997">
            <w:pPr>
              <w:pStyle w:val="NoSpacing"/>
              <w:numPr>
                <w:ilvl w:val="0"/>
                <w:numId w:val="14"/>
              </w:numPr>
              <w:rPr>
                <w:rFonts w:ascii="Times New Roman" w:hAnsi="Times New Roman" w:cs="Times New Roman"/>
              </w:rPr>
            </w:pPr>
            <w:r w:rsidRPr="003525D4">
              <w:rPr>
                <w:rFonts w:ascii="Times New Roman" w:hAnsi="Times New Roman" w:cs="Times New Roman"/>
              </w:rPr>
              <w:t>Interprets results to determine accuracy</w:t>
            </w:r>
          </w:p>
        </w:tc>
      </w:tr>
    </w:tbl>
    <w:p w14:paraId="167C554F" w14:textId="77777777" w:rsidR="0023540E" w:rsidRDefault="0023540E" w:rsidP="003525D4">
      <w:pPr>
        <w:pStyle w:val="NoSpacing"/>
      </w:pPr>
    </w:p>
    <w:p w14:paraId="4880C62E" w14:textId="498C6BF9" w:rsidR="00E21A4F" w:rsidRPr="00997C29" w:rsidRDefault="00E21A4F" w:rsidP="00FF3997">
      <w:pPr>
        <w:pStyle w:val="Heading2"/>
      </w:pPr>
      <w:r w:rsidRPr="00997C29">
        <w:t>V.  Academic Conduct</w:t>
      </w:r>
      <w:r w:rsidR="00FF421D">
        <w:t xml:space="preserve">/Dismissal </w:t>
      </w:r>
      <w:r w:rsidRPr="00997C29">
        <w:t>Policies</w:t>
      </w:r>
    </w:p>
    <w:p w14:paraId="3D1AA1EE" w14:textId="7F138582" w:rsidR="00E21A4F" w:rsidRPr="00393D02" w:rsidRDefault="00E21A4F" w:rsidP="00FF3997">
      <w:pPr>
        <w:pStyle w:val="Heading3"/>
      </w:pPr>
      <w:r w:rsidRPr="00393D02">
        <w:t xml:space="preserve">      A.  Classroom Expectations</w:t>
      </w:r>
    </w:p>
    <w:p w14:paraId="1DECC96E" w14:textId="77777777" w:rsidR="004E6541" w:rsidRPr="00E33BD2" w:rsidRDefault="004E6541" w:rsidP="00393D02">
      <w:pPr>
        <w:pStyle w:val="NoSpacing"/>
        <w:rPr>
          <w:rFonts w:ascii="Times New Roman" w:hAnsi="Times New Roman" w:cs="Times New Roman"/>
          <w:sz w:val="24"/>
          <w:szCs w:val="24"/>
        </w:rPr>
      </w:pPr>
      <w:r w:rsidRPr="00E33BD2">
        <w:rPr>
          <w:rFonts w:ascii="Times New Roman" w:hAnsi="Times New Roman" w:cs="Times New Roman"/>
          <w:sz w:val="24"/>
          <w:szCs w:val="24"/>
        </w:rPr>
        <w:t xml:space="preserve">      </w:t>
      </w:r>
      <w:r w:rsidR="00E21A4F" w:rsidRPr="00E33BD2">
        <w:rPr>
          <w:rFonts w:ascii="Times New Roman" w:hAnsi="Times New Roman" w:cs="Times New Roman"/>
          <w:sz w:val="24"/>
          <w:szCs w:val="24"/>
        </w:rPr>
        <w:t xml:space="preserve">Students in the Medical Laboratory Sciences Program have the responsibility to foster the </w:t>
      </w:r>
    </w:p>
    <w:p w14:paraId="6399BFF6" w14:textId="30553750" w:rsidR="004E6541" w:rsidRPr="00E33BD2" w:rsidRDefault="004E6541" w:rsidP="00393D02">
      <w:pPr>
        <w:pStyle w:val="NoSpacing"/>
        <w:rPr>
          <w:rFonts w:ascii="Times New Roman" w:hAnsi="Times New Roman" w:cs="Times New Roman"/>
          <w:sz w:val="24"/>
          <w:szCs w:val="24"/>
        </w:rPr>
      </w:pPr>
      <w:r w:rsidRPr="00E33BD2">
        <w:rPr>
          <w:rFonts w:ascii="Times New Roman" w:hAnsi="Times New Roman" w:cs="Times New Roman"/>
          <w:sz w:val="24"/>
          <w:szCs w:val="24"/>
        </w:rPr>
        <w:t xml:space="preserve">      </w:t>
      </w:r>
      <w:r w:rsidR="00E21A4F" w:rsidRPr="00E33BD2">
        <w:rPr>
          <w:rFonts w:ascii="Times New Roman" w:hAnsi="Times New Roman" w:cs="Times New Roman"/>
          <w:sz w:val="24"/>
          <w:szCs w:val="24"/>
        </w:rPr>
        <w:t xml:space="preserve">profession and act professionally.  To do so, individual behavior must be ethical including </w:t>
      </w:r>
    </w:p>
    <w:p w14:paraId="60E445C3" w14:textId="127B0CB2" w:rsidR="004E6541" w:rsidRPr="00E33BD2" w:rsidRDefault="004E6541" w:rsidP="004E6541">
      <w:pPr>
        <w:pStyle w:val="NoSpacing"/>
        <w:rPr>
          <w:rFonts w:ascii="Times New Roman" w:hAnsi="Times New Roman" w:cs="Times New Roman"/>
          <w:sz w:val="24"/>
          <w:szCs w:val="24"/>
        </w:rPr>
      </w:pPr>
      <w:r w:rsidRPr="00E33BD2">
        <w:rPr>
          <w:rFonts w:ascii="Times New Roman" w:hAnsi="Times New Roman" w:cs="Times New Roman"/>
          <w:sz w:val="24"/>
          <w:szCs w:val="24"/>
        </w:rPr>
        <w:t xml:space="preserve">      </w:t>
      </w:r>
      <w:r w:rsidR="00E21A4F" w:rsidRPr="00E33BD2">
        <w:rPr>
          <w:rFonts w:ascii="Times New Roman" w:hAnsi="Times New Roman" w:cs="Times New Roman"/>
          <w:sz w:val="24"/>
          <w:szCs w:val="24"/>
        </w:rPr>
        <w:t xml:space="preserve">conduct in personal and academic affairs.  In pursuing this </w:t>
      </w:r>
      <w:r w:rsidR="00146F56" w:rsidRPr="00E33BD2">
        <w:rPr>
          <w:rFonts w:ascii="Times New Roman" w:hAnsi="Times New Roman" w:cs="Times New Roman"/>
          <w:sz w:val="24"/>
          <w:szCs w:val="24"/>
        </w:rPr>
        <w:t>objective,</w:t>
      </w:r>
      <w:r w:rsidR="00E21A4F" w:rsidRPr="00E33BD2">
        <w:rPr>
          <w:rFonts w:ascii="Times New Roman" w:hAnsi="Times New Roman" w:cs="Times New Roman"/>
          <w:sz w:val="24"/>
          <w:szCs w:val="24"/>
        </w:rPr>
        <w:t xml:space="preserve"> the student shall:</w:t>
      </w:r>
    </w:p>
    <w:p w14:paraId="30F3E9B7" w14:textId="77777777" w:rsidR="00ED6C21" w:rsidRPr="00E33BD2" w:rsidRDefault="00ED6C21" w:rsidP="00ED6C21">
      <w:pPr>
        <w:pStyle w:val="NoSpacing"/>
        <w:rPr>
          <w:rFonts w:ascii="Times New Roman" w:hAnsi="Times New Roman" w:cs="Times New Roman"/>
          <w:b/>
          <w:sz w:val="24"/>
          <w:szCs w:val="24"/>
        </w:rPr>
      </w:pPr>
      <w:r w:rsidRPr="00E33BD2">
        <w:rPr>
          <w:rFonts w:ascii="Times New Roman" w:hAnsi="Times New Roman" w:cs="Times New Roman"/>
          <w:sz w:val="24"/>
          <w:szCs w:val="24"/>
        </w:rPr>
        <w:t xml:space="preserve">           </w:t>
      </w:r>
      <w:r w:rsidR="00CD37D1" w:rsidRPr="00E33BD2">
        <w:rPr>
          <w:rFonts w:ascii="Times New Roman" w:hAnsi="Times New Roman" w:cs="Times New Roman"/>
          <w:sz w:val="24"/>
          <w:szCs w:val="24"/>
        </w:rPr>
        <w:t>1</w:t>
      </w:r>
      <w:r w:rsidR="00E21A4F" w:rsidRPr="00E33BD2">
        <w:rPr>
          <w:rFonts w:ascii="Times New Roman" w:hAnsi="Times New Roman" w:cs="Times New Roman"/>
          <w:sz w:val="24"/>
          <w:szCs w:val="24"/>
        </w:rPr>
        <w:t xml:space="preserve">.   </w:t>
      </w:r>
      <w:r w:rsidR="00E21A4F" w:rsidRPr="00E33BD2">
        <w:rPr>
          <w:rFonts w:ascii="Times New Roman" w:hAnsi="Times New Roman" w:cs="Times New Roman"/>
          <w:b/>
          <w:sz w:val="24"/>
          <w:szCs w:val="24"/>
        </w:rPr>
        <w:t xml:space="preserve">Demonstrate respectful and courteous behavior in the classroom and </w:t>
      </w:r>
    </w:p>
    <w:p w14:paraId="29FDDAC8" w14:textId="68CE3523" w:rsidR="00ED6C21" w:rsidRPr="00E33BD2" w:rsidRDefault="00ED6C21" w:rsidP="00ED6C21">
      <w:pPr>
        <w:pStyle w:val="NoSpacing"/>
        <w:rPr>
          <w:rFonts w:ascii="Times New Roman" w:hAnsi="Times New Roman" w:cs="Times New Roman"/>
          <w:sz w:val="24"/>
          <w:szCs w:val="24"/>
        </w:rPr>
      </w:pPr>
      <w:r w:rsidRPr="00E33BD2">
        <w:rPr>
          <w:rFonts w:ascii="Times New Roman" w:hAnsi="Times New Roman" w:cs="Times New Roman"/>
          <w:b/>
          <w:sz w:val="24"/>
          <w:szCs w:val="24"/>
        </w:rPr>
        <w:t xml:space="preserve">                  </w:t>
      </w:r>
      <w:r w:rsidR="00E21A4F" w:rsidRPr="00E33BD2">
        <w:rPr>
          <w:rFonts w:ascii="Times New Roman" w:hAnsi="Times New Roman" w:cs="Times New Roman"/>
          <w:b/>
          <w:sz w:val="24"/>
          <w:szCs w:val="24"/>
        </w:rPr>
        <w:t xml:space="preserve">laboratory. </w:t>
      </w:r>
      <w:r w:rsidR="00E21A4F" w:rsidRPr="00E33BD2">
        <w:rPr>
          <w:rFonts w:ascii="Times New Roman" w:hAnsi="Times New Roman" w:cs="Times New Roman"/>
          <w:sz w:val="24"/>
          <w:szCs w:val="24"/>
        </w:rPr>
        <w:t xml:space="preserve">(disruptive or disrespectful behavior in the classroom/lab will not be </w:t>
      </w:r>
      <w:r w:rsidRPr="00E33BD2">
        <w:rPr>
          <w:rFonts w:ascii="Times New Roman" w:hAnsi="Times New Roman" w:cs="Times New Roman"/>
          <w:sz w:val="24"/>
          <w:szCs w:val="24"/>
        </w:rPr>
        <w:t xml:space="preserve"> </w:t>
      </w:r>
    </w:p>
    <w:p w14:paraId="29333974" w14:textId="7B00CD3A" w:rsidR="00ED6C21" w:rsidRPr="00E33BD2" w:rsidRDefault="00ED6C21" w:rsidP="00ED6C21">
      <w:pPr>
        <w:pStyle w:val="NoSpacing"/>
        <w:rPr>
          <w:rFonts w:ascii="Times New Roman" w:hAnsi="Times New Roman" w:cs="Times New Roman"/>
          <w:sz w:val="24"/>
          <w:szCs w:val="24"/>
        </w:rPr>
      </w:pPr>
      <w:r w:rsidRPr="00E33BD2">
        <w:rPr>
          <w:rFonts w:ascii="Times New Roman" w:hAnsi="Times New Roman" w:cs="Times New Roman"/>
          <w:sz w:val="24"/>
          <w:szCs w:val="24"/>
        </w:rPr>
        <w:t xml:space="preserve">                  </w:t>
      </w:r>
      <w:r w:rsidR="00E21A4F" w:rsidRPr="00E33BD2">
        <w:rPr>
          <w:rFonts w:ascii="Times New Roman" w:hAnsi="Times New Roman" w:cs="Times New Roman"/>
          <w:sz w:val="24"/>
          <w:szCs w:val="24"/>
        </w:rPr>
        <w:t xml:space="preserve">tolerated) Treat peers, faculty, supervisors, co-workers, patients, and the </w:t>
      </w:r>
      <w:r w:rsidR="00146F56" w:rsidRPr="00E33BD2">
        <w:rPr>
          <w:rFonts w:ascii="Times New Roman" w:hAnsi="Times New Roman" w:cs="Times New Roman"/>
          <w:sz w:val="24"/>
          <w:szCs w:val="24"/>
        </w:rPr>
        <w:t>public</w:t>
      </w:r>
      <w:r w:rsidR="00E21A4F" w:rsidRPr="00E33BD2">
        <w:rPr>
          <w:rFonts w:ascii="Times New Roman" w:hAnsi="Times New Roman" w:cs="Times New Roman"/>
          <w:sz w:val="24"/>
          <w:szCs w:val="24"/>
        </w:rPr>
        <w:t xml:space="preserve"> with </w:t>
      </w:r>
    </w:p>
    <w:p w14:paraId="4F92A0BA" w14:textId="28164FD1" w:rsidR="00ED6C21" w:rsidRPr="00E33BD2" w:rsidRDefault="00ED6C21" w:rsidP="00ED6C21">
      <w:pPr>
        <w:pStyle w:val="NoSpacing"/>
        <w:rPr>
          <w:rFonts w:ascii="Times New Roman" w:hAnsi="Times New Roman" w:cs="Times New Roman"/>
          <w:sz w:val="24"/>
          <w:szCs w:val="24"/>
        </w:rPr>
      </w:pPr>
      <w:r w:rsidRPr="00E33BD2">
        <w:rPr>
          <w:rFonts w:ascii="Times New Roman" w:hAnsi="Times New Roman" w:cs="Times New Roman"/>
          <w:sz w:val="24"/>
          <w:szCs w:val="24"/>
        </w:rPr>
        <w:t xml:space="preserve">                  </w:t>
      </w:r>
      <w:r w:rsidR="00E21A4F" w:rsidRPr="00E33BD2">
        <w:rPr>
          <w:rFonts w:ascii="Times New Roman" w:hAnsi="Times New Roman" w:cs="Times New Roman"/>
          <w:sz w:val="24"/>
          <w:szCs w:val="24"/>
        </w:rPr>
        <w:t xml:space="preserve">respect and tolerance for personal differences.  Respect and protect the rights, </w:t>
      </w:r>
    </w:p>
    <w:p w14:paraId="185A9160" w14:textId="38261592" w:rsidR="00ED6C21" w:rsidRPr="00E33BD2" w:rsidRDefault="00ED6C21" w:rsidP="00ED6C21">
      <w:pPr>
        <w:pStyle w:val="NoSpacing"/>
        <w:rPr>
          <w:rFonts w:ascii="Times New Roman" w:hAnsi="Times New Roman" w:cs="Times New Roman"/>
          <w:sz w:val="24"/>
          <w:szCs w:val="24"/>
        </w:rPr>
      </w:pPr>
      <w:r w:rsidRPr="00E33BD2">
        <w:rPr>
          <w:rFonts w:ascii="Times New Roman" w:hAnsi="Times New Roman" w:cs="Times New Roman"/>
          <w:sz w:val="24"/>
          <w:szCs w:val="24"/>
        </w:rPr>
        <w:t xml:space="preserve">                  </w:t>
      </w:r>
      <w:r w:rsidR="00E21A4F" w:rsidRPr="00E33BD2">
        <w:rPr>
          <w:rFonts w:ascii="Times New Roman" w:hAnsi="Times New Roman" w:cs="Times New Roman"/>
          <w:sz w:val="24"/>
          <w:szCs w:val="24"/>
        </w:rPr>
        <w:t>privileges, and beliefs of others. Students that cause</w:t>
      </w:r>
      <w:r w:rsidR="00E21A4F" w:rsidRPr="00E33BD2">
        <w:rPr>
          <w:rFonts w:ascii="Times New Roman" w:hAnsi="Times New Roman" w:cs="Times New Roman"/>
          <w:b/>
          <w:sz w:val="24"/>
          <w:szCs w:val="24"/>
        </w:rPr>
        <w:t xml:space="preserve"> </w:t>
      </w:r>
      <w:r w:rsidR="00E21A4F" w:rsidRPr="00E33BD2">
        <w:rPr>
          <w:rFonts w:ascii="Times New Roman" w:hAnsi="Times New Roman" w:cs="Times New Roman"/>
          <w:sz w:val="24"/>
          <w:szCs w:val="24"/>
        </w:rPr>
        <w:t>disruption/distraction in the</w:t>
      </w:r>
    </w:p>
    <w:p w14:paraId="3D561F58" w14:textId="1D8CA86D" w:rsidR="00ED6C21" w:rsidRPr="00E33BD2" w:rsidRDefault="00ED6C21" w:rsidP="00ED6C21">
      <w:pPr>
        <w:pStyle w:val="NoSpacing"/>
        <w:rPr>
          <w:rFonts w:ascii="Times New Roman" w:hAnsi="Times New Roman" w:cs="Times New Roman"/>
          <w:sz w:val="24"/>
          <w:szCs w:val="24"/>
        </w:rPr>
      </w:pPr>
      <w:r w:rsidRPr="00E33BD2">
        <w:rPr>
          <w:rFonts w:ascii="Times New Roman" w:hAnsi="Times New Roman" w:cs="Times New Roman"/>
          <w:sz w:val="24"/>
          <w:szCs w:val="24"/>
        </w:rPr>
        <w:t xml:space="preserve">                 </w:t>
      </w:r>
      <w:r w:rsidR="00E21A4F" w:rsidRPr="00E33BD2">
        <w:rPr>
          <w:rFonts w:ascii="Times New Roman" w:hAnsi="Times New Roman" w:cs="Times New Roman"/>
          <w:sz w:val="24"/>
          <w:szCs w:val="24"/>
        </w:rPr>
        <w:t xml:space="preserve"> classroom or in the lab as determined by the instructor and program director, may be </w:t>
      </w:r>
    </w:p>
    <w:p w14:paraId="010948DF" w14:textId="504C635C" w:rsidR="00ED6C21" w:rsidRPr="00E33BD2" w:rsidRDefault="00ED6C21" w:rsidP="00ED6C21">
      <w:pPr>
        <w:pStyle w:val="NoSpacing"/>
        <w:rPr>
          <w:rFonts w:ascii="Times New Roman" w:hAnsi="Times New Roman" w:cs="Times New Roman"/>
          <w:sz w:val="24"/>
          <w:szCs w:val="24"/>
        </w:rPr>
      </w:pPr>
      <w:r w:rsidRPr="00E33BD2">
        <w:rPr>
          <w:rFonts w:ascii="Times New Roman" w:hAnsi="Times New Roman" w:cs="Times New Roman"/>
          <w:sz w:val="24"/>
          <w:szCs w:val="24"/>
        </w:rPr>
        <w:t xml:space="preserve">                  </w:t>
      </w:r>
      <w:r w:rsidR="00E21A4F" w:rsidRPr="00E33BD2">
        <w:rPr>
          <w:rFonts w:ascii="Times New Roman" w:hAnsi="Times New Roman" w:cs="Times New Roman"/>
          <w:sz w:val="24"/>
          <w:szCs w:val="24"/>
        </w:rPr>
        <w:t>asked to withdraw from the course and possibly from the program</w:t>
      </w:r>
      <w:r w:rsidRPr="00E33BD2">
        <w:rPr>
          <w:rFonts w:ascii="Times New Roman" w:hAnsi="Times New Roman" w:cs="Times New Roman"/>
          <w:sz w:val="24"/>
          <w:szCs w:val="24"/>
        </w:rPr>
        <w:t>.</w:t>
      </w:r>
    </w:p>
    <w:p w14:paraId="2F6F1647" w14:textId="53B68020" w:rsidR="00ED6C21" w:rsidRPr="00E33BD2" w:rsidRDefault="00ED6C21" w:rsidP="00ED6C21">
      <w:pPr>
        <w:pStyle w:val="NoSpacing"/>
        <w:rPr>
          <w:rFonts w:ascii="Times New Roman" w:hAnsi="Times New Roman" w:cs="Times New Roman"/>
          <w:sz w:val="24"/>
          <w:szCs w:val="24"/>
        </w:rPr>
      </w:pPr>
      <w:r w:rsidRPr="00E33BD2">
        <w:rPr>
          <w:rFonts w:ascii="Times New Roman" w:hAnsi="Times New Roman" w:cs="Times New Roman"/>
          <w:sz w:val="24"/>
          <w:szCs w:val="24"/>
        </w:rPr>
        <w:t xml:space="preserve">            </w:t>
      </w:r>
      <w:r w:rsidR="00CD37D1" w:rsidRPr="00E33BD2">
        <w:rPr>
          <w:rFonts w:ascii="Times New Roman" w:hAnsi="Times New Roman" w:cs="Times New Roman"/>
          <w:sz w:val="24"/>
          <w:szCs w:val="24"/>
        </w:rPr>
        <w:t>2</w:t>
      </w:r>
      <w:r w:rsidR="00E21A4F" w:rsidRPr="00E33BD2">
        <w:rPr>
          <w:rFonts w:ascii="Times New Roman" w:hAnsi="Times New Roman" w:cs="Times New Roman"/>
          <w:sz w:val="24"/>
          <w:szCs w:val="24"/>
        </w:rPr>
        <w:t xml:space="preserve">.   </w:t>
      </w:r>
      <w:r w:rsidR="00E21A4F" w:rsidRPr="00E33BD2">
        <w:rPr>
          <w:rFonts w:ascii="Times New Roman" w:hAnsi="Times New Roman" w:cs="Times New Roman"/>
          <w:b/>
          <w:sz w:val="24"/>
          <w:szCs w:val="24"/>
        </w:rPr>
        <w:t>Maintain good academic standing and</w:t>
      </w:r>
      <w:r w:rsidR="00E21A4F" w:rsidRPr="00E33BD2">
        <w:rPr>
          <w:rFonts w:ascii="Times New Roman" w:hAnsi="Times New Roman" w:cs="Times New Roman"/>
          <w:sz w:val="24"/>
          <w:szCs w:val="24"/>
        </w:rPr>
        <w:t xml:space="preserve"> abide by procedures, rules, and regulation </w:t>
      </w:r>
    </w:p>
    <w:p w14:paraId="3E53F1C2" w14:textId="491FC455" w:rsidR="004E6541" w:rsidRPr="00E33BD2" w:rsidRDefault="00CD37D1" w:rsidP="00ED6C21">
      <w:pPr>
        <w:pStyle w:val="NoSpacing"/>
        <w:rPr>
          <w:rFonts w:ascii="Times New Roman" w:hAnsi="Times New Roman" w:cs="Times New Roman"/>
          <w:sz w:val="24"/>
          <w:szCs w:val="24"/>
        </w:rPr>
      </w:pPr>
      <w:r w:rsidRPr="00E33BD2">
        <w:rPr>
          <w:rFonts w:ascii="Times New Roman" w:hAnsi="Times New Roman" w:cs="Times New Roman"/>
          <w:sz w:val="24"/>
          <w:szCs w:val="24"/>
        </w:rPr>
        <w:t xml:space="preserve">          </w:t>
      </w:r>
      <w:r w:rsidR="00ED6C21" w:rsidRPr="00E33BD2">
        <w:rPr>
          <w:rFonts w:ascii="Times New Roman" w:hAnsi="Times New Roman" w:cs="Times New Roman"/>
          <w:sz w:val="24"/>
          <w:szCs w:val="24"/>
        </w:rPr>
        <w:t xml:space="preserve">      </w:t>
      </w:r>
      <w:r w:rsidRPr="00E33BD2">
        <w:rPr>
          <w:rFonts w:ascii="Times New Roman" w:hAnsi="Times New Roman" w:cs="Times New Roman"/>
          <w:sz w:val="24"/>
          <w:szCs w:val="24"/>
        </w:rPr>
        <w:t xml:space="preserve">  </w:t>
      </w:r>
      <w:r w:rsidR="00E21A4F" w:rsidRPr="00E33BD2">
        <w:rPr>
          <w:rFonts w:ascii="Times New Roman" w:hAnsi="Times New Roman" w:cs="Times New Roman"/>
          <w:sz w:val="24"/>
          <w:szCs w:val="24"/>
        </w:rPr>
        <w:t>as described in the NIU catalog and MLS Student Handbook.</w:t>
      </w:r>
    </w:p>
    <w:p w14:paraId="09C9B484" w14:textId="77777777" w:rsidR="004E6541" w:rsidRPr="00E33BD2" w:rsidRDefault="00E21A4F" w:rsidP="00ED6C21">
      <w:pPr>
        <w:pStyle w:val="NoSpacing"/>
        <w:rPr>
          <w:rFonts w:ascii="Times New Roman" w:hAnsi="Times New Roman" w:cs="Times New Roman"/>
          <w:sz w:val="24"/>
          <w:szCs w:val="24"/>
        </w:rPr>
      </w:pPr>
      <w:r w:rsidRPr="00E33BD2">
        <w:rPr>
          <w:rFonts w:ascii="Times New Roman" w:hAnsi="Times New Roman" w:cs="Times New Roman"/>
          <w:sz w:val="24"/>
          <w:szCs w:val="24"/>
        </w:rPr>
        <w:t xml:space="preserve">            </w:t>
      </w:r>
      <w:r w:rsidR="00CD37D1" w:rsidRPr="00E33BD2">
        <w:rPr>
          <w:rFonts w:ascii="Times New Roman" w:hAnsi="Times New Roman" w:cs="Times New Roman"/>
          <w:sz w:val="24"/>
          <w:szCs w:val="24"/>
        </w:rPr>
        <w:t>3</w:t>
      </w:r>
      <w:r w:rsidRPr="00E33BD2">
        <w:rPr>
          <w:rFonts w:ascii="Times New Roman" w:hAnsi="Times New Roman" w:cs="Times New Roman"/>
          <w:sz w:val="24"/>
          <w:szCs w:val="24"/>
        </w:rPr>
        <w:t xml:space="preserve">.   </w:t>
      </w:r>
      <w:r w:rsidRPr="00E33BD2">
        <w:rPr>
          <w:rFonts w:ascii="Times New Roman" w:hAnsi="Times New Roman" w:cs="Times New Roman"/>
          <w:b/>
          <w:sz w:val="24"/>
          <w:szCs w:val="24"/>
        </w:rPr>
        <w:t>Abide by the guidelines</w:t>
      </w:r>
      <w:r w:rsidRPr="00E33BD2">
        <w:rPr>
          <w:rFonts w:ascii="Times New Roman" w:hAnsi="Times New Roman" w:cs="Times New Roman"/>
          <w:sz w:val="24"/>
          <w:szCs w:val="24"/>
        </w:rPr>
        <w:t xml:space="preserve"> prescribed by each professor in the preparation of </w:t>
      </w:r>
    </w:p>
    <w:p w14:paraId="698FF156" w14:textId="4BF12731" w:rsidR="004E6541" w:rsidRPr="00E33BD2" w:rsidRDefault="004E6541" w:rsidP="00ED6C21">
      <w:pPr>
        <w:pStyle w:val="NoSpacing"/>
        <w:rPr>
          <w:rFonts w:ascii="Times New Roman" w:hAnsi="Times New Roman" w:cs="Times New Roman"/>
          <w:sz w:val="24"/>
          <w:szCs w:val="24"/>
        </w:rPr>
      </w:pPr>
      <w:r w:rsidRPr="00E33BD2">
        <w:rPr>
          <w:rFonts w:ascii="Times New Roman" w:hAnsi="Times New Roman" w:cs="Times New Roman"/>
          <w:sz w:val="24"/>
          <w:szCs w:val="24"/>
        </w:rPr>
        <w:t xml:space="preserve">           </w:t>
      </w:r>
      <w:r w:rsidR="00ED6C21" w:rsidRPr="00E33BD2">
        <w:rPr>
          <w:rFonts w:ascii="Times New Roman" w:hAnsi="Times New Roman" w:cs="Times New Roman"/>
          <w:sz w:val="24"/>
          <w:szCs w:val="24"/>
        </w:rPr>
        <w:t xml:space="preserve">      </w:t>
      </w:r>
      <w:r w:rsidRPr="00E33BD2">
        <w:rPr>
          <w:rFonts w:ascii="Times New Roman" w:hAnsi="Times New Roman" w:cs="Times New Roman"/>
          <w:sz w:val="24"/>
          <w:szCs w:val="24"/>
        </w:rPr>
        <w:t xml:space="preserve"> </w:t>
      </w:r>
      <w:r w:rsidR="00E21A4F" w:rsidRPr="00E33BD2">
        <w:rPr>
          <w:rFonts w:ascii="Times New Roman" w:hAnsi="Times New Roman" w:cs="Times New Roman"/>
          <w:sz w:val="24"/>
          <w:szCs w:val="24"/>
        </w:rPr>
        <w:t>academic</w:t>
      </w:r>
      <w:r w:rsidRPr="00E33BD2">
        <w:rPr>
          <w:rFonts w:ascii="Times New Roman" w:hAnsi="Times New Roman" w:cs="Times New Roman"/>
          <w:sz w:val="24"/>
          <w:szCs w:val="24"/>
        </w:rPr>
        <w:t xml:space="preserve"> </w:t>
      </w:r>
      <w:r w:rsidR="00E21A4F" w:rsidRPr="00E33BD2">
        <w:rPr>
          <w:rFonts w:ascii="Times New Roman" w:hAnsi="Times New Roman" w:cs="Times New Roman"/>
          <w:sz w:val="24"/>
          <w:szCs w:val="24"/>
        </w:rPr>
        <w:t>assignments and other course requirements.</w:t>
      </w:r>
    </w:p>
    <w:p w14:paraId="07D6EFC8" w14:textId="4708E391" w:rsidR="00E21A4F" w:rsidRPr="00E33BD2" w:rsidRDefault="00E21A4F" w:rsidP="00ED6C21">
      <w:pPr>
        <w:pStyle w:val="NoSpacing"/>
        <w:rPr>
          <w:rFonts w:ascii="Times New Roman" w:hAnsi="Times New Roman" w:cs="Times New Roman"/>
          <w:sz w:val="24"/>
          <w:szCs w:val="24"/>
        </w:rPr>
      </w:pPr>
      <w:r w:rsidRPr="00E33BD2">
        <w:rPr>
          <w:rFonts w:ascii="Times New Roman" w:hAnsi="Times New Roman" w:cs="Times New Roman"/>
          <w:sz w:val="24"/>
          <w:szCs w:val="24"/>
        </w:rPr>
        <w:t xml:space="preserve">            </w:t>
      </w:r>
      <w:r w:rsidR="00CD37D1" w:rsidRPr="00E33BD2">
        <w:rPr>
          <w:rFonts w:ascii="Times New Roman" w:hAnsi="Times New Roman" w:cs="Times New Roman"/>
          <w:sz w:val="24"/>
          <w:szCs w:val="24"/>
        </w:rPr>
        <w:t>4</w:t>
      </w:r>
      <w:r w:rsidRPr="00E33BD2">
        <w:rPr>
          <w:rFonts w:ascii="Times New Roman" w:hAnsi="Times New Roman" w:cs="Times New Roman"/>
          <w:sz w:val="24"/>
          <w:szCs w:val="24"/>
        </w:rPr>
        <w:t xml:space="preserve">.   </w:t>
      </w:r>
      <w:r w:rsidRPr="00E33BD2">
        <w:rPr>
          <w:rFonts w:ascii="Times New Roman" w:hAnsi="Times New Roman" w:cs="Times New Roman"/>
          <w:b/>
          <w:sz w:val="24"/>
          <w:szCs w:val="24"/>
        </w:rPr>
        <w:t>Be objective and honest</w:t>
      </w:r>
      <w:r w:rsidRPr="00E33BD2">
        <w:rPr>
          <w:rFonts w:ascii="Times New Roman" w:hAnsi="Times New Roman" w:cs="Times New Roman"/>
          <w:sz w:val="24"/>
          <w:szCs w:val="24"/>
        </w:rPr>
        <w:t xml:space="preserve"> in academic performance and relationships</w:t>
      </w:r>
      <w:r w:rsidR="004E6541" w:rsidRPr="00E33BD2">
        <w:rPr>
          <w:rFonts w:ascii="Times New Roman" w:hAnsi="Times New Roman" w:cs="Times New Roman"/>
          <w:sz w:val="24"/>
          <w:szCs w:val="24"/>
        </w:rPr>
        <w:t>.</w:t>
      </w:r>
    </w:p>
    <w:p w14:paraId="5BB980C7" w14:textId="2394411A" w:rsidR="00E21A4F" w:rsidRPr="00E33BD2" w:rsidRDefault="00E21A4F" w:rsidP="00ED6C21">
      <w:pPr>
        <w:pStyle w:val="NoSpacing"/>
        <w:rPr>
          <w:rFonts w:ascii="Times New Roman" w:hAnsi="Times New Roman" w:cs="Times New Roman"/>
          <w:sz w:val="24"/>
          <w:szCs w:val="24"/>
        </w:rPr>
      </w:pPr>
      <w:r w:rsidRPr="00E33BD2">
        <w:rPr>
          <w:rFonts w:ascii="Times New Roman" w:hAnsi="Times New Roman" w:cs="Times New Roman"/>
          <w:sz w:val="24"/>
          <w:szCs w:val="24"/>
        </w:rPr>
        <w:t xml:space="preserve">            </w:t>
      </w:r>
      <w:r w:rsidR="00CD37D1" w:rsidRPr="00E33BD2">
        <w:rPr>
          <w:rFonts w:ascii="Times New Roman" w:hAnsi="Times New Roman" w:cs="Times New Roman"/>
          <w:sz w:val="24"/>
          <w:szCs w:val="24"/>
        </w:rPr>
        <w:t>5</w:t>
      </w:r>
      <w:r w:rsidRPr="00E33BD2">
        <w:rPr>
          <w:rFonts w:ascii="Times New Roman" w:hAnsi="Times New Roman" w:cs="Times New Roman"/>
          <w:sz w:val="24"/>
          <w:szCs w:val="24"/>
        </w:rPr>
        <w:t xml:space="preserve">.   </w:t>
      </w:r>
      <w:r w:rsidRPr="00E33BD2">
        <w:rPr>
          <w:rFonts w:ascii="Times New Roman" w:hAnsi="Times New Roman" w:cs="Times New Roman"/>
          <w:b/>
          <w:sz w:val="24"/>
          <w:szCs w:val="24"/>
        </w:rPr>
        <w:t>Strive toward academic excellence</w:t>
      </w:r>
      <w:r w:rsidRPr="00E33BD2">
        <w:rPr>
          <w:rFonts w:ascii="Times New Roman" w:hAnsi="Times New Roman" w:cs="Times New Roman"/>
          <w:sz w:val="24"/>
          <w:szCs w:val="24"/>
        </w:rPr>
        <w:t>, improvement of professional skills, and</w:t>
      </w:r>
    </w:p>
    <w:p w14:paraId="107CC100" w14:textId="7BF665CF" w:rsidR="004E6541" w:rsidRPr="00E33BD2" w:rsidRDefault="00E21A4F" w:rsidP="00ED6C21">
      <w:pPr>
        <w:pStyle w:val="NoSpacing"/>
        <w:rPr>
          <w:rFonts w:ascii="Times New Roman" w:hAnsi="Times New Roman" w:cs="Times New Roman"/>
          <w:sz w:val="24"/>
          <w:szCs w:val="24"/>
        </w:rPr>
      </w:pPr>
      <w:r w:rsidRPr="00E33BD2">
        <w:rPr>
          <w:rFonts w:ascii="Times New Roman" w:hAnsi="Times New Roman" w:cs="Times New Roman"/>
          <w:sz w:val="24"/>
          <w:szCs w:val="24"/>
        </w:rPr>
        <w:t xml:space="preserve">                  expansion of professional knowledge.</w:t>
      </w:r>
    </w:p>
    <w:p w14:paraId="35B42BCD" w14:textId="33ED8C76" w:rsidR="00E21A4F" w:rsidRPr="00E33BD2" w:rsidRDefault="00E21A4F" w:rsidP="004E6541">
      <w:pPr>
        <w:pStyle w:val="NoSpacing"/>
        <w:rPr>
          <w:rFonts w:ascii="Times New Roman" w:hAnsi="Times New Roman" w:cs="Times New Roman"/>
          <w:sz w:val="24"/>
          <w:szCs w:val="24"/>
        </w:rPr>
      </w:pPr>
      <w:r w:rsidRPr="00E33BD2">
        <w:rPr>
          <w:rFonts w:ascii="Times New Roman" w:hAnsi="Times New Roman" w:cs="Times New Roman"/>
          <w:sz w:val="24"/>
          <w:szCs w:val="24"/>
        </w:rPr>
        <w:t xml:space="preserve">            </w:t>
      </w:r>
      <w:r w:rsidR="00CD37D1" w:rsidRPr="00E33BD2">
        <w:rPr>
          <w:rFonts w:ascii="Times New Roman" w:hAnsi="Times New Roman" w:cs="Times New Roman"/>
          <w:sz w:val="24"/>
          <w:szCs w:val="24"/>
        </w:rPr>
        <w:t>6.</w:t>
      </w:r>
      <w:r w:rsidRPr="00E33BD2">
        <w:rPr>
          <w:rFonts w:ascii="Times New Roman" w:hAnsi="Times New Roman" w:cs="Times New Roman"/>
          <w:sz w:val="24"/>
          <w:szCs w:val="24"/>
        </w:rPr>
        <w:t xml:space="preserve">   </w:t>
      </w:r>
      <w:r w:rsidRPr="00E33BD2">
        <w:rPr>
          <w:rFonts w:ascii="Times New Roman" w:hAnsi="Times New Roman" w:cs="Times New Roman"/>
          <w:b/>
          <w:bCs/>
          <w:sz w:val="24"/>
          <w:szCs w:val="24"/>
        </w:rPr>
        <w:t>Neither engage</w:t>
      </w:r>
      <w:r w:rsidRPr="00E33BD2">
        <w:rPr>
          <w:rFonts w:ascii="Times New Roman" w:hAnsi="Times New Roman" w:cs="Times New Roman"/>
          <w:sz w:val="24"/>
          <w:szCs w:val="24"/>
        </w:rPr>
        <w:t xml:space="preserve"> in, assist in, nor condone cheating, plagiarism, or other such</w:t>
      </w:r>
    </w:p>
    <w:p w14:paraId="339FC951" w14:textId="715FABBB" w:rsidR="00E21A4F" w:rsidRPr="00E33BD2" w:rsidRDefault="004E6541" w:rsidP="004E6541">
      <w:pPr>
        <w:pStyle w:val="NoSpacing"/>
        <w:rPr>
          <w:rFonts w:ascii="Times New Roman" w:hAnsi="Times New Roman" w:cs="Times New Roman"/>
          <w:sz w:val="24"/>
          <w:szCs w:val="24"/>
        </w:rPr>
      </w:pPr>
      <w:r w:rsidRPr="00E33BD2">
        <w:rPr>
          <w:rFonts w:ascii="Times New Roman" w:hAnsi="Times New Roman" w:cs="Times New Roman"/>
          <w:sz w:val="24"/>
          <w:szCs w:val="24"/>
        </w:rPr>
        <w:t xml:space="preserve">                 </w:t>
      </w:r>
      <w:r w:rsidR="00E21A4F" w:rsidRPr="00E33BD2">
        <w:rPr>
          <w:rFonts w:ascii="Times New Roman" w:hAnsi="Times New Roman" w:cs="Times New Roman"/>
          <w:sz w:val="24"/>
          <w:szCs w:val="24"/>
        </w:rPr>
        <w:t xml:space="preserve"> activities.</w:t>
      </w:r>
    </w:p>
    <w:p w14:paraId="3640EB08" w14:textId="4E095859" w:rsidR="00E21A4F" w:rsidRPr="0083201F" w:rsidRDefault="004E6541" w:rsidP="00FF3997">
      <w:pPr>
        <w:pStyle w:val="Heading3"/>
        <w:rPr>
          <w:bCs/>
        </w:rPr>
      </w:pPr>
      <w:r w:rsidRPr="0083201F">
        <w:rPr>
          <w:bCs/>
        </w:rPr>
        <w:lastRenderedPageBreak/>
        <w:t xml:space="preserve">    </w:t>
      </w:r>
      <w:r w:rsidR="0083201F">
        <w:rPr>
          <w:bCs/>
        </w:rPr>
        <w:t xml:space="preserve">   </w:t>
      </w:r>
      <w:r w:rsidRPr="0083201F">
        <w:rPr>
          <w:bCs/>
        </w:rPr>
        <w:t xml:space="preserve"> </w:t>
      </w:r>
      <w:r w:rsidR="00E21A4F" w:rsidRPr="0083201F">
        <w:rPr>
          <w:bCs/>
        </w:rPr>
        <w:t xml:space="preserve">B.  </w:t>
      </w:r>
      <w:r w:rsidR="00E21A4F" w:rsidRPr="0083201F">
        <w:t xml:space="preserve"> Attendance</w:t>
      </w:r>
      <w:r w:rsidR="0023540E" w:rsidRPr="0083201F">
        <w:t xml:space="preserve"> Classroom/Lab</w:t>
      </w:r>
    </w:p>
    <w:p w14:paraId="00CA4BF3" w14:textId="351F0224" w:rsidR="004E6541" w:rsidRPr="004E6541" w:rsidRDefault="004E6541" w:rsidP="004E6541">
      <w:pPr>
        <w:pStyle w:val="NoSpacing"/>
        <w:rPr>
          <w:rFonts w:ascii="Times New Roman" w:hAnsi="Times New Roman" w:cs="Times New Roman"/>
          <w:sz w:val="24"/>
          <w:szCs w:val="24"/>
        </w:rPr>
      </w:pPr>
      <w:r>
        <w:t xml:space="preserve">    </w:t>
      </w:r>
      <w:r w:rsidR="0083201F">
        <w:t xml:space="preserve">   </w:t>
      </w:r>
      <w:r>
        <w:t xml:space="preserve"> </w:t>
      </w:r>
      <w:r w:rsidR="00E21A4F" w:rsidRPr="004E6541">
        <w:rPr>
          <w:rFonts w:ascii="Times New Roman" w:hAnsi="Times New Roman" w:cs="Times New Roman"/>
          <w:sz w:val="24"/>
          <w:szCs w:val="24"/>
        </w:rPr>
        <w:t xml:space="preserve">Attendance is required for each class and lab to be successful in this program.  Excessive </w:t>
      </w:r>
      <w:r w:rsidRPr="004E6541">
        <w:rPr>
          <w:rFonts w:ascii="Times New Roman" w:hAnsi="Times New Roman" w:cs="Times New Roman"/>
          <w:sz w:val="24"/>
          <w:szCs w:val="24"/>
        </w:rPr>
        <w:t xml:space="preserve">  </w:t>
      </w:r>
    </w:p>
    <w:p w14:paraId="73857269" w14:textId="5425DBD9" w:rsidR="00E21A4F" w:rsidRPr="004E6541" w:rsidRDefault="004E6541" w:rsidP="004E6541">
      <w:pPr>
        <w:pStyle w:val="NoSpacing"/>
        <w:rPr>
          <w:rFonts w:ascii="Times New Roman" w:hAnsi="Times New Roman" w:cs="Times New Roman"/>
          <w:sz w:val="24"/>
          <w:szCs w:val="24"/>
        </w:rPr>
      </w:pPr>
      <w:r w:rsidRPr="004E6541">
        <w:rPr>
          <w:rFonts w:ascii="Times New Roman" w:hAnsi="Times New Roman" w:cs="Times New Roman"/>
          <w:sz w:val="24"/>
          <w:szCs w:val="24"/>
        </w:rPr>
        <w:t xml:space="preserve">   </w:t>
      </w:r>
      <w:r w:rsidR="0083201F">
        <w:rPr>
          <w:rFonts w:ascii="Times New Roman" w:hAnsi="Times New Roman" w:cs="Times New Roman"/>
          <w:sz w:val="24"/>
          <w:szCs w:val="24"/>
        </w:rPr>
        <w:t xml:space="preserve">   </w:t>
      </w:r>
      <w:r w:rsidRPr="004E6541">
        <w:rPr>
          <w:rFonts w:ascii="Times New Roman" w:hAnsi="Times New Roman" w:cs="Times New Roman"/>
          <w:sz w:val="24"/>
          <w:szCs w:val="24"/>
        </w:rPr>
        <w:t xml:space="preserve">  </w:t>
      </w:r>
      <w:r w:rsidR="00E21A4F" w:rsidRPr="004E6541">
        <w:rPr>
          <w:rFonts w:ascii="Times New Roman" w:hAnsi="Times New Roman" w:cs="Times New Roman"/>
          <w:sz w:val="24"/>
          <w:szCs w:val="24"/>
        </w:rPr>
        <w:t>tardiness and absences will not be permitted.</w:t>
      </w:r>
    </w:p>
    <w:p w14:paraId="330B3FE1" w14:textId="55457334" w:rsidR="00E21A4F" w:rsidRPr="00EE3B98" w:rsidRDefault="004E6541" w:rsidP="004E6541">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r w:rsidR="0023540E">
        <w:rPr>
          <w:rFonts w:ascii="Times New Roman" w:hAnsi="Times New Roman" w:cs="Times New Roman"/>
          <w:b/>
          <w:bCs/>
          <w:sz w:val="24"/>
          <w:szCs w:val="24"/>
        </w:rPr>
        <w:t xml:space="preserve">   </w:t>
      </w:r>
      <w:r w:rsidR="00EE3B98">
        <w:rPr>
          <w:rFonts w:ascii="Times New Roman" w:hAnsi="Times New Roman" w:cs="Times New Roman"/>
          <w:b/>
          <w:bCs/>
          <w:sz w:val="24"/>
          <w:szCs w:val="24"/>
        </w:rPr>
        <w:t xml:space="preserve">  </w:t>
      </w:r>
      <w:r w:rsidR="0023540E">
        <w:rPr>
          <w:rFonts w:ascii="Times New Roman" w:hAnsi="Times New Roman" w:cs="Times New Roman"/>
          <w:b/>
          <w:bCs/>
          <w:sz w:val="24"/>
          <w:szCs w:val="24"/>
        </w:rPr>
        <w:t xml:space="preserve"> </w:t>
      </w:r>
      <w:r w:rsidR="0023540E" w:rsidRPr="00EE3B98">
        <w:rPr>
          <w:rFonts w:ascii="Times New Roman" w:hAnsi="Times New Roman" w:cs="Times New Roman"/>
          <w:sz w:val="24"/>
          <w:szCs w:val="24"/>
        </w:rPr>
        <w:t xml:space="preserve">1.  </w:t>
      </w:r>
      <w:r w:rsidR="00E21A4F" w:rsidRPr="00EE3B98">
        <w:rPr>
          <w:rFonts w:ascii="Times New Roman" w:hAnsi="Times New Roman" w:cs="Times New Roman"/>
          <w:b/>
          <w:bCs/>
          <w:sz w:val="24"/>
          <w:szCs w:val="24"/>
        </w:rPr>
        <w:t>Tardiness:</w:t>
      </w:r>
    </w:p>
    <w:p w14:paraId="271FB6CE" w14:textId="5867FDCF" w:rsidR="004E6541" w:rsidRDefault="004E6541" w:rsidP="004E654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3201F">
        <w:rPr>
          <w:rFonts w:ascii="Times New Roman" w:hAnsi="Times New Roman" w:cs="Times New Roman"/>
          <w:sz w:val="24"/>
          <w:szCs w:val="24"/>
        </w:rPr>
        <w:t xml:space="preserve">   </w:t>
      </w:r>
      <w:r>
        <w:rPr>
          <w:rFonts w:ascii="Times New Roman" w:hAnsi="Times New Roman" w:cs="Times New Roman"/>
          <w:sz w:val="24"/>
          <w:szCs w:val="24"/>
        </w:rPr>
        <w:t xml:space="preserve"> </w:t>
      </w:r>
      <w:r w:rsidR="00ED6C21">
        <w:rPr>
          <w:rFonts w:ascii="Times New Roman" w:hAnsi="Times New Roman" w:cs="Times New Roman"/>
          <w:sz w:val="24"/>
          <w:szCs w:val="24"/>
        </w:rPr>
        <w:t xml:space="preserve">    </w:t>
      </w:r>
      <w:r w:rsidR="00E21A4F" w:rsidRPr="004E6541">
        <w:rPr>
          <w:rFonts w:ascii="Times New Roman" w:hAnsi="Times New Roman" w:cs="Times New Roman"/>
          <w:sz w:val="24"/>
          <w:szCs w:val="24"/>
        </w:rPr>
        <w:t xml:space="preserve">Tardiness is defined as being more than 5 minutes late for the start of the lecture or </w:t>
      </w:r>
      <w:r>
        <w:rPr>
          <w:rFonts w:ascii="Times New Roman" w:hAnsi="Times New Roman" w:cs="Times New Roman"/>
          <w:sz w:val="24"/>
          <w:szCs w:val="24"/>
        </w:rPr>
        <w:t xml:space="preserve"> </w:t>
      </w:r>
    </w:p>
    <w:p w14:paraId="508462BD" w14:textId="51009CEC" w:rsidR="004E6541" w:rsidRDefault="004E6541" w:rsidP="004E654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3201F">
        <w:rPr>
          <w:rFonts w:ascii="Times New Roman" w:hAnsi="Times New Roman" w:cs="Times New Roman"/>
          <w:sz w:val="24"/>
          <w:szCs w:val="24"/>
        </w:rPr>
        <w:t xml:space="preserve">   </w:t>
      </w:r>
      <w:r>
        <w:rPr>
          <w:rFonts w:ascii="Times New Roman" w:hAnsi="Times New Roman" w:cs="Times New Roman"/>
          <w:sz w:val="24"/>
          <w:szCs w:val="24"/>
        </w:rPr>
        <w:t xml:space="preserve">  </w:t>
      </w:r>
      <w:r w:rsidR="00ED6C21">
        <w:rPr>
          <w:rFonts w:ascii="Times New Roman" w:hAnsi="Times New Roman" w:cs="Times New Roman"/>
          <w:sz w:val="24"/>
          <w:szCs w:val="24"/>
        </w:rPr>
        <w:t xml:space="preserve">   </w:t>
      </w:r>
      <w:r w:rsidR="00E21A4F" w:rsidRPr="004E6541">
        <w:rPr>
          <w:rFonts w:ascii="Times New Roman" w:hAnsi="Times New Roman" w:cs="Times New Roman"/>
          <w:sz w:val="24"/>
          <w:szCs w:val="24"/>
        </w:rPr>
        <w:t xml:space="preserve">laboratory.  The student must communicate a valid reason for being tardy to the instructor </w:t>
      </w:r>
    </w:p>
    <w:p w14:paraId="519E5E19" w14:textId="1CD49613" w:rsidR="00E21A4F" w:rsidRPr="004E6541" w:rsidRDefault="004E6541" w:rsidP="004E654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3201F">
        <w:rPr>
          <w:rFonts w:ascii="Times New Roman" w:hAnsi="Times New Roman" w:cs="Times New Roman"/>
          <w:sz w:val="24"/>
          <w:szCs w:val="24"/>
        </w:rPr>
        <w:t xml:space="preserve">   </w:t>
      </w:r>
      <w:r w:rsidR="00ED6C21">
        <w:rPr>
          <w:rFonts w:ascii="Times New Roman" w:hAnsi="Times New Roman" w:cs="Times New Roman"/>
          <w:sz w:val="24"/>
          <w:szCs w:val="24"/>
        </w:rPr>
        <w:t xml:space="preserve">   </w:t>
      </w:r>
      <w:r>
        <w:rPr>
          <w:rFonts w:ascii="Times New Roman" w:hAnsi="Times New Roman" w:cs="Times New Roman"/>
          <w:sz w:val="24"/>
          <w:szCs w:val="24"/>
        </w:rPr>
        <w:t xml:space="preserve"> </w:t>
      </w:r>
      <w:r w:rsidR="00E21A4F" w:rsidRPr="004E6541">
        <w:rPr>
          <w:rFonts w:ascii="Times New Roman" w:hAnsi="Times New Roman" w:cs="Times New Roman"/>
          <w:sz w:val="24"/>
          <w:szCs w:val="24"/>
        </w:rPr>
        <w:t xml:space="preserve">prior to or within 30 minutes of end of class.  </w:t>
      </w:r>
    </w:p>
    <w:p w14:paraId="438CCA3C" w14:textId="72A2C8EC" w:rsidR="00E21A4F" w:rsidRPr="00EE3B98" w:rsidRDefault="004E6541" w:rsidP="004E6541">
      <w:pPr>
        <w:pStyle w:val="NoSpacing"/>
        <w:rPr>
          <w:rFonts w:ascii="Times New Roman" w:hAnsi="Times New Roman" w:cs="Times New Roman"/>
          <w:b/>
          <w:bCs/>
          <w:sz w:val="24"/>
          <w:szCs w:val="24"/>
        </w:rPr>
      </w:pPr>
      <w:r w:rsidRPr="00EE3B98">
        <w:rPr>
          <w:rFonts w:ascii="Times New Roman" w:hAnsi="Times New Roman" w:cs="Times New Roman"/>
          <w:sz w:val="24"/>
          <w:szCs w:val="24"/>
        </w:rPr>
        <w:t xml:space="preserve">       </w:t>
      </w:r>
      <w:r w:rsidR="0023540E" w:rsidRPr="00EE3B98">
        <w:rPr>
          <w:rFonts w:ascii="Times New Roman" w:hAnsi="Times New Roman" w:cs="Times New Roman"/>
          <w:sz w:val="24"/>
          <w:szCs w:val="24"/>
        </w:rPr>
        <w:t xml:space="preserve">   </w:t>
      </w:r>
      <w:r w:rsidR="00EE3B98">
        <w:rPr>
          <w:rFonts w:ascii="Times New Roman" w:hAnsi="Times New Roman" w:cs="Times New Roman"/>
          <w:sz w:val="24"/>
          <w:szCs w:val="24"/>
        </w:rPr>
        <w:t xml:space="preserve">   </w:t>
      </w:r>
      <w:r w:rsidR="0023540E" w:rsidRPr="00EE3B98">
        <w:rPr>
          <w:rFonts w:ascii="Times New Roman" w:hAnsi="Times New Roman" w:cs="Times New Roman"/>
          <w:sz w:val="24"/>
          <w:szCs w:val="24"/>
        </w:rPr>
        <w:t xml:space="preserve">2.  </w:t>
      </w:r>
      <w:r w:rsidR="00E21A4F" w:rsidRPr="00EE3B98">
        <w:rPr>
          <w:rFonts w:ascii="Times New Roman" w:hAnsi="Times New Roman" w:cs="Times New Roman"/>
          <w:b/>
          <w:bCs/>
          <w:sz w:val="24"/>
          <w:szCs w:val="24"/>
        </w:rPr>
        <w:t>Absences:</w:t>
      </w:r>
    </w:p>
    <w:p w14:paraId="5752E9D3" w14:textId="11AC8F50" w:rsidR="004E6541" w:rsidRPr="004E6541" w:rsidRDefault="004E6541" w:rsidP="004E6541">
      <w:pPr>
        <w:pStyle w:val="NoSpacing"/>
        <w:rPr>
          <w:rFonts w:ascii="Times New Roman" w:hAnsi="Times New Roman" w:cs="Times New Roman"/>
          <w:sz w:val="24"/>
          <w:szCs w:val="24"/>
        </w:rPr>
      </w:pPr>
      <w:r w:rsidRPr="00EE3B98">
        <w:rPr>
          <w:rFonts w:ascii="Times New Roman" w:hAnsi="Times New Roman" w:cs="Times New Roman"/>
          <w:sz w:val="24"/>
          <w:szCs w:val="24"/>
        </w:rPr>
        <w:t xml:space="preserve">   </w:t>
      </w:r>
      <w:r w:rsidR="0083201F" w:rsidRPr="00EE3B98">
        <w:rPr>
          <w:rFonts w:ascii="Times New Roman" w:hAnsi="Times New Roman" w:cs="Times New Roman"/>
          <w:sz w:val="24"/>
          <w:szCs w:val="24"/>
        </w:rPr>
        <w:t xml:space="preserve">  </w:t>
      </w:r>
      <w:r w:rsidRPr="00EE3B98">
        <w:rPr>
          <w:rFonts w:ascii="Times New Roman" w:hAnsi="Times New Roman" w:cs="Times New Roman"/>
          <w:sz w:val="24"/>
          <w:szCs w:val="24"/>
        </w:rPr>
        <w:t xml:space="preserve">  </w:t>
      </w:r>
      <w:r w:rsidR="00ED6C21">
        <w:rPr>
          <w:rFonts w:ascii="Times New Roman" w:hAnsi="Times New Roman" w:cs="Times New Roman"/>
          <w:sz w:val="24"/>
          <w:szCs w:val="24"/>
        </w:rPr>
        <w:t xml:space="preserve">     </w:t>
      </w:r>
      <w:r w:rsidRPr="00EE3B98">
        <w:rPr>
          <w:rFonts w:ascii="Times New Roman" w:hAnsi="Times New Roman" w:cs="Times New Roman"/>
          <w:sz w:val="24"/>
          <w:szCs w:val="24"/>
        </w:rPr>
        <w:t xml:space="preserve"> </w:t>
      </w:r>
      <w:r w:rsidR="00E21A4F" w:rsidRPr="00EE3B98">
        <w:rPr>
          <w:rFonts w:ascii="Times New Roman" w:hAnsi="Times New Roman" w:cs="Times New Roman"/>
          <w:sz w:val="24"/>
          <w:szCs w:val="24"/>
        </w:rPr>
        <w:t>For every unexcused</w:t>
      </w:r>
      <w:r w:rsidR="00E21A4F" w:rsidRPr="004E6541">
        <w:rPr>
          <w:rFonts w:ascii="Times New Roman" w:hAnsi="Times New Roman" w:cs="Times New Roman"/>
          <w:sz w:val="24"/>
          <w:szCs w:val="24"/>
        </w:rPr>
        <w:t xml:space="preserve"> absence 5 points will be deducted from the student’s overall points.  </w:t>
      </w:r>
    </w:p>
    <w:p w14:paraId="78BE2C66" w14:textId="1FA82084" w:rsidR="004E6541" w:rsidRDefault="004E6541" w:rsidP="004E654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3201F">
        <w:rPr>
          <w:rFonts w:ascii="Times New Roman" w:hAnsi="Times New Roman" w:cs="Times New Roman"/>
          <w:sz w:val="24"/>
          <w:szCs w:val="24"/>
        </w:rPr>
        <w:t xml:space="preserve">    </w:t>
      </w:r>
      <w:r>
        <w:rPr>
          <w:rFonts w:ascii="Times New Roman" w:hAnsi="Times New Roman" w:cs="Times New Roman"/>
          <w:sz w:val="24"/>
          <w:szCs w:val="24"/>
        </w:rPr>
        <w:t xml:space="preserve"> </w:t>
      </w:r>
      <w:r w:rsidR="00ED6C21">
        <w:rPr>
          <w:rFonts w:ascii="Times New Roman" w:hAnsi="Times New Roman" w:cs="Times New Roman"/>
          <w:sz w:val="24"/>
          <w:szCs w:val="24"/>
        </w:rPr>
        <w:t xml:space="preserve">     </w:t>
      </w:r>
      <w:r>
        <w:rPr>
          <w:rFonts w:ascii="Times New Roman" w:hAnsi="Times New Roman" w:cs="Times New Roman"/>
          <w:sz w:val="24"/>
          <w:szCs w:val="24"/>
        </w:rPr>
        <w:t xml:space="preserve"> </w:t>
      </w:r>
      <w:r w:rsidR="00CD37D1" w:rsidRPr="004E6541">
        <w:rPr>
          <w:rFonts w:ascii="Times New Roman" w:hAnsi="Times New Roman" w:cs="Times New Roman"/>
          <w:sz w:val="24"/>
          <w:szCs w:val="24"/>
        </w:rPr>
        <w:t>P</w:t>
      </w:r>
      <w:r w:rsidR="00E21A4F" w:rsidRPr="004E6541">
        <w:rPr>
          <w:rFonts w:ascii="Times New Roman" w:hAnsi="Times New Roman" w:cs="Times New Roman"/>
          <w:sz w:val="24"/>
          <w:szCs w:val="24"/>
        </w:rPr>
        <w:t xml:space="preserve">oints lost due to tardiness and unexcused absences may result in a lowered grade in the </w:t>
      </w:r>
      <w:r>
        <w:rPr>
          <w:rFonts w:ascii="Times New Roman" w:hAnsi="Times New Roman" w:cs="Times New Roman"/>
          <w:sz w:val="24"/>
          <w:szCs w:val="24"/>
        </w:rPr>
        <w:t xml:space="preserve">  </w:t>
      </w:r>
    </w:p>
    <w:p w14:paraId="2A2BCAF4" w14:textId="59D4BB2E" w:rsidR="0083201F" w:rsidRDefault="004E6541" w:rsidP="004E654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3201F">
        <w:rPr>
          <w:rFonts w:ascii="Times New Roman" w:hAnsi="Times New Roman" w:cs="Times New Roman"/>
          <w:sz w:val="24"/>
          <w:szCs w:val="24"/>
        </w:rPr>
        <w:t xml:space="preserve">    </w:t>
      </w:r>
      <w:r w:rsidR="00ED6C21">
        <w:rPr>
          <w:rFonts w:ascii="Times New Roman" w:hAnsi="Times New Roman" w:cs="Times New Roman"/>
          <w:sz w:val="24"/>
          <w:szCs w:val="24"/>
        </w:rPr>
        <w:t xml:space="preserve">      </w:t>
      </w:r>
      <w:r w:rsidR="00E21A4F" w:rsidRPr="004E6541">
        <w:rPr>
          <w:rFonts w:ascii="Times New Roman" w:hAnsi="Times New Roman" w:cs="Times New Roman"/>
          <w:sz w:val="24"/>
          <w:szCs w:val="24"/>
        </w:rPr>
        <w:t>course.</w:t>
      </w:r>
      <w:r>
        <w:rPr>
          <w:rFonts w:ascii="Times New Roman" w:hAnsi="Times New Roman" w:cs="Times New Roman"/>
          <w:sz w:val="24"/>
          <w:szCs w:val="24"/>
        </w:rPr>
        <w:t xml:space="preserve"> </w:t>
      </w:r>
      <w:r w:rsidR="00E21A4F" w:rsidRPr="004E6541">
        <w:rPr>
          <w:rFonts w:ascii="Times New Roman" w:hAnsi="Times New Roman" w:cs="Times New Roman"/>
          <w:sz w:val="24"/>
          <w:szCs w:val="24"/>
        </w:rPr>
        <w:t xml:space="preserve">If the number of </w:t>
      </w:r>
      <w:proofErr w:type="spellStart"/>
      <w:r w:rsidR="00E21A4F" w:rsidRPr="004E6541">
        <w:rPr>
          <w:rFonts w:ascii="Times New Roman" w:hAnsi="Times New Roman" w:cs="Times New Roman"/>
          <w:sz w:val="24"/>
          <w:szCs w:val="24"/>
        </w:rPr>
        <w:t>tardies</w:t>
      </w:r>
      <w:proofErr w:type="spellEnd"/>
      <w:r w:rsidR="00E21A4F" w:rsidRPr="004E6541">
        <w:rPr>
          <w:rFonts w:ascii="Times New Roman" w:hAnsi="Times New Roman" w:cs="Times New Roman"/>
          <w:sz w:val="24"/>
          <w:szCs w:val="24"/>
        </w:rPr>
        <w:t xml:space="preserve"> or absences become excessive, the student may be </w:t>
      </w:r>
    </w:p>
    <w:p w14:paraId="6D1E08F8" w14:textId="511DB7E4" w:rsidR="00E21A4F" w:rsidRDefault="0083201F" w:rsidP="004E654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D6C21">
        <w:rPr>
          <w:rFonts w:ascii="Times New Roman" w:hAnsi="Times New Roman" w:cs="Times New Roman"/>
          <w:sz w:val="24"/>
          <w:szCs w:val="24"/>
        </w:rPr>
        <w:t xml:space="preserve">      </w:t>
      </w:r>
      <w:r w:rsidR="00E21A4F" w:rsidRPr="004E6541">
        <w:rPr>
          <w:rFonts w:ascii="Times New Roman" w:hAnsi="Times New Roman" w:cs="Times New Roman"/>
          <w:sz w:val="24"/>
          <w:szCs w:val="24"/>
        </w:rPr>
        <w:t>dismissed</w:t>
      </w:r>
      <w:r>
        <w:rPr>
          <w:rFonts w:ascii="Times New Roman" w:hAnsi="Times New Roman" w:cs="Times New Roman"/>
          <w:sz w:val="24"/>
          <w:szCs w:val="24"/>
        </w:rPr>
        <w:t xml:space="preserve"> </w:t>
      </w:r>
      <w:r w:rsidR="00E21A4F" w:rsidRPr="004E6541">
        <w:rPr>
          <w:rFonts w:ascii="Times New Roman" w:hAnsi="Times New Roman" w:cs="Times New Roman"/>
          <w:sz w:val="24"/>
          <w:szCs w:val="24"/>
        </w:rPr>
        <w:t xml:space="preserve">from the program for nonacademic reasons.  </w:t>
      </w:r>
    </w:p>
    <w:p w14:paraId="48DF46D4" w14:textId="10CA266A" w:rsidR="004E6541" w:rsidRPr="004E6541" w:rsidRDefault="00ED6C21" w:rsidP="004E6541">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1D865521" w14:textId="7E3FBD90" w:rsidR="000B3A94" w:rsidRPr="00393D02" w:rsidRDefault="00E21A4F" w:rsidP="00FF3997">
      <w:pPr>
        <w:pStyle w:val="Heading3"/>
      </w:pPr>
      <w:r w:rsidRPr="00393D02">
        <w:t xml:space="preserve">     </w:t>
      </w:r>
      <w:r w:rsidR="000B3A94" w:rsidRPr="00393D02">
        <w:t xml:space="preserve">   </w:t>
      </w:r>
      <w:r w:rsidR="0023540E" w:rsidRPr="00393D02">
        <w:t>C</w:t>
      </w:r>
      <w:r w:rsidR="000B3A94" w:rsidRPr="00393D02">
        <w:t xml:space="preserve">.  </w:t>
      </w:r>
      <w:r w:rsidR="00393D02">
        <w:t xml:space="preserve"> </w:t>
      </w:r>
      <w:r w:rsidR="000B3A94" w:rsidRPr="00393D02">
        <w:t>Professional Behavior at the Clinical Site</w:t>
      </w:r>
    </w:p>
    <w:p w14:paraId="096BA529" w14:textId="5CE6419A" w:rsidR="000B3A94" w:rsidRPr="00393D02" w:rsidRDefault="000B3A94" w:rsidP="00393D02">
      <w:pPr>
        <w:pStyle w:val="NoSpacing"/>
        <w:rPr>
          <w:rFonts w:ascii="Times New Roman" w:hAnsi="Times New Roman" w:cs="Times New Roman"/>
          <w:sz w:val="24"/>
          <w:szCs w:val="24"/>
        </w:rPr>
      </w:pPr>
      <w:r w:rsidRPr="00393D02">
        <w:rPr>
          <w:rFonts w:ascii="Times New Roman" w:hAnsi="Times New Roman" w:cs="Times New Roman"/>
          <w:sz w:val="24"/>
          <w:szCs w:val="24"/>
        </w:rPr>
        <w:t xml:space="preserve">        During the time students are at a clinical site, they are bound by rules of conduct that may</w:t>
      </w:r>
    </w:p>
    <w:p w14:paraId="1F2FD704" w14:textId="3B262771" w:rsidR="000B3A94" w:rsidRPr="00393D02" w:rsidRDefault="000B3A94" w:rsidP="00393D02">
      <w:pPr>
        <w:pStyle w:val="NoSpacing"/>
        <w:rPr>
          <w:rFonts w:ascii="Times New Roman" w:hAnsi="Times New Roman" w:cs="Times New Roman"/>
          <w:sz w:val="24"/>
          <w:szCs w:val="24"/>
        </w:rPr>
      </w:pPr>
      <w:r w:rsidRPr="00393D02">
        <w:rPr>
          <w:rFonts w:ascii="Times New Roman" w:hAnsi="Times New Roman" w:cs="Times New Roman"/>
          <w:sz w:val="24"/>
          <w:szCs w:val="24"/>
        </w:rPr>
        <w:t xml:space="preserve">        differ from the NIU code of conduct.  Since students are dealing with patients in a </w:t>
      </w:r>
    </w:p>
    <w:p w14:paraId="69850F45" w14:textId="77777777" w:rsidR="00393D02" w:rsidRDefault="000B3A94" w:rsidP="000B3A94">
      <w:pPr>
        <w:pStyle w:val="NoSpacing"/>
        <w:rPr>
          <w:rFonts w:ascii="Times New Roman" w:hAnsi="Times New Roman" w:cs="Times New Roman"/>
          <w:sz w:val="24"/>
          <w:szCs w:val="24"/>
        </w:rPr>
      </w:pPr>
      <w:r w:rsidRPr="00393D02">
        <w:rPr>
          <w:rFonts w:ascii="Times New Roman" w:hAnsi="Times New Roman" w:cs="Times New Roman"/>
          <w:sz w:val="24"/>
          <w:szCs w:val="24"/>
        </w:rPr>
        <w:t xml:space="preserve">        professional capacity, they are expected to adhere to all HIPAA regulations an</w:t>
      </w:r>
      <w:r w:rsidR="00393D02">
        <w:rPr>
          <w:rFonts w:ascii="Times New Roman" w:hAnsi="Times New Roman" w:cs="Times New Roman"/>
          <w:sz w:val="24"/>
          <w:szCs w:val="24"/>
        </w:rPr>
        <w:t>d</w:t>
      </w:r>
      <w:r w:rsidRPr="00393D02">
        <w:rPr>
          <w:rFonts w:ascii="Times New Roman" w:hAnsi="Times New Roman" w:cs="Times New Roman"/>
          <w:sz w:val="24"/>
          <w:szCs w:val="24"/>
        </w:rPr>
        <w:t xml:space="preserve">  </w:t>
      </w:r>
      <w:r w:rsidR="00393D02">
        <w:rPr>
          <w:rFonts w:ascii="Times New Roman" w:hAnsi="Times New Roman" w:cs="Times New Roman"/>
          <w:sz w:val="24"/>
          <w:szCs w:val="24"/>
        </w:rPr>
        <w:t xml:space="preserve"> </w:t>
      </w:r>
    </w:p>
    <w:p w14:paraId="512ED72D" w14:textId="77777777" w:rsidR="00393D02" w:rsidRDefault="00393D02" w:rsidP="000B3A94">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000B3A94" w:rsidRPr="00393D02">
        <w:rPr>
          <w:rFonts w:ascii="Times New Roman" w:hAnsi="Times New Roman" w:cs="Times New Roman"/>
          <w:sz w:val="24"/>
          <w:szCs w:val="24"/>
        </w:rPr>
        <w:t xml:space="preserve">professional codes of conduct.  </w:t>
      </w:r>
      <w:r w:rsidR="000B3A94" w:rsidRPr="00393D02">
        <w:rPr>
          <w:rFonts w:ascii="Times New Roman" w:hAnsi="Times New Roman" w:cs="Times New Roman"/>
          <w:b/>
          <w:sz w:val="24"/>
          <w:szCs w:val="24"/>
        </w:rPr>
        <w:t>Failure to do so may result in dismissal from the</w:t>
      </w:r>
    </w:p>
    <w:p w14:paraId="5C04607E" w14:textId="275C0A35" w:rsidR="000B3A94" w:rsidRDefault="000B3A94" w:rsidP="000B3A94">
      <w:pPr>
        <w:pStyle w:val="NoSpacing"/>
        <w:rPr>
          <w:rFonts w:ascii="Times New Roman" w:hAnsi="Times New Roman" w:cs="Times New Roman"/>
          <w:b/>
          <w:sz w:val="24"/>
          <w:szCs w:val="24"/>
        </w:rPr>
      </w:pPr>
      <w:r w:rsidRPr="00393D02">
        <w:rPr>
          <w:rFonts w:ascii="Times New Roman" w:hAnsi="Times New Roman" w:cs="Times New Roman"/>
          <w:b/>
          <w:sz w:val="24"/>
          <w:szCs w:val="24"/>
        </w:rPr>
        <w:t xml:space="preserve"> </w:t>
      </w:r>
      <w:r w:rsidRPr="000B3A94">
        <w:rPr>
          <w:rFonts w:ascii="Times New Roman" w:hAnsi="Times New Roman" w:cs="Times New Roman"/>
          <w:b/>
          <w:sz w:val="24"/>
          <w:szCs w:val="24"/>
        </w:rPr>
        <w:t xml:space="preserve"> </w:t>
      </w:r>
      <w:r w:rsidR="00393D02">
        <w:rPr>
          <w:rFonts w:ascii="Times New Roman" w:hAnsi="Times New Roman" w:cs="Times New Roman"/>
          <w:b/>
          <w:sz w:val="24"/>
          <w:szCs w:val="24"/>
        </w:rPr>
        <w:t xml:space="preserve">      pro</w:t>
      </w:r>
      <w:r w:rsidRPr="000B3A94">
        <w:rPr>
          <w:rFonts w:ascii="Times New Roman" w:hAnsi="Times New Roman" w:cs="Times New Roman"/>
          <w:b/>
          <w:sz w:val="24"/>
          <w:szCs w:val="24"/>
        </w:rPr>
        <w:t>gram.</w:t>
      </w:r>
    </w:p>
    <w:p w14:paraId="110065C1" w14:textId="77777777" w:rsidR="00481233" w:rsidRPr="00393D02" w:rsidRDefault="00481233" w:rsidP="000B3A94">
      <w:pPr>
        <w:pStyle w:val="NoSpacing"/>
        <w:rPr>
          <w:rFonts w:ascii="Times New Roman" w:hAnsi="Times New Roman" w:cs="Times New Roman"/>
          <w:b/>
          <w:sz w:val="24"/>
          <w:szCs w:val="24"/>
        </w:rPr>
      </w:pPr>
    </w:p>
    <w:p w14:paraId="360D9304" w14:textId="7CBADA77" w:rsidR="000B3A94" w:rsidRPr="00393D02" w:rsidRDefault="000B3A94" w:rsidP="00FF3997">
      <w:pPr>
        <w:pStyle w:val="Heading3"/>
      </w:pPr>
      <w:r w:rsidRPr="00393D02">
        <w:t xml:space="preserve">        </w:t>
      </w:r>
      <w:r w:rsidR="0023540E" w:rsidRPr="00393D02">
        <w:t>D</w:t>
      </w:r>
      <w:r w:rsidRPr="00393D02">
        <w:t xml:space="preserve">.  </w:t>
      </w:r>
      <w:r w:rsidR="0023540E" w:rsidRPr="00393D02">
        <w:t>Attendance during</w:t>
      </w:r>
      <w:r w:rsidRPr="00393D02">
        <w:t xml:space="preserve"> clinical year</w:t>
      </w:r>
    </w:p>
    <w:p w14:paraId="5C17715F" w14:textId="77777777" w:rsidR="00EE3B98" w:rsidRDefault="00EE3B98" w:rsidP="00393D0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0B3A94" w:rsidRPr="00393D02">
        <w:rPr>
          <w:rFonts w:ascii="Times New Roman" w:hAnsi="Times New Roman" w:cs="Times New Roman"/>
          <w:sz w:val="24"/>
          <w:szCs w:val="24"/>
        </w:rPr>
        <w:t xml:space="preserve">1.   Students MUST arrive no later than the designated time on Mondays.  If students </w:t>
      </w:r>
      <w:r>
        <w:rPr>
          <w:rFonts w:ascii="Times New Roman" w:hAnsi="Times New Roman" w:cs="Times New Roman"/>
          <w:sz w:val="24"/>
          <w:szCs w:val="24"/>
        </w:rPr>
        <w:t xml:space="preserve"> </w:t>
      </w:r>
    </w:p>
    <w:p w14:paraId="361C4FFD" w14:textId="77777777" w:rsidR="00EE3B98" w:rsidRDefault="00EE3B98" w:rsidP="00393D0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0B3A94" w:rsidRPr="00393D02">
        <w:rPr>
          <w:rFonts w:ascii="Times New Roman" w:hAnsi="Times New Roman" w:cs="Times New Roman"/>
          <w:sz w:val="24"/>
          <w:szCs w:val="24"/>
        </w:rPr>
        <w:t xml:space="preserve">are going to be late to class they must notify the faculty/staff.   If the student is late or </w:t>
      </w:r>
    </w:p>
    <w:p w14:paraId="56E520C7" w14:textId="77777777" w:rsidR="00EE3B98" w:rsidRDefault="00EE3B98" w:rsidP="00393D0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0B3A94" w:rsidRPr="00393D02">
        <w:rPr>
          <w:rFonts w:ascii="Times New Roman" w:hAnsi="Times New Roman" w:cs="Times New Roman"/>
          <w:sz w:val="24"/>
          <w:szCs w:val="24"/>
        </w:rPr>
        <w:t xml:space="preserve">absent to a synchronous online session because of poor or no internet connection, the </w:t>
      </w:r>
    </w:p>
    <w:p w14:paraId="7D836D6D" w14:textId="77777777" w:rsidR="00EE3B98" w:rsidRDefault="00EE3B98" w:rsidP="00393D0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0B3A94" w:rsidRPr="00393D02">
        <w:rPr>
          <w:rFonts w:ascii="Times New Roman" w:hAnsi="Times New Roman" w:cs="Times New Roman"/>
          <w:sz w:val="24"/>
          <w:szCs w:val="24"/>
        </w:rPr>
        <w:t xml:space="preserve">student will contact faculty when internet connection is available regarding missed </w:t>
      </w:r>
    </w:p>
    <w:p w14:paraId="304D841E" w14:textId="3BF0C126" w:rsidR="00EE3B98" w:rsidRDefault="00EE3B98" w:rsidP="00393D0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0B3A94" w:rsidRPr="00393D02">
        <w:rPr>
          <w:rFonts w:ascii="Times New Roman" w:hAnsi="Times New Roman" w:cs="Times New Roman"/>
          <w:sz w:val="24"/>
          <w:szCs w:val="24"/>
        </w:rPr>
        <w:t xml:space="preserve">announcements and will meet assignment and exam deadlines as designated.  If the </w:t>
      </w:r>
    </w:p>
    <w:p w14:paraId="20142326" w14:textId="1E2EA44D" w:rsidR="00EE3B98" w:rsidRDefault="00EE3B98" w:rsidP="00393D0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FC5DB8">
        <w:rPr>
          <w:rFonts w:ascii="Times New Roman" w:hAnsi="Times New Roman" w:cs="Times New Roman"/>
          <w:sz w:val="24"/>
          <w:szCs w:val="24"/>
        </w:rPr>
        <w:t xml:space="preserve"> </w:t>
      </w:r>
      <w:r w:rsidR="000B3A94" w:rsidRPr="00393D02">
        <w:rPr>
          <w:rFonts w:ascii="Times New Roman" w:hAnsi="Times New Roman" w:cs="Times New Roman"/>
          <w:sz w:val="24"/>
          <w:szCs w:val="24"/>
        </w:rPr>
        <w:t xml:space="preserve">student is late or absent due to another reason, the student is responsible for emailing </w:t>
      </w:r>
    </w:p>
    <w:p w14:paraId="558FC567" w14:textId="5D8C4323" w:rsidR="00EE3B98" w:rsidRDefault="00EE3B98" w:rsidP="00393D0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FC5DB8">
        <w:rPr>
          <w:rFonts w:ascii="Times New Roman" w:hAnsi="Times New Roman" w:cs="Times New Roman"/>
          <w:sz w:val="24"/>
          <w:szCs w:val="24"/>
        </w:rPr>
        <w:t xml:space="preserve"> </w:t>
      </w:r>
      <w:r w:rsidR="00481233">
        <w:rPr>
          <w:rFonts w:ascii="Times New Roman" w:hAnsi="Times New Roman" w:cs="Times New Roman"/>
          <w:sz w:val="24"/>
          <w:szCs w:val="24"/>
        </w:rPr>
        <w:t xml:space="preserve"> </w:t>
      </w:r>
      <w:r w:rsidR="00FC5DB8">
        <w:rPr>
          <w:rFonts w:ascii="Times New Roman" w:hAnsi="Times New Roman" w:cs="Times New Roman"/>
          <w:sz w:val="24"/>
          <w:szCs w:val="24"/>
        </w:rPr>
        <w:t>t</w:t>
      </w:r>
      <w:r w:rsidR="000B3A94" w:rsidRPr="00393D02">
        <w:rPr>
          <w:rFonts w:ascii="Times New Roman" w:hAnsi="Times New Roman" w:cs="Times New Roman"/>
          <w:sz w:val="24"/>
          <w:szCs w:val="24"/>
        </w:rPr>
        <w:t xml:space="preserve">he faculty/staff.  The missed work may be completed at the discretion of NIU </w:t>
      </w:r>
    </w:p>
    <w:p w14:paraId="346F826D" w14:textId="68F874DF" w:rsidR="00EE3B98" w:rsidRDefault="00EE3B98" w:rsidP="00393D0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FC5DB8">
        <w:rPr>
          <w:rFonts w:ascii="Times New Roman" w:hAnsi="Times New Roman" w:cs="Times New Roman"/>
          <w:sz w:val="24"/>
          <w:szCs w:val="24"/>
        </w:rPr>
        <w:t xml:space="preserve"> </w:t>
      </w:r>
      <w:r w:rsidR="00481233">
        <w:rPr>
          <w:rFonts w:ascii="Times New Roman" w:hAnsi="Times New Roman" w:cs="Times New Roman"/>
          <w:sz w:val="24"/>
          <w:szCs w:val="24"/>
        </w:rPr>
        <w:t xml:space="preserve"> </w:t>
      </w:r>
      <w:r w:rsidR="000B3A94" w:rsidRPr="00393D02">
        <w:rPr>
          <w:rFonts w:ascii="Times New Roman" w:hAnsi="Times New Roman" w:cs="Times New Roman"/>
          <w:sz w:val="24"/>
          <w:szCs w:val="24"/>
        </w:rPr>
        <w:t xml:space="preserve">faculty/staff.  If missed work is not completed for any reason, this could result in a </w:t>
      </w:r>
    </w:p>
    <w:p w14:paraId="0511EE2F" w14:textId="41B9579A" w:rsidR="00393D02" w:rsidRPr="00997C29" w:rsidRDefault="00EE3B98" w:rsidP="00FC5DB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FC5DB8">
        <w:rPr>
          <w:rFonts w:ascii="Times New Roman" w:hAnsi="Times New Roman" w:cs="Times New Roman"/>
          <w:sz w:val="24"/>
          <w:szCs w:val="24"/>
        </w:rPr>
        <w:t xml:space="preserve"> </w:t>
      </w:r>
      <w:r w:rsidR="00481233">
        <w:rPr>
          <w:rFonts w:ascii="Times New Roman" w:hAnsi="Times New Roman" w:cs="Times New Roman"/>
          <w:sz w:val="24"/>
          <w:szCs w:val="24"/>
        </w:rPr>
        <w:t xml:space="preserve"> </w:t>
      </w:r>
      <w:r w:rsidR="000B3A94" w:rsidRPr="00393D02">
        <w:rPr>
          <w:rFonts w:ascii="Times New Roman" w:hAnsi="Times New Roman" w:cs="Times New Roman"/>
          <w:sz w:val="24"/>
          <w:szCs w:val="24"/>
        </w:rPr>
        <w:t>lowered grade.</w:t>
      </w:r>
    </w:p>
    <w:p w14:paraId="536E3BF2" w14:textId="7E6297C4" w:rsidR="00EE3B98" w:rsidRDefault="00EE3B98" w:rsidP="00393D0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D5711C">
        <w:rPr>
          <w:rFonts w:ascii="Times New Roman" w:hAnsi="Times New Roman" w:cs="Times New Roman"/>
          <w:sz w:val="24"/>
          <w:szCs w:val="24"/>
        </w:rPr>
        <w:t xml:space="preserve"> </w:t>
      </w:r>
      <w:r w:rsidR="00FC5DB8">
        <w:rPr>
          <w:rFonts w:ascii="Times New Roman" w:hAnsi="Times New Roman" w:cs="Times New Roman"/>
          <w:sz w:val="24"/>
          <w:szCs w:val="24"/>
        </w:rPr>
        <w:t xml:space="preserve"> </w:t>
      </w:r>
      <w:r>
        <w:rPr>
          <w:rFonts w:ascii="Times New Roman" w:hAnsi="Times New Roman" w:cs="Times New Roman"/>
          <w:sz w:val="24"/>
          <w:szCs w:val="24"/>
        </w:rPr>
        <w:t xml:space="preserve"> </w:t>
      </w:r>
      <w:r w:rsidR="000B3A94">
        <w:rPr>
          <w:rFonts w:ascii="Times New Roman" w:hAnsi="Times New Roman" w:cs="Times New Roman"/>
          <w:sz w:val="24"/>
          <w:szCs w:val="24"/>
        </w:rPr>
        <w:t xml:space="preserve">2.  </w:t>
      </w:r>
      <w:r w:rsidR="000B3A94" w:rsidRPr="00997C29">
        <w:rPr>
          <w:rFonts w:ascii="Times New Roman" w:hAnsi="Times New Roman" w:cs="Times New Roman"/>
          <w:sz w:val="24"/>
          <w:szCs w:val="24"/>
        </w:rPr>
        <w:t xml:space="preserve">Students MUST notify the clinical site coordinator and NIU’s clinical education </w:t>
      </w:r>
    </w:p>
    <w:p w14:paraId="22CC8879" w14:textId="5328D885" w:rsidR="00EE3B98" w:rsidRDefault="00EE3B98" w:rsidP="00393D0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FC5DB8">
        <w:rPr>
          <w:rFonts w:ascii="Times New Roman" w:hAnsi="Times New Roman" w:cs="Times New Roman"/>
          <w:sz w:val="24"/>
          <w:szCs w:val="24"/>
        </w:rPr>
        <w:t xml:space="preserve"> </w:t>
      </w:r>
      <w:r>
        <w:rPr>
          <w:rFonts w:ascii="Times New Roman" w:hAnsi="Times New Roman" w:cs="Times New Roman"/>
          <w:sz w:val="24"/>
          <w:szCs w:val="24"/>
        </w:rPr>
        <w:t xml:space="preserve"> </w:t>
      </w:r>
      <w:r w:rsidR="000B3A94" w:rsidRPr="00997C29">
        <w:rPr>
          <w:rFonts w:ascii="Times New Roman" w:hAnsi="Times New Roman" w:cs="Times New Roman"/>
          <w:sz w:val="24"/>
          <w:szCs w:val="24"/>
        </w:rPr>
        <w:t xml:space="preserve">coordinator if they will be absent or late </w:t>
      </w:r>
      <w:r w:rsidR="000B3A94" w:rsidRPr="00997C29">
        <w:rPr>
          <w:rFonts w:ascii="Times New Roman" w:hAnsi="Times New Roman" w:cs="Times New Roman"/>
          <w:b/>
          <w:sz w:val="24"/>
          <w:szCs w:val="24"/>
        </w:rPr>
        <w:t>Tuesday through Thursday</w:t>
      </w:r>
      <w:r w:rsidR="000B3A94" w:rsidRPr="00997C29">
        <w:rPr>
          <w:rFonts w:ascii="Times New Roman" w:hAnsi="Times New Roman" w:cs="Times New Roman"/>
          <w:sz w:val="24"/>
          <w:szCs w:val="24"/>
        </w:rPr>
        <w:t xml:space="preserve">.  Clinical sites </w:t>
      </w:r>
    </w:p>
    <w:p w14:paraId="2B48A001" w14:textId="61075549" w:rsidR="00393D02" w:rsidRPr="00997C29" w:rsidRDefault="00EE3B98" w:rsidP="00D5711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FC5DB8">
        <w:rPr>
          <w:rFonts w:ascii="Times New Roman" w:hAnsi="Times New Roman" w:cs="Times New Roman"/>
          <w:sz w:val="24"/>
          <w:szCs w:val="24"/>
        </w:rPr>
        <w:t xml:space="preserve"> </w:t>
      </w:r>
      <w:r>
        <w:rPr>
          <w:rFonts w:ascii="Times New Roman" w:hAnsi="Times New Roman" w:cs="Times New Roman"/>
          <w:sz w:val="24"/>
          <w:szCs w:val="24"/>
        </w:rPr>
        <w:t xml:space="preserve">   </w:t>
      </w:r>
      <w:r w:rsidR="000B3A94" w:rsidRPr="00997C29">
        <w:rPr>
          <w:rFonts w:ascii="Times New Roman" w:hAnsi="Times New Roman" w:cs="Times New Roman"/>
          <w:sz w:val="24"/>
          <w:szCs w:val="24"/>
        </w:rPr>
        <w:t>will individually determine penalties.</w:t>
      </w:r>
    </w:p>
    <w:p w14:paraId="6A74B236" w14:textId="27653ED4" w:rsidR="00EE3B98" w:rsidRDefault="000B3A94" w:rsidP="000B3A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E3B98">
        <w:rPr>
          <w:rFonts w:ascii="Times New Roman" w:hAnsi="Times New Roman" w:cs="Times New Roman"/>
          <w:sz w:val="24"/>
          <w:szCs w:val="24"/>
        </w:rPr>
        <w:t xml:space="preserve">    </w:t>
      </w:r>
      <w:r w:rsidR="00FC5DB8">
        <w:rPr>
          <w:rFonts w:ascii="Times New Roman" w:hAnsi="Times New Roman" w:cs="Times New Roman"/>
          <w:sz w:val="24"/>
          <w:szCs w:val="24"/>
        </w:rPr>
        <w:t xml:space="preserve"> </w:t>
      </w:r>
      <w:r>
        <w:rPr>
          <w:rFonts w:ascii="Times New Roman" w:hAnsi="Times New Roman" w:cs="Times New Roman"/>
          <w:sz w:val="24"/>
          <w:szCs w:val="24"/>
        </w:rPr>
        <w:t xml:space="preserve">  3.  </w:t>
      </w:r>
      <w:r w:rsidRPr="00997C29">
        <w:rPr>
          <w:rFonts w:ascii="Times New Roman" w:hAnsi="Times New Roman" w:cs="Times New Roman"/>
          <w:sz w:val="24"/>
          <w:szCs w:val="24"/>
        </w:rPr>
        <w:t xml:space="preserve">Absences include sick days, personal business (including job interviews and other), </w:t>
      </w:r>
    </w:p>
    <w:p w14:paraId="5797061B" w14:textId="722811F8" w:rsidR="00EE3B98" w:rsidRDefault="000B3A94" w:rsidP="000B3A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E3B98">
        <w:rPr>
          <w:rFonts w:ascii="Times New Roman" w:hAnsi="Times New Roman" w:cs="Times New Roman"/>
          <w:sz w:val="24"/>
          <w:szCs w:val="24"/>
        </w:rPr>
        <w:t xml:space="preserve">    </w:t>
      </w:r>
      <w:r w:rsidR="00FC5D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7C29">
        <w:rPr>
          <w:rFonts w:ascii="Times New Roman" w:hAnsi="Times New Roman" w:cs="Times New Roman"/>
          <w:sz w:val="24"/>
          <w:szCs w:val="24"/>
        </w:rPr>
        <w:t xml:space="preserve">religious holidays, etc. A </w:t>
      </w:r>
      <w:r w:rsidRPr="00997C29">
        <w:rPr>
          <w:rFonts w:ascii="Times New Roman" w:hAnsi="Times New Roman" w:cs="Times New Roman"/>
          <w:i/>
          <w:iCs/>
          <w:sz w:val="24"/>
          <w:szCs w:val="24"/>
        </w:rPr>
        <w:t>Student Absence Report Form</w:t>
      </w:r>
      <w:r w:rsidRPr="00997C29">
        <w:rPr>
          <w:rFonts w:ascii="Times New Roman" w:hAnsi="Times New Roman" w:cs="Times New Roman"/>
          <w:sz w:val="24"/>
          <w:szCs w:val="24"/>
        </w:rPr>
        <w:t xml:space="preserve"> will be completed by the </w:t>
      </w:r>
    </w:p>
    <w:p w14:paraId="4A07142D" w14:textId="064657D3" w:rsidR="00EE3B98" w:rsidRDefault="00EE3B98" w:rsidP="000B3A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C5DB8">
        <w:rPr>
          <w:rFonts w:ascii="Times New Roman" w:hAnsi="Times New Roman" w:cs="Times New Roman"/>
          <w:sz w:val="24"/>
          <w:szCs w:val="24"/>
        </w:rPr>
        <w:t xml:space="preserve"> </w:t>
      </w:r>
      <w:r>
        <w:rPr>
          <w:rFonts w:ascii="Times New Roman" w:hAnsi="Times New Roman" w:cs="Times New Roman"/>
          <w:sz w:val="24"/>
          <w:szCs w:val="24"/>
        </w:rPr>
        <w:t xml:space="preserve">  </w:t>
      </w:r>
      <w:r w:rsidR="000B3A94" w:rsidRPr="00997C29">
        <w:rPr>
          <w:rFonts w:ascii="Times New Roman" w:hAnsi="Times New Roman" w:cs="Times New Roman"/>
          <w:sz w:val="24"/>
          <w:szCs w:val="24"/>
        </w:rPr>
        <w:t>clinica</w:t>
      </w:r>
      <w:r>
        <w:rPr>
          <w:rFonts w:ascii="Times New Roman" w:hAnsi="Times New Roman" w:cs="Times New Roman"/>
          <w:sz w:val="24"/>
          <w:szCs w:val="24"/>
        </w:rPr>
        <w:t>l</w:t>
      </w:r>
      <w:r w:rsidR="000B3A94">
        <w:rPr>
          <w:rFonts w:ascii="Times New Roman" w:hAnsi="Times New Roman" w:cs="Times New Roman"/>
          <w:sz w:val="24"/>
          <w:szCs w:val="24"/>
        </w:rPr>
        <w:t xml:space="preserve"> </w:t>
      </w:r>
      <w:r w:rsidR="000B3A94" w:rsidRPr="00997C29">
        <w:rPr>
          <w:rFonts w:ascii="Times New Roman" w:hAnsi="Times New Roman" w:cs="Times New Roman"/>
          <w:sz w:val="24"/>
          <w:szCs w:val="24"/>
        </w:rPr>
        <w:t xml:space="preserve">instructor/supervisor and recorded.  It is the student’s responsibility to </w:t>
      </w:r>
    </w:p>
    <w:p w14:paraId="3ED1F788" w14:textId="49D95E59" w:rsidR="000B3A94" w:rsidRDefault="00EE3B98" w:rsidP="00FC5D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C5DB8">
        <w:rPr>
          <w:rFonts w:ascii="Times New Roman" w:hAnsi="Times New Roman" w:cs="Times New Roman"/>
          <w:sz w:val="24"/>
          <w:szCs w:val="24"/>
        </w:rPr>
        <w:t xml:space="preserve"> </w:t>
      </w:r>
      <w:proofErr w:type="gramStart"/>
      <w:r w:rsidR="000B3A94" w:rsidRPr="00997C29">
        <w:rPr>
          <w:rFonts w:ascii="Times New Roman" w:hAnsi="Times New Roman" w:cs="Times New Roman"/>
          <w:sz w:val="24"/>
          <w:szCs w:val="24"/>
        </w:rPr>
        <w:t>schedule</w:t>
      </w:r>
      <w:proofErr w:type="gramEnd"/>
      <w:r w:rsidR="000B3A94" w:rsidRPr="00997C29">
        <w:rPr>
          <w:rFonts w:ascii="Times New Roman" w:hAnsi="Times New Roman" w:cs="Times New Roman"/>
          <w:sz w:val="24"/>
          <w:szCs w:val="24"/>
        </w:rPr>
        <w:t xml:space="preserve"> make up time with the instructor/supervisor.</w:t>
      </w:r>
    </w:p>
    <w:p w14:paraId="330565FB" w14:textId="77777777" w:rsidR="00ED6C21" w:rsidRPr="00FC5DB8" w:rsidRDefault="00ED6C21" w:rsidP="00FC5DB8">
      <w:pPr>
        <w:spacing w:after="0" w:line="240" w:lineRule="auto"/>
        <w:rPr>
          <w:rFonts w:ascii="Times New Roman" w:hAnsi="Times New Roman" w:cs="Times New Roman"/>
          <w:sz w:val="24"/>
          <w:szCs w:val="24"/>
        </w:rPr>
      </w:pPr>
    </w:p>
    <w:p w14:paraId="6C7CC999" w14:textId="1112E093" w:rsidR="0023540E" w:rsidRPr="00393D02" w:rsidRDefault="0023540E" w:rsidP="00FF3997">
      <w:pPr>
        <w:pStyle w:val="Heading3"/>
      </w:pPr>
      <w:r w:rsidRPr="00393D02">
        <w:t xml:space="preserve">        </w:t>
      </w:r>
      <w:r w:rsidR="00393D02">
        <w:t xml:space="preserve"> </w:t>
      </w:r>
      <w:r w:rsidRPr="00393D02">
        <w:t>E.  Academic Standing</w:t>
      </w:r>
    </w:p>
    <w:p w14:paraId="13293D30" w14:textId="35A4D2F6" w:rsidR="00393D02" w:rsidRPr="00393D02" w:rsidRDefault="00393D02" w:rsidP="00393D02">
      <w:pPr>
        <w:pStyle w:val="NoSpacing"/>
        <w:rPr>
          <w:rFonts w:ascii="Times New Roman" w:hAnsi="Times New Roman" w:cs="Times New Roman"/>
          <w:sz w:val="24"/>
          <w:szCs w:val="24"/>
        </w:rPr>
      </w:pPr>
      <w:r w:rsidRPr="00393D02">
        <w:rPr>
          <w:rFonts w:ascii="Times New Roman" w:hAnsi="Times New Roman" w:cs="Times New Roman"/>
          <w:sz w:val="24"/>
          <w:szCs w:val="24"/>
        </w:rPr>
        <w:t xml:space="preserve">         </w:t>
      </w:r>
      <w:r w:rsidR="0023540E" w:rsidRPr="00393D02">
        <w:rPr>
          <w:rFonts w:ascii="Times New Roman" w:hAnsi="Times New Roman" w:cs="Times New Roman"/>
          <w:sz w:val="24"/>
          <w:szCs w:val="24"/>
        </w:rPr>
        <w:t xml:space="preserve">Students in the MLS Program are expected to abide by University Student Conduct Code. </w:t>
      </w:r>
    </w:p>
    <w:p w14:paraId="1217FE54" w14:textId="37579BDC" w:rsidR="00393D02" w:rsidRPr="00393D02" w:rsidRDefault="00393D02" w:rsidP="00393D02">
      <w:pPr>
        <w:pStyle w:val="NoSpacing"/>
        <w:rPr>
          <w:rFonts w:ascii="Times New Roman" w:hAnsi="Times New Roman" w:cs="Times New Roman"/>
          <w:sz w:val="24"/>
          <w:szCs w:val="24"/>
        </w:rPr>
      </w:pPr>
      <w:r w:rsidRPr="00393D02">
        <w:rPr>
          <w:rFonts w:ascii="Times New Roman" w:hAnsi="Times New Roman" w:cs="Times New Roman"/>
          <w:sz w:val="24"/>
          <w:szCs w:val="24"/>
        </w:rPr>
        <w:t xml:space="preserve">         </w:t>
      </w:r>
      <w:r w:rsidR="0023540E" w:rsidRPr="00393D02">
        <w:rPr>
          <w:rFonts w:ascii="Times New Roman" w:hAnsi="Times New Roman" w:cs="Times New Roman"/>
          <w:sz w:val="24"/>
          <w:szCs w:val="24"/>
        </w:rPr>
        <w:t>Information related to this can be found at:</w:t>
      </w:r>
    </w:p>
    <w:p w14:paraId="0A4EE287" w14:textId="558761C0" w:rsidR="0023540E" w:rsidRPr="00393D02" w:rsidRDefault="00393D02" w:rsidP="00393D02">
      <w:pPr>
        <w:pStyle w:val="NoSpacing"/>
        <w:rPr>
          <w:rFonts w:ascii="Times New Roman" w:hAnsi="Times New Roman" w:cs="Times New Roman"/>
          <w:sz w:val="24"/>
          <w:szCs w:val="24"/>
        </w:rPr>
      </w:pPr>
      <w:r w:rsidRPr="00393D02">
        <w:rPr>
          <w:rFonts w:ascii="Times New Roman" w:hAnsi="Times New Roman" w:cs="Times New Roman"/>
          <w:sz w:val="24"/>
          <w:szCs w:val="24"/>
        </w:rPr>
        <w:t xml:space="preserve">        </w:t>
      </w:r>
      <w:r w:rsidR="0023540E" w:rsidRPr="00393D02">
        <w:rPr>
          <w:rFonts w:ascii="Times New Roman" w:hAnsi="Times New Roman" w:cs="Times New Roman"/>
          <w:sz w:val="24"/>
          <w:szCs w:val="24"/>
        </w:rPr>
        <w:t xml:space="preserve"> </w:t>
      </w:r>
      <w:hyperlink r:id="rId5" w:history="1">
        <w:r w:rsidR="0023540E" w:rsidRPr="00393D02">
          <w:rPr>
            <w:rStyle w:val="Hyperlink"/>
            <w:rFonts w:ascii="Times New Roman" w:hAnsi="Times New Roman" w:cs="Times New Roman"/>
            <w:sz w:val="24"/>
            <w:szCs w:val="24"/>
          </w:rPr>
          <w:t>http://www.niu.edu/conduct/student-code-of-conduct/index.shtml</w:t>
        </w:r>
      </w:hyperlink>
    </w:p>
    <w:p w14:paraId="797B711F" w14:textId="71262C5E" w:rsidR="00393D02" w:rsidRDefault="00393D02" w:rsidP="00393D02">
      <w:pPr>
        <w:pStyle w:val="NoSpacing"/>
        <w:rPr>
          <w:rFonts w:ascii="Times New Roman" w:hAnsi="Times New Roman" w:cs="Times New Roman"/>
          <w:sz w:val="24"/>
          <w:szCs w:val="24"/>
        </w:rPr>
      </w:pPr>
    </w:p>
    <w:p w14:paraId="6080F859" w14:textId="4EC4653E" w:rsidR="00ED6C21" w:rsidRDefault="00ED6C21" w:rsidP="00393D02">
      <w:pPr>
        <w:pStyle w:val="NoSpacing"/>
        <w:rPr>
          <w:rFonts w:ascii="Times New Roman" w:hAnsi="Times New Roman" w:cs="Times New Roman"/>
          <w:sz w:val="24"/>
          <w:szCs w:val="24"/>
        </w:rPr>
      </w:pPr>
    </w:p>
    <w:p w14:paraId="5F6CDF7A" w14:textId="6EC630FF" w:rsidR="00ED6C21" w:rsidRDefault="00ED6C21" w:rsidP="00393D02">
      <w:pPr>
        <w:pStyle w:val="NoSpacing"/>
        <w:rPr>
          <w:rFonts w:ascii="Times New Roman" w:hAnsi="Times New Roman" w:cs="Times New Roman"/>
          <w:sz w:val="24"/>
          <w:szCs w:val="24"/>
        </w:rPr>
      </w:pPr>
    </w:p>
    <w:p w14:paraId="44529322" w14:textId="77777777" w:rsidR="00ED6C21" w:rsidRPr="00393D02" w:rsidRDefault="00ED6C21" w:rsidP="00393D02">
      <w:pPr>
        <w:pStyle w:val="NoSpacing"/>
        <w:rPr>
          <w:rFonts w:ascii="Times New Roman" w:hAnsi="Times New Roman" w:cs="Times New Roman"/>
          <w:sz w:val="24"/>
          <w:szCs w:val="24"/>
        </w:rPr>
      </w:pPr>
    </w:p>
    <w:p w14:paraId="291F4576" w14:textId="6E3A6899" w:rsidR="00E21A4F" w:rsidRPr="00393D02" w:rsidRDefault="00E21A4F" w:rsidP="00FF3997">
      <w:pPr>
        <w:pStyle w:val="Heading3"/>
      </w:pPr>
      <w:r w:rsidRPr="00393D02">
        <w:lastRenderedPageBreak/>
        <w:t xml:space="preserve">   </w:t>
      </w:r>
      <w:r w:rsidR="004E6541" w:rsidRPr="00393D02">
        <w:t xml:space="preserve">     </w:t>
      </w:r>
      <w:r w:rsidRPr="00393D02">
        <w:t xml:space="preserve"> </w:t>
      </w:r>
      <w:r w:rsidR="00393D02">
        <w:t>F</w:t>
      </w:r>
      <w:r w:rsidRPr="00393D02">
        <w:t xml:space="preserve">.  Good Standing </w:t>
      </w:r>
    </w:p>
    <w:p w14:paraId="2FB88D0B" w14:textId="048C2DFB" w:rsidR="00E21A4F" w:rsidRPr="00393D02" w:rsidRDefault="00E21A4F" w:rsidP="00393D02">
      <w:pPr>
        <w:pStyle w:val="NoSpacing"/>
        <w:rPr>
          <w:rFonts w:ascii="Times New Roman" w:hAnsi="Times New Roman" w:cs="Times New Roman"/>
          <w:sz w:val="24"/>
          <w:szCs w:val="24"/>
        </w:rPr>
      </w:pPr>
      <w:r w:rsidRPr="00393D02">
        <w:rPr>
          <w:rFonts w:ascii="Times New Roman" w:hAnsi="Times New Roman" w:cs="Times New Roman"/>
          <w:sz w:val="24"/>
          <w:szCs w:val="24"/>
        </w:rPr>
        <w:t xml:space="preserve">         Students who maintain a cumulative GPA of 2.0 in the 1</w:t>
      </w:r>
      <w:r w:rsidRPr="00393D02">
        <w:rPr>
          <w:rFonts w:ascii="Times New Roman" w:hAnsi="Times New Roman" w:cs="Times New Roman"/>
          <w:sz w:val="24"/>
          <w:szCs w:val="24"/>
          <w:vertAlign w:val="superscript"/>
        </w:rPr>
        <w:t>st</w:t>
      </w:r>
      <w:r w:rsidRPr="00393D02">
        <w:rPr>
          <w:rFonts w:ascii="Times New Roman" w:hAnsi="Times New Roman" w:cs="Times New Roman"/>
          <w:sz w:val="24"/>
          <w:szCs w:val="24"/>
        </w:rPr>
        <w:t xml:space="preserve"> year and 2</w:t>
      </w:r>
      <w:r w:rsidRPr="00393D02">
        <w:rPr>
          <w:rFonts w:ascii="Times New Roman" w:hAnsi="Times New Roman" w:cs="Times New Roman"/>
          <w:sz w:val="24"/>
          <w:szCs w:val="24"/>
          <w:vertAlign w:val="superscript"/>
        </w:rPr>
        <w:t>nd</w:t>
      </w:r>
      <w:r w:rsidRPr="00393D02">
        <w:rPr>
          <w:rFonts w:ascii="Times New Roman" w:hAnsi="Times New Roman" w:cs="Times New Roman"/>
          <w:sz w:val="24"/>
          <w:szCs w:val="24"/>
        </w:rPr>
        <w:t xml:space="preserve"> year MLS courses </w:t>
      </w:r>
    </w:p>
    <w:p w14:paraId="32A98370" w14:textId="10CCA611" w:rsidR="004E6541" w:rsidRPr="00393D02" w:rsidRDefault="00E21A4F" w:rsidP="00393D02">
      <w:pPr>
        <w:pStyle w:val="NoSpacing"/>
        <w:rPr>
          <w:rFonts w:ascii="Times New Roman" w:hAnsi="Times New Roman" w:cs="Times New Roman"/>
          <w:sz w:val="24"/>
          <w:szCs w:val="24"/>
        </w:rPr>
      </w:pPr>
      <w:r w:rsidRPr="00393D02">
        <w:rPr>
          <w:rFonts w:ascii="Times New Roman" w:hAnsi="Times New Roman" w:cs="Times New Roman"/>
          <w:sz w:val="24"/>
          <w:szCs w:val="24"/>
        </w:rPr>
        <w:t xml:space="preserve">         and who complete all examinations and assignments will be considered in good</w:t>
      </w:r>
      <w:r w:rsidR="004E6541" w:rsidRPr="00393D02">
        <w:rPr>
          <w:rFonts w:ascii="Times New Roman" w:hAnsi="Times New Roman" w:cs="Times New Roman"/>
          <w:sz w:val="24"/>
          <w:szCs w:val="24"/>
        </w:rPr>
        <w:t xml:space="preserve">  </w:t>
      </w:r>
    </w:p>
    <w:p w14:paraId="7229958E" w14:textId="160B9047" w:rsidR="004E6541" w:rsidRPr="00393D02" w:rsidRDefault="004E6541" w:rsidP="00393D02">
      <w:pPr>
        <w:pStyle w:val="NoSpacing"/>
        <w:rPr>
          <w:rFonts w:ascii="Times New Roman" w:hAnsi="Times New Roman" w:cs="Times New Roman"/>
          <w:sz w:val="24"/>
          <w:szCs w:val="24"/>
        </w:rPr>
      </w:pPr>
      <w:r w:rsidRPr="00393D02">
        <w:rPr>
          <w:rFonts w:ascii="Times New Roman" w:hAnsi="Times New Roman" w:cs="Times New Roman"/>
          <w:sz w:val="24"/>
          <w:szCs w:val="24"/>
        </w:rPr>
        <w:t xml:space="preserve">         </w:t>
      </w:r>
      <w:r w:rsidR="00E21A4F" w:rsidRPr="00393D02">
        <w:rPr>
          <w:rFonts w:ascii="Times New Roman" w:hAnsi="Times New Roman" w:cs="Times New Roman"/>
          <w:sz w:val="24"/>
          <w:szCs w:val="24"/>
        </w:rPr>
        <w:t>academic</w:t>
      </w:r>
      <w:r w:rsidRPr="00393D02">
        <w:rPr>
          <w:rFonts w:ascii="Times New Roman" w:hAnsi="Times New Roman" w:cs="Times New Roman"/>
          <w:sz w:val="24"/>
          <w:szCs w:val="24"/>
        </w:rPr>
        <w:t xml:space="preserve"> </w:t>
      </w:r>
      <w:r w:rsidR="00E21A4F" w:rsidRPr="00393D02">
        <w:rPr>
          <w:rFonts w:ascii="Times New Roman" w:hAnsi="Times New Roman" w:cs="Times New Roman"/>
          <w:sz w:val="24"/>
          <w:szCs w:val="24"/>
        </w:rPr>
        <w:t xml:space="preserve">standing in the Program, providing that professional behaviors meet the </w:t>
      </w:r>
    </w:p>
    <w:p w14:paraId="35C9A88E" w14:textId="53256EF5" w:rsidR="004E6541" w:rsidRPr="00393D02" w:rsidRDefault="004E6541" w:rsidP="00393D02">
      <w:pPr>
        <w:pStyle w:val="NoSpacing"/>
        <w:rPr>
          <w:rFonts w:ascii="Times New Roman" w:hAnsi="Times New Roman" w:cs="Times New Roman"/>
          <w:sz w:val="24"/>
          <w:szCs w:val="24"/>
        </w:rPr>
      </w:pPr>
      <w:r w:rsidRPr="00393D02">
        <w:rPr>
          <w:rFonts w:ascii="Times New Roman" w:hAnsi="Times New Roman" w:cs="Times New Roman"/>
          <w:sz w:val="24"/>
          <w:szCs w:val="24"/>
        </w:rPr>
        <w:t xml:space="preserve">         </w:t>
      </w:r>
      <w:r w:rsidR="00E21A4F" w:rsidRPr="00393D02">
        <w:rPr>
          <w:rFonts w:ascii="Times New Roman" w:hAnsi="Times New Roman" w:cs="Times New Roman"/>
          <w:sz w:val="24"/>
          <w:szCs w:val="24"/>
        </w:rPr>
        <w:t xml:space="preserve">standards acceptable to NIU and clinical faculty. </w:t>
      </w:r>
    </w:p>
    <w:p w14:paraId="163C1186" w14:textId="77777777" w:rsidR="00393D02" w:rsidRPr="004E6541" w:rsidRDefault="00393D02" w:rsidP="00393D02">
      <w:pPr>
        <w:pStyle w:val="NoSpacing"/>
        <w:rPr>
          <w:rFonts w:ascii="Times New Roman" w:hAnsi="Times New Roman" w:cs="Times New Roman"/>
          <w:sz w:val="24"/>
          <w:szCs w:val="24"/>
        </w:rPr>
      </w:pPr>
    </w:p>
    <w:p w14:paraId="1374FB5D" w14:textId="29147F06" w:rsidR="00E21A4F" w:rsidRPr="00393D02" w:rsidRDefault="00FF421D" w:rsidP="00FF3997">
      <w:pPr>
        <w:pStyle w:val="Heading3"/>
      </w:pPr>
      <w:r w:rsidRPr="00393D02">
        <w:t xml:space="preserve">       </w:t>
      </w:r>
      <w:r w:rsidR="004E6541" w:rsidRPr="00393D02">
        <w:t xml:space="preserve">  </w:t>
      </w:r>
      <w:r w:rsidR="00393D02">
        <w:t>G</w:t>
      </w:r>
      <w:r w:rsidR="00E21A4F" w:rsidRPr="00393D02">
        <w:t>.</w:t>
      </w:r>
      <w:r w:rsidR="004E6541" w:rsidRPr="00393D02">
        <w:t xml:space="preserve">  </w:t>
      </w:r>
      <w:r w:rsidR="00E21A4F" w:rsidRPr="00393D02">
        <w:t>Program Probation</w:t>
      </w:r>
    </w:p>
    <w:p w14:paraId="09DBE24D" w14:textId="4BDE964A" w:rsidR="00E21A4F" w:rsidRPr="00393D02" w:rsidRDefault="00E21A4F" w:rsidP="00393D02">
      <w:pPr>
        <w:pStyle w:val="NoSpacing"/>
        <w:rPr>
          <w:rFonts w:ascii="Times New Roman" w:hAnsi="Times New Roman" w:cs="Times New Roman"/>
          <w:sz w:val="24"/>
          <w:szCs w:val="24"/>
        </w:rPr>
      </w:pPr>
      <w:r w:rsidRPr="00393D02">
        <w:rPr>
          <w:rFonts w:ascii="Times New Roman" w:hAnsi="Times New Roman" w:cs="Times New Roman"/>
          <w:sz w:val="24"/>
          <w:szCs w:val="24"/>
        </w:rPr>
        <w:t xml:space="preserve">         The MLS Program follows University academic probation cumulative GPA requirements.  </w:t>
      </w:r>
    </w:p>
    <w:p w14:paraId="53854A56" w14:textId="51F9757F" w:rsidR="00E21A4F" w:rsidRPr="00393D02" w:rsidRDefault="00E21A4F" w:rsidP="00393D02">
      <w:pPr>
        <w:pStyle w:val="NoSpacing"/>
        <w:rPr>
          <w:rFonts w:ascii="Times New Roman" w:hAnsi="Times New Roman" w:cs="Times New Roman"/>
          <w:sz w:val="24"/>
          <w:szCs w:val="24"/>
        </w:rPr>
      </w:pPr>
      <w:r w:rsidRPr="00393D02">
        <w:rPr>
          <w:rFonts w:ascii="Times New Roman" w:hAnsi="Times New Roman" w:cs="Times New Roman"/>
          <w:sz w:val="24"/>
          <w:szCs w:val="24"/>
        </w:rPr>
        <w:t xml:space="preserve">         MLS faculty will jointly determine a course of action if needed. </w:t>
      </w:r>
    </w:p>
    <w:p w14:paraId="3B819F15" w14:textId="77777777" w:rsidR="00E21A4F" w:rsidRPr="00393D02" w:rsidRDefault="00E21A4F" w:rsidP="00393D02">
      <w:pPr>
        <w:pStyle w:val="NoSpacing"/>
        <w:rPr>
          <w:rFonts w:ascii="Times New Roman" w:hAnsi="Times New Roman" w:cs="Times New Roman"/>
          <w:b/>
          <w:bCs/>
          <w:sz w:val="24"/>
          <w:szCs w:val="24"/>
        </w:rPr>
      </w:pPr>
    </w:p>
    <w:p w14:paraId="76C0BA4C" w14:textId="3965D604" w:rsidR="00E21A4F" w:rsidRPr="00393D02" w:rsidRDefault="004E6541" w:rsidP="00FF3997">
      <w:pPr>
        <w:pStyle w:val="Heading3"/>
      </w:pPr>
      <w:r w:rsidRPr="00393D02">
        <w:t xml:space="preserve">      </w:t>
      </w:r>
      <w:r w:rsidR="000B3A94" w:rsidRPr="00393D02">
        <w:t xml:space="preserve"> </w:t>
      </w:r>
      <w:r w:rsidRPr="00393D02">
        <w:t xml:space="preserve">  </w:t>
      </w:r>
      <w:r w:rsidR="00393D02">
        <w:t>H</w:t>
      </w:r>
      <w:r w:rsidR="00E21A4F" w:rsidRPr="00393D02">
        <w:t>.</w:t>
      </w:r>
      <w:r w:rsidRPr="00393D02">
        <w:t xml:space="preserve">  </w:t>
      </w:r>
      <w:r w:rsidR="00E21A4F" w:rsidRPr="00393D02">
        <w:t xml:space="preserve">Program Dismissal </w:t>
      </w:r>
    </w:p>
    <w:p w14:paraId="147B550F" w14:textId="39ED8D03" w:rsidR="004E6541" w:rsidRPr="00393D02" w:rsidRDefault="00E21A4F" w:rsidP="00393D02">
      <w:pPr>
        <w:pStyle w:val="NoSpacing"/>
        <w:rPr>
          <w:rFonts w:ascii="Times New Roman" w:hAnsi="Times New Roman" w:cs="Times New Roman"/>
          <w:sz w:val="24"/>
          <w:szCs w:val="24"/>
        </w:rPr>
      </w:pPr>
      <w:r w:rsidRPr="00393D02">
        <w:rPr>
          <w:rFonts w:ascii="Times New Roman" w:hAnsi="Times New Roman" w:cs="Times New Roman"/>
          <w:sz w:val="24"/>
          <w:szCs w:val="24"/>
        </w:rPr>
        <w:t xml:space="preserve">       </w:t>
      </w:r>
      <w:r w:rsidR="000B3A94" w:rsidRPr="00393D02">
        <w:rPr>
          <w:rFonts w:ascii="Times New Roman" w:hAnsi="Times New Roman" w:cs="Times New Roman"/>
          <w:sz w:val="24"/>
          <w:szCs w:val="24"/>
        </w:rPr>
        <w:t xml:space="preserve"> </w:t>
      </w:r>
      <w:r w:rsidRPr="00393D02">
        <w:rPr>
          <w:rFonts w:ascii="Times New Roman" w:hAnsi="Times New Roman" w:cs="Times New Roman"/>
          <w:sz w:val="24"/>
          <w:szCs w:val="24"/>
        </w:rPr>
        <w:t xml:space="preserve"> Students may be dismissed from the program for either academic or nonacademic </w:t>
      </w:r>
    </w:p>
    <w:p w14:paraId="06BDB225" w14:textId="1B2D74FB" w:rsidR="004E6541" w:rsidRPr="00393D02" w:rsidRDefault="004E6541" w:rsidP="00393D02">
      <w:pPr>
        <w:pStyle w:val="NoSpacing"/>
        <w:rPr>
          <w:rFonts w:ascii="Times New Roman" w:hAnsi="Times New Roman" w:cs="Times New Roman"/>
          <w:sz w:val="24"/>
          <w:szCs w:val="24"/>
        </w:rPr>
      </w:pPr>
      <w:r w:rsidRPr="00393D02">
        <w:rPr>
          <w:rFonts w:ascii="Times New Roman" w:hAnsi="Times New Roman" w:cs="Times New Roman"/>
          <w:sz w:val="24"/>
          <w:szCs w:val="24"/>
        </w:rPr>
        <w:t xml:space="preserve">       </w:t>
      </w:r>
      <w:r w:rsidR="000B3A94" w:rsidRPr="00393D02">
        <w:rPr>
          <w:rFonts w:ascii="Times New Roman" w:hAnsi="Times New Roman" w:cs="Times New Roman"/>
          <w:sz w:val="24"/>
          <w:szCs w:val="24"/>
        </w:rPr>
        <w:t xml:space="preserve"> </w:t>
      </w:r>
      <w:r w:rsidRPr="00393D02">
        <w:rPr>
          <w:rFonts w:ascii="Times New Roman" w:hAnsi="Times New Roman" w:cs="Times New Roman"/>
          <w:sz w:val="24"/>
          <w:szCs w:val="24"/>
        </w:rPr>
        <w:t xml:space="preserve"> </w:t>
      </w:r>
      <w:r w:rsidR="00E21A4F" w:rsidRPr="00393D02">
        <w:rPr>
          <w:rFonts w:ascii="Times New Roman" w:hAnsi="Times New Roman" w:cs="Times New Roman"/>
          <w:sz w:val="24"/>
          <w:szCs w:val="24"/>
        </w:rPr>
        <w:t xml:space="preserve">reasons.  Guidelines for the University policies can be found online in the undergraduate </w:t>
      </w:r>
    </w:p>
    <w:p w14:paraId="414B81B7" w14:textId="69477F09" w:rsidR="00E21A4F" w:rsidRPr="00393D02" w:rsidRDefault="004E6541" w:rsidP="00393D02">
      <w:pPr>
        <w:pStyle w:val="NoSpacing"/>
        <w:rPr>
          <w:rFonts w:ascii="Times New Roman" w:hAnsi="Times New Roman" w:cs="Times New Roman"/>
          <w:sz w:val="24"/>
          <w:szCs w:val="24"/>
        </w:rPr>
      </w:pPr>
      <w:r w:rsidRPr="00393D02">
        <w:rPr>
          <w:rFonts w:ascii="Times New Roman" w:hAnsi="Times New Roman" w:cs="Times New Roman"/>
          <w:sz w:val="24"/>
          <w:szCs w:val="24"/>
        </w:rPr>
        <w:t xml:space="preserve">       </w:t>
      </w:r>
      <w:r w:rsidR="000B3A94" w:rsidRPr="00393D02">
        <w:rPr>
          <w:rFonts w:ascii="Times New Roman" w:hAnsi="Times New Roman" w:cs="Times New Roman"/>
          <w:sz w:val="24"/>
          <w:szCs w:val="24"/>
        </w:rPr>
        <w:t xml:space="preserve"> </w:t>
      </w:r>
      <w:r w:rsidRPr="00393D02">
        <w:rPr>
          <w:rFonts w:ascii="Times New Roman" w:hAnsi="Times New Roman" w:cs="Times New Roman"/>
          <w:sz w:val="24"/>
          <w:szCs w:val="24"/>
        </w:rPr>
        <w:t xml:space="preserve"> </w:t>
      </w:r>
      <w:r w:rsidR="00E21A4F" w:rsidRPr="00393D02">
        <w:rPr>
          <w:rFonts w:ascii="Times New Roman" w:hAnsi="Times New Roman" w:cs="Times New Roman"/>
          <w:sz w:val="24"/>
          <w:szCs w:val="24"/>
        </w:rPr>
        <w:t xml:space="preserve">catalog under Academic Regulations, subtitle Academic Probation and Dismissal.  </w:t>
      </w:r>
    </w:p>
    <w:p w14:paraId="31F1F180" w14:textId="1A5052D2" w:rsidR="00E21A4F" w:rsidRPr="00393D02" w:rsidRDefault="00E21A4F" w:rsidP="00393D02">
      <w:pPr>
        <w:pStyle w:val="NoSpacing"/>
        <w:rPr>
          <w:rFonts w:ascii="Times New Roman" w:hAnsi="Times New Roman" w:cs="Times New Roman"/>
          <w:sz w:val="24"/>
          <w:szCs w:val="24"/>
        </w:rPr>
      </w:pPr>
      <w:r w:rsidRPr="00393D02">
        <w:rPr>
          <w:rFonts w:ascii="Times New Roman" w:hAnsi="Times New Roman" w:cs="Times New Roman"/>
          <w:sz w:val="24"/>
          <w:szCs w:val="24"/>
        </w:rPr>
        <w:t xml:space="preserve">       </w:t>
      </w:r>
      <w:r w:rsidR="004E6541" w:rsidRPr="00393D02">
        <w:rPr>
          <w:rFonts w:ascii="Times New Roman" w:hAnsi="Times New Roman" w:cs="Times New Roman"/>
          <w:sz w:val="24"/>
          <w:szCs w:val="24"/>
        </w:rPr>
        <w:t xml:space="preserve"> </w:t>
      </w:r>
      <w:r w:rsidRPr="00393D02">
        <w:rPr>
          <w:rFonts w:ascii="Times New Roman" w:hAnsi="Times New Roman" w:cs="Times New Roman"/>
          <w:sz w:val="24"/>
          <w:szCs w:val="24"/>
        </w:rPr>
        <w:t xml:space="preserve"> </w:t>
      </w:r>
      <w:hyperlink r:id="rId6" w:history="1">
        <w:r w:rsidRPr="00393D02">
          <w:rPr>
            <w:rStyle w:val="Hyperlink"/>
            <w:rFonts w:ascii="Times New Roman" w:hAnsi="Times New Roman" w:cs="Times New Roman"/>
            <w:sz w:val="24"/>
            <w:szCs w:val="24"/>
          </w:rPr>
          <w:t>http://catalog.niu.edu</w:t>
        </w:r>
      </w:hyperlink>
    </w:p>
    <w:p w14:paraId="78CEE119" w14:textId="2EE359CB" w:rsidR="004E6541" w:rsidRPr="00393D02" w:rsidRDefault="00E21A4F" w:rsidP="00393D02">
      <w:pPr>
        <w:pStyle w:val="NoSpacing"/>
        <w:rPr>
          <w:rFonts w:ascii="Times New Roman" w:hAnsi="Times New Roman" w:cs="Times New Roman"/>
          <w:sz w:val="24"/>
          <w:szCs w:val="24"/>
        </w:rPr>
      </w:pPr>
      <w:r w:rsidRPr="00EE3B98">
        <w:rPr>
          <w:rFonts w:ascii="Times New Roman" w:hAnsi="Times New Roman" w:cs="Times New Roman"/>
          <w:sz w:val="24"/>
          <w:szCs w:val="24"/>
        </w:rPr>
        <w:t xml:space="preserve">                </w:t>
      </w:r>
      <w:r w:rsidR="00EE3B98" w:rsidRPr="00EE3B98">
        <w:rPr>
          <w:rFonts w:ascii="Times New Roman" w:hAnsi="Times New Roman" w:cs="Times New Roman"/>
          <w:sz w:val="24"/>
          <w:szCs w:val="24"/>
        </w:rPr>
        <w:t>1.</w:t>
      </w:r>
      <w:r w:rsidR="00EE3B98">
        <w:t xml:space="preserve">  </w:t>
      </w:r>
      <w:r w:rsidRPr="00393D02">
        <w:rPr>
          <w:rFonts w:ascii="Times New Roman" w:hAnsi="Times New Roman" w:cs="Times New Roman"/>
          <w:b/>
          <w:bCs/>
          <w:sz w:val="24"/>
          <w:szCs w:val="24"/>
        </w:rPr>
        <w:t>Academic Dismissal</w:t>
      </w:r>
      <w:r w:rsidRPr="00393D02">
        <w:rPr>
          <w:rFonts w:ascii="Times New Roman" w:hAnsi="Times New Roman" w:cs="Times New Roman"/>
          <w:sz w:val="24"/>
          <w:szCs w:val="24"/>
        </w:rPr>
        <w:t xml:space="preserve">:  A student may be dismissed from the program if the </w:t>
      </w:r>
    </w:p>
    <w:p w14:paraId="5A7CCB89" w14:textId="62F87D70" w:rsidR="00E21A4F" w:rsidRPr="00393D02" w:rsidRDefault="004E6541" w:rsidP="00393D02">
      <w:pPr>
        <w:pStyle w:val="NoSpacing"/>
        <w:rPr>
          <w:rFonts w:ascii="Times New Roman" w:hAnsi="Times New Roman" w:cs="Times New Roman"/>
          <w:sz w:val="24"/>
          <w:szCs w:val="24"/>
        </w:rPr>
      </w:pPr>
      <w:r w:rsidRPr="00393D02">
        <w:rPr>
          <w:rFonts w:ascii="Times New Roman" w:hAnsi="Times New Roman" w:cs="Times New Roman"/>
          <w:sz w:val="24"/>
          <w:szCs w:val="24"/>
        </w:rPr>
        <w:t xml:space="preserve">                </w:t>
      </w:r>
      <w:r w:rsidR="00E21A4F" w:rsidRPr="00393D02">
        <w:rPr>
          <w:rFonts w:ascii="Times New Roman" w:hAnsi="Times New Roman" w:cs="Times New Roman"/>
          <w:sz w:val="24"/>
          <w:szCs w:val="24"/>
        </w:rPr>
        <w:t xml:space="preserve">student has failed to meet either the cognitive, </w:t>
      </w:r>
      <w:r w:rsidR="00146F56" w:rsidRPr="00393D02">
        <w:rPr>
          <w:rFonts w:ascii="Times New Roman" w:hAnsi="Times New Roman" w:cs="Times New Roman"/>
          <w:sz w:val="24"/>
          <w:szCs w:val="24"/>
        </w:rPr>
        <w:t>psychomotor,</w:t>
      </w:r>
      <w:r w:rsidR="00E21A4F" w:rsidRPr="00393D02">
        <w:rPr>
          <w:rFonts w:ascii="Times New Roman" w:hAnsi="Times New Roman" w:cs="Times New Roman"/>
          <w:sz w:val="24"/>
          <w:szCs w:val="24"/>
        </w:rPr>
        <w:t xml:space="preserve"> or affective standard </w:t>
      </w:r>
    </w:p>
    <w:p w14:paraId="602D892E" w14:textId="71F11078" w:rsidR="00393D02" w:rsidRPr="00393D02" w:rsidRDefault="00E21A4F" w:rsidP="00393D02">
      <w:pPr>
        <w:pStyle w:val="NoSpacing"/>
        <w:rPr>
          <w:rFonts w:ascii="Times New Roman" w:hAnsi="Times New Roman" w:cs="Times New Roman"/>
          <w:sz w:val="24"/>
          <w:szCs w:val="24"/>
        </w:rPr>
      </w:pPr>
      <w:r w:rsidRPr="00393D02">
        <w:rPr>
          <w:rFonts w:ascii="Times New Roman" w:hAnsi="Times New Roman" w:cs="Times New Roman"/>
          <w:sz w:val="24"/>
          <w:szCs w:val="24"/>
        </w:rPr>
        <w:t xml:space="preserve">                competencies of the program</w:t>
      </w:r>
      <w:r w:rsidR="0083201F" w:rsidRPr="00393D02">
        <w:rPr>
          <w:rFonts w:ascii="Times New Roman" w:hAnsi="Times New Roman" w:cs="Times New Roman"/>
          <w:sz w:val="24"/>
          <w:szCs w:val="24"/>
        </w:rPr>
        <w:t xml:space="preserve">.  </w:t>
      </w:r>
      <w:r w:rsidRPr="00393D02">
        <w:rPr>
          <w:rFonts w:ascii="Times New Roman" w:hAnsi="Times New Roman" w:cs="Times New Roman"/>
          <w:sz w:val="24"/>
          <w:szCs w:val="24"/>
        </w:rPr>
        <w:t xml:space="preserve">A student who does not meet expectations during a </w:t>
      </w:r>
    </w:p>
    <w:p w14:paraId="688208B4" w14:textId="4811C32E" w:rsidR="00393D02" w:rsidRPr="00393D02" w:rsidRDefault="0083201F" w:rsidP="00393D02">
      <w:pPr>
        <w:pStyle w:val="NoSpacing"/>
        <w:rPr>
          <w:rFonts w:ascii="Times New Roman" w:hAnsi="Times New Roman" w:cs="Times New Roman"/>
          <w:sz w:val="24"/>
          <w:szCs w:val="24"/>
        </w:rPr>
      </w:pPr>
      <w:r w:rsidRPr="00393D02">
        <w:rPr>
          <w:rFonts w:ascii="Times New Roman" w:hAnsi="Times New Roman" w:cs="Times New Roman"/>
          <w:sz w:val="24"/>
          <w:szCs w:val="24"/>
        </w:rPr>
        <w:t xml:space="preserve">          </w:t>
      </w:r>
      <w:r w:rsidR="00393D02" w:rsidRPr="00393D02">
        <w:rPr>
          <w:rFonts w:ascii="Times New Roman" w:hAnsi="Times New Roman" w:cs="Times New Roman"/>
          <w:sz w:val="24"/>
          <w:szCs w:val="24"/>
        </w:rPr>
        <w:t xml:space="preserve">      </w:t>
      </w:r>
      <w:r w:rsidR="00E21A4F" w:rsidRPr="00393D02">
        <w:rPr>
          <w:rFonts w:ascii="Times New Roman" w:hAnsi="Times New Roman" w:cs="Times New Roman"/>
          <w:sz w:val="24"/>
          <w:szCs w:val="24"/>
        </w:rPr>
        <w:t xml:space="preserve">clinical rotation as part of the practicum may be allowed to spend extended time </w:t>
      </w:r>
    </w:p>
    <w:p w14:paraId="30CF4399" w14:textId="6C7991A7" w:rsidR="00393D02" w:rsidRPr="00393D02" w:rsidRDefault="00393D02" w:rsidP="00393D02">
      <w:pPr>
        <w:pStyle w:val="NoSpacing"/>
        <w:rPr>
          <w:rFonts w:ascii="Times New Roman" w:hAnsi="Times New Roman" w:cs="Times New Roman"/>
          <w:sz w:val="24"/>
          <w:szCs w:val="24"/>
        </w:rPr>
      </w:pPr>
      <w:r w:rsidRPr="00393D02">
        <w:rPr>
          <w:rFonts w:ascii="Times New Roman" w:hAnsi="Times New Roman" w:cs="Times New Roman"/>
          <w:sz w:val="24"/>
          <w:szCs w:val="24"/>
        </w:rPr>
        <w:t xml:space="preserve">                </w:t>
      </w:r>
      <w:r w:rsidR="00E21A4F" w:rsidRPr="00393D02">
        <w:rPr>
          <w:rFonts w:ascii="Times New Roman" w:hAnsi="Times New Roman" w:cs="Times New Roman"/>
          <w:sz w:val="24"/>
          <w:szCs w:val="24"/>
        </w:rPr>
        <w:t xml:space="preserve">in that rotation depending upon resources available through the clinical site.  This </w:t>
      </w:r>
    </w:p>
    <w:p w14:paraId="677A69AD" w14:textId="0ED59A9F" w:rsidR="00393D02" w:rsidRDefault="00393D02" w:rsidP="00393D02">
      <w:pPr>
        <w:pStyle w:val="NoSpacing"/>
        <w:rPr>
          <w:rFonts w:ascii="Times New Roman" w:hAnsi="Times New Roman" w:cs="Times New Roman"/>
          <w:sz w:val="24"/>
          <w:szCs w:val="24"/>
        </w:rPr>
      </w:pPr>
      <w:r w:rsidRPr="00393D02">
        <w:rPr>
          <w:rFonts w:ascii="Times New Roman" w:hAnsi="Times New Roman" w:cs="Times New Roman"/>
          <w:sz w:val="24"/>
          <w:szCs w:val="24"/>
        </w:rPr>
        <w:t xml:space="preserve">                </w:t>
      </w:r>
      <w:r w:rsidR="00E21A4F" w:rsidRPr="00393D02">
        <w:rPr>
          <w:rFonts w:ascii="Times New Roman" w:hAnsi="Times New Roman" w:cs="Times New Roman"/>
          <w:sz w:val="24"/>
          <w:szCs w:val="24"/>
        </w:rPr>
        <w:t>may delay graduation.</w:t>
      </w:r>
    </w:p>
    <w:p w14:paraId="7BA5A0C4" w14:textId="77777777" w:rsidR="00393D02" w:rsidRPr="00393D02" w:rsidRDefault="00393D02" w:rsidP="00393D02">
      <w:pPr>
        <w:pStyle w:val="NoSpacing"/>
        <w:rPr>
          <w:rFonts w:ascii="Times New Roman" w:hAnsi="Times New Roman" w:cs="Times New Roman"/>
          <w:sz w:val="24"/>
          <w:szCs w:val="24"/>
        </w:rPr>
      </w:pPr>
    </w:p>
    <w:p w14:paraId="532219E6" w14:textId="70FCAF5B" w:rsidR="00393D02" w:rsidRPr="00393D02" w:rsidRDefault="00393D02" w:rsidP="00393D02">
      <w:pPr>
        <w:pStyle w:val="NoSpacing"/>
        <w:rPr>
          <w:rFonts w:ascii="Times New Roman" w:hAnsi="Times New Roman" w:cs="Times New Roman"/>
          <w:sz w:val="24"/>
          <w:szCs w:val="24"/>
        </w:rPr>
      </w:pPr>
      <w:r w:rsidRPr="00393D02">
        <w:rPr>
          <w:rFonts w:ascii="Times New Roman" w:hAnsi="Times New Roman" w:cs="Times New Roman"/>
          <w:sz w:val="24"/>
          <w:szCs w:val="24"/>
        </w:rPr>
        <w:t xml:space="preserve">                </w:t>
      </w:r>
      <w:r w:rsidR="00EE3B98">
        <w:rPr>
          <w:rFonts w:ascii="Times New Roman" w:hAnsi="Times New Roman" w:cs="Times New Roman"/>
          <w:sz w:val="24"/>
          <w:szCs w:val="24"/>
        </w:rPr>
        <w:t xml:space="preserve">2.  </w:t>
      </w:r>
      <w:r w:rsidR="00E21A4F" w:rsidRPr="00393D02">
        <w:rPr>
          <w:rFonts w:ascii="Times New Roman" w:hAnsi="Times New Roman" w:cs="Times New Roman"/>
          <w:b/>
          <w:sz w:val="24"/>
          <w:szCs w:val="24"/>
        </w:rPr>
        <w:t>Non-academic/Disciplinary Dismissal</w:t>
      </w:r>
      <w:r w:rsidR="00E21A4F" w:rsidRPr="00393D02">
        <w:rPr>
          <w:rFonts w:ascii="Times New Roman" w:hAnsi="Times New Roman" w:cs="Times New Roman"/>
          <w:sz w:val="24"/>
          <w:szCs w:val="24"/>
        </w:rPr>
        <w:t xml:space="preserve">:  A student also may be dismissed from the </w:t>
      </w:r>
    </w:p>
    <w:p w14:paraId="2036DABF" w14:textId="550BC09B" w:rsidR="00393D02" w:rsidRPr="00393D02" w:rsidRDefault="00393D02" w:rsidP="00393D02">
      <w:pPr>
        <w:pStyle w:val="NoSpacing"/>
        <w:rPr>
          <w:rFonts w:ascii="Times New Roman" w:hAnsi="Times New Roman" w:cs="Times New Roman"/>
          <w:sz w:val="24"/>
          <w:szCs w:val="24"/>
        </w:rPr>
      </w:pPr>
      <w:r w:rsidRPr="00393D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3D02">
        <w:rPr>
          <w:rFonts w:ascii="Times New Roman" w:hAnsi="Times New Roman" w:cs="Times New Roman"/>
          <w:sz w:val="24"/>
          <w:szCs w:val="24"/>
        </w:rPr>
        <w:t xml:space="preserve"> </w:t>
      </w:r>
      <w:r w:rsidR="00E21A4F" w:rsidRPr="00393D02">
        <w:rPr>
          <w:rFonts w:ascii="Times New Roman" w:hAnsi="Times New Roman" w:cs="Times New Roman"/>
          <w:sz w:val="24"/>
          <w:szCs w:val="24"/>
        </w:rPr>
        <w:t xml:space="preserve">program for nonacademic reasons such as failure to maintain mental, ethical, and </w:t>
      </w:r>
      <w:r w:rsidRPr="00393D02">
        <w:rPr>
          <w:rFonts w:ascii="Times New Roman" w:hAnsi="Times New Roman" w:cs="Times New Roman"/>
          <w:sz w:val="24"/>
          <w:szCs w:val="24"/>
        </w:rPr>
        <w:t xml:space="preserve"> </w:t>
      </w:r>
    </w:p>
    <w:p w14:paraId="2669C3AE" w14:textId="77777777" w:rsidR="00393D02" w:rsidRDefault="00393D02" w:rsidP="00393D0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21A4F" w:rsidRPr="00FF421D">
        <w:rPr>
          <w:rFonts w:ascii="Times New Roman" w:hAnsi="Times New Roman" w:cs="Times New Roman"/>
          <w:sz w:val="24"/>
          <w:szCs w:val="24"/>
        </w:rPr>
        <w:t xml:space="preserve">physical standards consistent with those of the profession of Medical Laboratory </w:t>
      </w:r>
    </w:p>
    <w:p w14:paraId="3C2BAEF0" w14:textId="77777777" w:rsidR="00EE3B98" w:rsidRDefault="00393D02" w:rsidP="00393D0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21A4F" w:rsidRPr="00FF421D">
        <w:rPr>
          <w:rFonts w:ascii="Times New Roman" w:hAnsi="Times New Roman" w:cs="Times New Roman"/>
          <w:sz w:val="24"/>
          <w:szCs w:val="24"/>
        </w:rPr>
        <w:t xml:space="preserve">Science. </w:t>
      </w:r>
      <w:r>
        <w:rPr>
          <w:rFonts w:ascii="Times New Roman" w:hAnsi="Times New Roman" w:cs="Times New Roman"/>
          <w:sz w:val="24"/>
          <w:szCs w:val="24"/>
        </w:rPr>
        <w:t xml:space="preserve"> </w:t>
      </w:r>
      <w:r w:rsidR="00E21A4F" w:rsidRPr="00FF421D">
        <w:rPr>
          <w:rFonts w:ascii="Times New Roman" w:hAnsi="Times New Roman" w:cs="Times New Roman"/>
          <w:sz w:val="24"/>
          <w:szCs w:val="24"/>
        </w:rPr>
        <w:t xml:space="preserve">Students failing to perform laboratory functions to meet standards required </w:t>
      </w:r>
    </w:p>
    <w:p w14:paraId="5CC41B03" w14:textId="77777777" w:rsidR="00EE3B98" w:rsidRDefault="00EE3B98" w:rsidP="00393D0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21A4F" w:rsidRPr="00FF421D">
        <w:rPr>
          <w:rFonts w:ascii="Times New Roman" w:hAnsi="Times New Roman" w:cs="Times New Roman"/>
          <w:sz w:val="24"/>
          <w:szCs w:val="24"/>
        </w:rPr>
        <w:t xml:space="preserve">by the accrediting agency may be dismissed from the program.  A student who has </w:t>
      </w:r>
    </w:p>
    <w:p w14:paraId="6EDCB13F" w14:textId="77777777" w:rsidR="00EE3B98" w:rsidRDefault="00EE3B98" w:rsidP="00393D0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21A4F" w:rsidRPr="00FF421D">
        <w:rPr>
          <w:rFonts w:ascii="Times New Roman" w:hAnsi="Times New Roman" w:cs="Times New Roman"/>
          <w:sz w:val="24"/>
          <w:szCs w:val="24"/>
        </w:rPr>
        <w:t xml:space="preserve">violated university or clinical affiliate institutional rules governing conduct, which </w:t>
      </w:r>
    </w:p>
    <w:p w14:paraId="7A47C149" w14:textId="77777777" w:rsidR="00EE3B98" w:rsidRDefault="00EE3B98" w:rsidP="00393D0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21A4F" w:rsidRPr="00FF421D">
        <w:rPr>
          <w:rFonts w:ascii="Times New Roman" w:hAnsi="Times New Roman" w:cs="Times New Roman"/>
          <w:sz w:val="24"/>
          <w:szCs w:val="24"/>
        </w:rPr>
        <w:t xml:space="preserve">include but are not limited to cheating, stealing, falsifying records, abuse of patient </w:t>
      </w:r>
    </w:p>
    <w:p w14:paraId="27301380" w14:textId="77777777" w:rsidR="00EE3B98" w:rsidRDefault="00EE3B98" w:rsidP="00393D0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21A4F" w:rsidRPr="00FF421D">
        <w:rPr>
          <w:rFonts w:ascii="Times New Roman" w:hAnsi="Times New Roman" w:cs="Times New Roman"/>
          <w:sz w:val="24"/>
          <w:szCs w:val="24"/>
        </w:rPr>
        <w:t xml:space="preserve">confidentiality, disruptive behavior, drug abuse, or drunkenness, may be dismissed </w:t>
      </w:r>
    </w:p>
    <w:p w14:paraId="46CA95AF" w14:textId="77777777" w:rsidR="00EE3B98" w:rsidRDefault="00EE3B98" w:rsidP="00393D0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21A4F" w:rsidRPr="00FF421D">
        <w:rPr>
          <w:rFonts w:ascii="Times New Roman" w:hAnsi="Times New Roman" w:cs="Times New Roman"/>
          <w:sz w:val="24"/>
          <w:szCs w:val="24"/>
        </w:rPr>
        <w:t xml:space="preserve">from the program. A student acting in such a way as to threaten the safety of patients, </w:t>
      </w:r>
    </w:p>
    <w:p w14:paraId="659CC340" w14:textId="77777777" w:rsidR="00EE3B98" w:rsidRDefault="00EE3B98" w:rsidP="00393D0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21A4F" w:rsidRPr="00FF421D">
        <w:rPr>
          <w:rFonts w:ascii="Times New Roman" w:hAnsi="Times New Roman" w:cs="Times New Roman"/>
          <w:sz w:val="24"/>
          <w:szCs w:val="24"/>
        </w:rPr>
        <w:t xml:space="preserve">classmates, faculty, or others is a reason for nonacademic dismissal.  Dismissal for </w:t>
      </w:r>
    </w:p>
    <w:p w14:paraId="70BEF256" w14:textId="77777777" w:rsidR="00EE3B98" w:rsidRDefault="00EE3B98" w:rsidP="00393D0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21A4F" w:rsidRPr="00FF421D">
        <w:rPr>
          <w:rFonts w:ascii="Times New Roman" w:hAnsi="Times New Roman" w:cs="Times New Roman"/>
          <w:sz w:val="24"/>
          <w:szCs w:val="24"/>
        </w:rPr>
        <w:t xml:space="preserve">nonacademic reasons can occur anytime during the curriculum. If one of the above </w:t>
      </w:r>
    </w:p>
    <w:p w14:paraId="6F9F2FB8" w14:textId="77777777" w:rsidR="00EE3B98" w:rsidRDefault="00EE3B98" w:rsidP="00393D0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21A4F" w:rsidRPr="00FF421D">
        <w:rPr>
          <w:rFonts w:ascii="Times New Roman" w:hAnsi="Times New Roman" w:cs="Times New Roman"/>
          <w:sz w:val="24"/>
          <w:szCs w:val="24"/>
        </w:rPr>
        <w:t>incidences with a student</w:t>
      </w:r>
      <w:r w:rsidR="00E21A4F" w:rsidRPr="004E6541">
        <w:rPr>
          <w:rFonts w:ascii="Times New Roman" w:hAnsi="Times New Roman" w:cs="Times New Roman"/>
          <w:sz w:val="24"/>
          <w:szCs w:val="24"/>
        </w:rPr>
        <w:t xml:space="preserve"> has been identified, the MLS Program Coordinator, School </w:t>
      </w:r>
    </w:p>
    <w:p w14:paraId="1ADFFBD3" w14:textId="77777777" w:rsidR="00EE3B98" w:rsidRDefault="00EE3B98" w:rsidP="00393D0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21A4F" w:rsidRPr="004E6541">
        <w:rPr>
          <w:rFonts w:ascii="Times New Roman" w:hAnsi="Times New Roman" w:cs="Times New Roman"/>
          <w:sz w:val="24"/>
          <w:szCs w:val="24"/>
        </w:rPr>
        <w:t xml:space="preserve">of Health Studies Department Chair and College of Health and Human Sciences </w:t>
      </w:r>
    </w:p>
    <w:p w14:paraId="0738B744" w14:textId="281ACB47" w:rsidR="00EE3B98" w:rsidRDefault="00EE3B98" w:rsidP="00393D0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21A4F" w:rsidRPr="004E6541">
        <w:rPr>
          <w:rFonts w:ascii="Times New Roman" w:hAnsi="Times New Roman" w:cs="Times New Roman"/>
          <w:sz w:val="24"/>
          <w:szCs w:val="24"/>
        </w:rPr>
        <w:t xml:space="preserve">Administrator will meet with the student to discuss university options and develop a </w:t>
      </w:r>
    </w:p>
    <w:p w14:paraId="1823431F" w14:textId="55C956FB" w:rsidR="00E21A4F" w:rsidRPr="00393D02" w:rsidRDefault="00EE3B98" w:rsidP="00393D02">
      <w:pPr>
        <w:pStyle w:val="NoSpacing"/>
      </w:pPr>
      <w:r>
        <w:rPr>
          <w:rFonts w:ascii="Times New Roman" w:hAnsi="Times New Roman" w:cs="Times New Roman"/>
          <w:sz w:val="24"/>
          <w:szCs w:val="24"/>
        </w:rPr>
        <w:t xml:space="preserve">                </w:t>
      </w:r>
      <w:r w:rsidR="00E21A4F" w:rsidRPr="004E6541">
        <w:rPr>
          <w:rFonts w:ascii="Times New Roman" w:hAnsi="Times New Roman" w:cs="Times New Roman"/>
          <w:sz w:val="24"/>
          <w:szCs w:val="24"/>
        </w:rPr>
        <w:t>course of action.</w:t>
      </w:r>
    </w:p>
    <w:p w14:paraId="75708538" w14:textId="42854DA3" w:rsidR="00E21A4F" w:rsidRPr="0083201F" w:rsidRDefault="00CB2B03" w:rsidP="00E967BA">
      <w:pPr>
        <w:pStyle w:val="Heading6"/>
        <w:ind w:left="0"/>
        <w:rPr>
          <w:szCs w:val="24"/>
          <w:u w:val="none"/>
        </w:rPr>
      </w:pPr>
      <w:r w:rsidRPr="0083201F">
        <w:rPr>
          <w:szCs w:val="24"/>
          <w:u w:val="none"/>
        </w:rPr>
        <w:t xml:space="preserve">          </w:t>
      </w:r>
    </w:p>
    <w:p w14:paraId="78B3A103" w14:textId="7EDC587C" w:rsidR="00E21A4F" w:rsidRPr="00393D02" w:rsidRDefault="00CB2B03" w:rsidP="00FF3997">
      <w:pPr>
        <w:pStyle w:val="Heading3"/>
      </w:pPr>
      <w:r w:rsidRPr="00393D02">
        <w:t xml:space="preserve">     </w:t>
      </w:r>
      <w:r w:rsidR="00393D02">
        <w:t xml:space="preserve"> </w:t>
      </w:r>
      <w:r w:rsidR="00146F56">
        <w:t>I</w:t>
      </w:r>
      <w:r w:rsidR="000B3A94" w:rsidRPr="00393D02">
        <w:t xml:space="preserve">. </w:t>
      </w:r>
      <w:r w:rsidRPr="00393D02">
        <w:t xml:space="preserve"> </w:t>
      </w:r>
      <w:r w:rsidR="00393D02">
        <w:t xml:space="preserve"> </w:t>
      </w:r>
      <w:r w:rsidR="00E21A4F" w:rsidRPr="00393D02">
        <w:t xml:space="preserve">Leave of Absence  </w:t>
      </w:r>
    </w:p>
    <w:p w14:paraId="0CEA10C4" w14:textId="22601595" w:rsidR="00CB2B03" w:rsidRPr="00393D02" w:rsidRDefault="00E21A4F" w:rsidP="00393D02">
      <w:pPr>
        <w:pStyle w:val="NoSpacing"/>
        <w:rPr>
          <w:rFonts w:ascii="Times New Roman" w:hAnsi="Times New Roman" w:cs="Times New Roman"/>
          <w:sz w:val="24"/>
          <w:szCs w:val="24"/>
        </w:rPr>
      </w:pPr>
      <w:r w:rsidRPr="00393D02">
        <w:rPr>
          <w:rFonts w:ascii="Times New Roman" w:hAnsi="Times New Roman" w:cs="Times New Roman"/>
          <w:sz w:val="24"/>
          <w:szCs w:val="24"/>
        </w:rPr>
        <w:t xml:space="preserve">      Students who request a Leave of Absence from the Medica</w:t>
      </w:r>
      <w:r w:rsidR="00CB2B03" w:rsidRPr="00393D02">
        <w:rPr>
          <w:rFonts w:ascii="Times New Roman" w:hAnsi="Times New Roman" w:cs="Times New Roman"/>
          <w:sz w:val="24"/>
          <w:szCs w:val="24"/>
        </w:rPr>
        <w:t xml:space="preserve">l </w:t>
      </w:r>
      <w:r w:rsidRPr="00393D02">
        <w:rPr>
          <w:rFonts w:ascii="Times New Roman" w:hAnsi="Times New Roman" w:cs="Times New Roman"/>
          <w:sz w:val="24"/>
          <w:szCs w:val="24"/>
        </w:rPr>
        <w:t xml:space="preserve">Laboratory Sciences </w:t>
      </w:r>
    </w:p>
    <w:p w14:paraId="75D8D27E" w14:textId="5B28B604" w:rsidR="00E21A4F" w:rsidRPr="00393D02" w:rsidRDefault="00CB2B03" w:rsidP="00393D02">
      <w:pPr>
        <w:pStyle w:val="NoSpacing"/>
        <w:rPr>
          <w:rFonts w:ascii="Times New Roman" w:hAnsi="Times New Roman" w:cs="Times New Roman"/>
          <w:sz w:val="24"/>
          <w:szCs w:val="24"/>
        </w:rPr>
      </w:pPr>
      <w:r w:rsidRPr="00393D02">
        <w:rPr>
          <w:rFonts w:ascii="Times New Roman" w:hAnsi="Times New Roman" w:cs="Times New Roman"/>
          <w:sz w:val="24"/>
          <w:szCs w:val="24"/>
        </w:rPr>
        <w:t xml:space="preserve">      </w:t>
      </w:r>
      <w:r w:rsidR="00E21A4F" w:rsidRPr="00393D02">
        <w:rPr>
          <w:rFonts w:ascii="Times New Roman" w:hAnsi="Times New Roman" w:cs="Times New Roman"/>
          <w:sz w:val="24"/>
          <w:szCs w:val="24"/>
        </w:rPr>
        <w:t xml:space="preserve">Program must submit a signed letter requesting a leave.  </w:t>
      </w:r>
    </w:p>
    <w:p w14:paraId="5D09A1B5" w14:textId="77777777" w:rsidR="0083201F" w:rsidRPr="00393D02" w:rsidRDefault="0083201F" w:rsidP="0083201F">
      <w:pPr>
        <w:pStyle w:val="NoSpacing"/>
        <w:rPr>
          <w:rFonts w:ascii="Times New Roman" w:hAnsi="Times New Roman" w:cs="Times New Roman"/>
          <w:b/>
          <w:bCs/>
          <w:sz w:val="24"/>
          <w:szCs w:val="24"/>
        </w:rPr>
      </w:pPr>
    </w:p>
    <w:p w14:paraId="1A1013DA" w14:textId="16FCB2AF" w:rsidR="00E21A4F" w:rsidRPr="00393D02" w:rsidRDefault="00CB2B03" w:rsidP="00FF3997">
      <w:pPr>
        <w:pStyle w:val="Heading3"/>
      </w:pPr>
      <w:r w:rsidRPr="00393D02">
        <w:t xml:space="preserve">      </w:t>
      </w:r>
      <w:r w:rsidR="00146F56">
        <w:t>J</w:t>
      </w:r>
      <w:r w:rsidR="00E21A4F" w:rsidRPr="00393D02">
        <w:t>.</w:t>
      </w:r>
      <w:r w:rsidR="00E21A4F" w:rsidRPr="00393D02">
        <w:tab/>
      </w:r>
      <w:r w:rsidR="00393D02">
        <w:t xml:space="preserve"> </w:t>
      </w:r>
      <w:r w:rsidR="00E21A4F" w:rsidRPr="00393D02">
        <w:t>Withdrawal from the Program</w:t>
      </w:r>
    </w:p>
    <w:p w14:paraId="6AB7459D" w14:textId="43DB9CD5" w:rsidR="00CB2B03" w:rsidRPr="00393D02" w:rsidRDefault="00E21A4F" w:rsidP="00393D02">
      <w:pPr>
        <w:pStyle w:val="NoSpacing"/>
        <w:rPr>
          <w:rFonts w:ascii="Times New Roman" w:hAnsi="Times New Roman" w:cs="Times New Roman"/>
          <w:sz w:val="24"/>
          <w:szCs w:val="24"/>
        </w:rPr>
      </w:pPr>
      <w:r w:rsidRPr="00393D02">
        <w:rPr>
          <w:rFonts w:ascii="Times New Roman" w:hAnsi="Times New Roman" w:cs="Times New Roman"/>
          <w:sz w:val="24"/>
          <w:szCs w:val="24"/>
        </w:rPr>
        <w:t xml:space="preserve">       If necessary, a student may withdraw from the program after the Program Coordinator </w:t>
      </w:r>
    </w:p>
    <w:p w14:paraId="36BD6507" w14:textId="5B1C6800" w:rsidR="00CB2B03" w:rsidRPr="00393D02" w:rsidRDefault="00CB2B03" w:rsidP="00393D02">
      <w:pPr>
        <w:pStyle w:val="NoSpacing"/>
        <w:rPr>
          <w:rFonts w:ascii="Times New Roman" w:hAnsi="Times New Roman" w:cs="Times New Roman"/>
          <w:sz w:val="24"/>
          <w:szCs w:val="24"/>
        </w:rPr>
      </w:pPr>
      <w:r w:rsidRPr="00393D02">
        <w:rPr>
          <w:rFonts w:ascii="Times New Roman" w:hAnsi="Times New Roman" w:cs="Times New Roman"/>
          <w:sz w:val="24"/>
          <w:szCs w:val="24"/>
        </w:rPr>
        <w:t xml:space="preserve">       </w:t>
      </w:r>
      <w:r w:rsidR="00E21A4F" w:rsidRPr="00393D02">
        <w:rPr>
          <w:rFonts w:ascii="Times New Roman" w:hAnsi="Times New Roman" w:cs="Times New Roman"/>
          <w:sz w:val="24"/>
          <w:szCs w:val="24"/>
        </w:rPr>
        <w:t xml:space="preserve">has been contacted.  The student must submit a written letter documenting his/her </w:t>
      </w:r>
    </w:p>
    <w:p w14:paraId="133344D6" w14:textId="6BCEB2EC" w:rsidR="00E21A4F" w:rsidRPr="00393D02" w:rsidRDefault="00CB2B03" w:rsidP="00393D02">
      <w:pPr>
        <w:pStyle w:val="NoSpacing"/>
        <w:rPr>
          <w:rFonts w:ascii="Times New Roman" w:hAnsi="Times New Roman" w:cs="Times New Roman"/>
          <w:sz w:val="24"/>
          <w:szCs w:val="24"/>
        </w:rPr>
      </w:pPr>
      <w:r w:rsidRPr="00393D02">
        <w:rPr>
          <w:rFonts w:ascii="Times New Roman" w:hAnsi="Times New Roman" w:cs="Times New Roman"/>
          <w:sz w:val="24"/>
          <w:szCs w:val="24"/>
        </w:rPr>
        <w:t xml:space="preserve">       </w:t>
      </w:r>
      <w:r w:rsidR="00E21A4F" w:rsidRPr="00393D02">
        <w:rPr>
          <w:rFonts w:ascii="Times New Roman" w:hAnsi="Times New Roman" w:cs="Times New Roman"/>
          <w:sz w:val="24"/>
          <w:szCs w:val="24"/>
        </w:rPr>
        <w:t xml:space="preserve">request for withdrawal.  </w:t>
      </w:r>
    </w:p>
    <w:p w14:paraId="2A7EFF46" w14:textId="77777777" w:rsidR="0083201F" w:rsidRPr="00393D02" w:rsidRDefault="0083201F" w:rsidP="0083201F">
      <w:pPr>
        <w:pStyle w:val="NoSpacing"/>
        <w:rPr>
          <w:rFonts w:ascii="Times New Roman" w:hAnsi="Times New Roman" w:cs="Times New Roman"/>
          <w:b/>
          <w:sz w:val="24"/>
          <w:szCs w:val="24"/>
          <w:u w:val="single"/>
        </w:rPr>
      </w:pPr>
    </w:p>
    <w:p w14:paraId="30E476F9" w14:textId="2C7719C3" w:rsidR="00E21A4F" w:rsidRPr="00393D02" w:rsidRDefault="00CB2B03" w:rsidP="00FF3997">
      <w:pPr>
        <w:pStyle w:val="Heading3"/>
      </w:pPr>
      <w:r w:rsidRPr="00393D02">
        <w:t xml:space="preserve">     </w:t>
      </w:r>
      <w:r w:rsidR="00393D02">
        <w:t xml:space="preserve"> </w:t>
      </w:r>
      <w:r w:rsidR="00146F56">
        <w:t>K</w:t>
      </w:r>
      <w:r w:rsidR="00E21A4F" w:rsidRPr="00393D02">
        <w:t xml:space="preserve">. </w:t>
      </w:r>
      <w:r w:rsidR="00393D02">
        <w:t xml:space="preserve">  </w:t>
      </w:r>
      <w:r w:rsidR="00E21A4F" w:rsidRPr="00393D02">
        <w:t>Withdrawal Due to Military Responsibilities</w:t>
      </w:r>
    </w:p>
    <w:p w14:paraId="47B4EEE5" w14:textId="73B2E94A" w:rsidR="00E21A4F" w:rsidRPr="00393D02" w:rsidRDefault="00E21A4F" w:rsidP="00393D02">
      <w:pPr>
        <w:pStyle w:val="NoSpacing"/>
        <w:rPr>
          <w:rFonts w:ascii="Times New Roman" w:hAnsi="Times New Roman" w:cs="Times New Roman"/>
          <w:sz w:val="24"/>
          <w:szCs w:val="24"/>
        </w:rPr>
      </w:pPr>
      <w:r w:rsidRPr="00393D02">
        <w:rPr>
          <w:rFonts w:ascii="Times New Roman" w:hAnsi="Times New Roman" w:cs="Times New Roman"/>
          <w:sz w:val="24"/>
          <w:szCs w:val="24"/>
        </w:rPr>
        <w:t xml:space="preserve">      All feasible consideration will be exercised for students who are required to withdraw </w:t>
      </w:r>
    </w:p>
    <w:p w14:paraId="033DA920" w14:textId="31ACA8E8" w:rsidR="00E21A4F" w:rsidRPr="00393D02" w:rsidRDefault="00E21A4F" w:rsidP="00393D02">
      <w:pPr>
        <w:pStyle w:val="NoSpacing"/>
        <w:rPr>
          <w:rFonts w:ascii="Times New Roman" w:hAnsi="Times New Roman" w:cs="Times New Roman"/>
          <w:sz w:val="24"/>
          <w:szCs w:val="24"/>
        </w:rPr>
      </w:pPr>
      <w:r w:rsidRPr="00393D02">
        <w:rPr>
          <w:rFonts w:ascii="Times New Roman" w:hAnsi="Times New Roman" w:cs="Times New Roman"/>
          <w:sz w:val="24"/>
          <w:szCs w:val="24"/>
        </w:rPr>
        <w:t xml:space="preserve">      from classes and/or the program because of military service responsibilities.  In these </w:t>
      </w:r>
    </w:p>
    <w:p w14:paraId="6F8DF39C" w14:textId="47D88AD9" w:rsidR="00E21A4F" w:rsidRPr="00393D02" w:rsidRDefault="00E21A4F" w:rsidP="00393D02">
      <w:pPr>
        <w:pStyle w:val="NoSpacing"/>
        <w:rPr>
          <w:rFonts w:ascii="Times New Roman" w:hAnsi="Times New Roman" w:cs="Times New Roman"/>
          <w:sz w:val="24"/>
          <w:szCs w:val="24"/>
        </w:rPr>
      </w:pPr>
      <w:r w:rsidRPr="00393D02">
        <w:rPr>
          <w:rFonts w:ascii="Times New Roman" w:hAnsi="Times New Roman" w:cs="Times New Roman"/>
          <w:sz w:val="24"/>
          <w:szCs w:val="24"/>
        </w:rPr>
        <w:t xml:space="preserve">      cases, the student should discuss options with the Program Coordinator in a timely</w:t>
      </w:r>
    </w:p>
    <w:p w14:paraId="09F98DA9" w14:textId="7C247A0B" w:rsidR="00E21A4F" w:rsidRDefault="00E21A4F" w:rsidP="00FC5DB8">
      <w:pPr>
        <w:pStyle w:val="NoSpacing"/>
        <w:rPr>
          <w:rFonts w:ascii="Times New Roman" w:hAnsi="Times New Roman" w:cs="Times New Roman"/>
          <w:sz w:val="24"/>
          <w:szCs w:val="24"/>
        </w:rPr>
      </w:pPr>
      <w:r w:rsidRPr="00393D02">
        <w:rPr>
          <w:rFonts w:ascii="Times New Roman" w:hAnsi="Times New Roman" w:cs="Times New Roman"/>
          <w:sz w:val="24"/>
          <w:szCs w:val="24"/>
        </w:rPr>
        <w:t xml:space="preserve">      manner.</w:t>
      </w:r>
    </w:p>
    <w:p w14:paraId="1E6AFE7F" w14:textId="77777777" w:rsidR="00ED6C21" w:rsidRPr="00FC5DB8" w:rsidRDefault="00ED6C21" w:rsidP="00FC5DB8">
      <w:pPr>
        <w:pStyle w:val="NoSpacing"/>
        <w:rPr>
          <w:rFonts w:ascii="Times New Roman" w:hAnsi="Times New Roman" w:cs="Times New Roman"/>
          <w:sz w:val="24"/>
          <w:szCs w:val="24"/>
        </w:rPr>
      </w:pPr>
    </w:p>
    <w:p w14:paraId="45BC5261" w14:textId="4EFACB04" w:rsidR="00E21A4F" w:rsidRPr="00EE69A5" w:rsidRDefault="00CB2B03" w:rsidP="00FF3997">
      <w:pPr>
        <w:pStyle w:val="Heading2"/>
      </w:pPr>
      <w:r w:rsidRPr="00EE69A5">
        <w:t xml:space="preserve"> </w:t>
      </w:r>
      <w:r w:rsidR="000B3A94" w:rsidRPr="000B3A94">
        <w:t>VI</w:t>
      </w:r>
      <w:proofErr w:type="gramStart"/>
      <w:r w:rsidR="000B3A94" w:rsidRPr="000B3A94">
        <w:t xml:space="preserve">.  </w:t>
      </w:r>
      <w:r w:rsidR="00E21A4F" w:rsidRPr="000B3A94">
        <w:t>Teach</w:t>
      </w:r>
      <w:proofErr w:type="gramEnd"/>
      <w:r w:rsidR="00E21A4F" w:rsidRPr="00EE69A5">
        <w:t xml:space="preserve"> Out Plan in the event of program closure</w:t>
      </w:r>
      <w:r w:rsidR="00074A94">
        <w:t>/clinical site unavailability</w:t>
      </w:r>
    </w:p>
    <w:p w14:paraId="36B6876A" w14:textId="77777777" w:rsidR="00EE3B98" w:rsidRDefault="00E21A4F" w:rsidP="00FF3997">
      <w:pPr>
        <w:pStyle w:val="Heading3"/>
      </w:pPr>
      <w:r w:rsidRPr="00EE69A5">
        <w:t xml:space="preserve">    </w:t>
      </w:r>
      <w:r w:rsidR="004A6AE6">
        <w:t xml:space="preserve"> </w:t>
      </w:r>
      <w:r w:rsidRPr="00EE69A5">
        <w:t xml:space="preserve"> </w:t>
      </w:r>
      <w:r w:rsidR="0083201F">
        <w:t xml:space="preserve">A.  </w:t>
      </w:r>
      <w:r w:rsidR="00CB2B03" w:rsidRPr="00EE69A5">
        <w:t xml:space="preserve"> </w:t>
      </w:r>
      <w:r w:rsidR="00EE3B98">
        <w:t xml:space="preserve">Program closure:  </w:t>
      </w:r>
    </w:p>
    <w:p w14:paraId="6471FC79" w14:textId="4AD01664" w:rsidR="00EE3B98" w:rsidRDefault="00EE3B98" w:rsidP="00CB2B03">
      <w:pPr>
        <w:pStyle w:val="NoSpacing"/>
        <w:rPr>
          <w:rFonts w:ascii="Times New Roman" w:hAnsi="Times New Roman" w:cs="Times New Roman"/>
          <w:sz w:val="24"/>
          <w:szCs w:val="24"/>
        </w:rPr>
      </w:pPr>
      <w:r>
        <w:rPr>
          <w:rFonts w:ascii="Times New Roman" w:hAnsi="Times New Roman" w:cs="Times New Roman"/>
          <w:b/>
          <w:bCs/>
          <w:sz w:val="24"/>
          <w:szCs w:val="24"/>
        </w:rPr>
        <w:t xml:space="preserve">      </w:t>
      </w:r>
      <w:r w:rsidR="00E21A4F" w:rsidRPr="00EE69A5">
        <w:rPr>
          <w:rFonts w:ascii="Times New Roman" w:hAnsi="Times New Roman" w:cs="Times New Roman"/>
          <w:sz w:val="24"/>
          <w:szCs w:val="24"/>
        </w:rPr>
        <w:t xml:space="preserve">Northern Illinois </w:t>
      </w:r>
      <w:r w:rsidR="006B3873">
        <w:rPr>
          <w:rFonts w:ascii="Times New Roman" w:hAnsi="Times New Roman" w:cs="Times New Roman"/>
          <w:sz w:val="24"/>
          <w:szCs w:val="24"/>
        </w:rPr>
        <w:t>U</w:t>
      </w:r>
      <w:bookmarkStart w:id="0" w:name="_GoBack"/>
      <w:bookmarkEnd w:id="0"/>
      <w:r w:rsidR="00E21A4F" w:rsidRPr="00EE69A5">
        <w:rPr>
          <w:rFonts w:ascii="Times New Roman" w:hAnsi="Times New Roman" w:cs="Times New Roman"/>
          <w:sz w:val="24"/>
          <w:szCs w:val="24"/>
        </w:rPr>
        <w:t xml:space="preserve">niversity is committed to student success. </w:t>
      </w:r>
      <w:r w:rsidR="00146F56" w:rsidRPr="00EE69A5">
        <w:rPr>
          <w:rFonts w:ascii="Times New Roman" w:hAnsi="Times New Roman" w:cs="Times New Roman"/>
          <w:sz w:val="24"/>
          <w:szCs w:val="24"/>
        </w:rPr>
        <w:t>If</w:t>
      </w:r>
      <w:r w:rsidR="0083201F">
        <w:rPr>
          <w:rFonts w:ascii="Times New Roman" w:hAnsi="Times New Roman" w:cs="Times New Roman"/>
          <w:sz w:val="24"/>
          <w:szCs w:val="24"/>
        </w:rPr>
        <w:t xml:space="preserve"> students </w:t>
      </w:r>
    </w:p>
    <w:p w14:paraId="26431DA0" w14:textId="6D995523" w:rsidR="00393D02" w:rsidRDefault="00EE3B98" w:rsidP="00CB2B0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3201F">
        <w:rPr>
          <w:rFonts w:ascii="Times New Roman" w:hAnsi="Times New Roman" w:cs="Times New Roman"/>
          <w:sz w:val="24"/>
          <w:szCs w:val="24"/>
        </w:rPr>
        <w:t>are</w:t>
      </w:r>
      <w:r w:rsidR="00393D02">
        <w:rPr>
          <w:rFonts w:ascii="Times New Roman" w:hAnsi="Times New Roman" w:cs="Times New Roman"/>
          <w:sz w:val="24"/>
          <w:szCs w:val="24"/>
        </w:rPr>
        <w:t xml:space="preserve"> </w:t>
      </w:r>
      <w:r w:rsidR="00E21A4F" w:rsidRPr="00EE69A5">
        <w:rPr>
          <w:rFonts w:ascii="Times New Roman" w:hAnsi="Times New Roman" w:cs="Times New Roman"/>
          <w:sz w:val="24"/>
          <w:szCs w:val="24"/>
        </w:rPr>
        <w:t xml:space="preserve">not </w:t>
      </w:r>
      <w:r w:rsidR="0083201F">
        <w:rPr>
          <w:rFonts w:ascii="Times New Roman" w:hAnsi="Times New Roman" w:cs="Times New Roman"/>
          <w:sz w:val="24"/>
          <w:szCs w:val="24"/>
        </w:rPr>
        <w:t>able</w:t>
      </w:r>
      <w:r w:rsidR="00E21A4F" w:rsidRPr="00EE69A5">
        <w:rPr>
          <w:rFonts w:ascii="Times New Roman" w:hAnsi="Times New Roman" w:cs="Times New Roman"/>
          <w:sz w:val="24"/>
          <w:szCs w:val="24"/>
        </w:rPr>
        <w:t xml:space="preserve"> to continue the program</w:t>
      </w:r>
      <w:r w:rsidR="0083201F">
        <w:rPr>
          <w:rFonts w:ascii="Times New Roman" w:hAnsi="Times New Roman" w:cs="Times New Roman"/>
          <w:sz w:val="24"/>
          <w:szCs w:val="24"/>
        </w:rPr>
        <w:t xml:space="preserve"> </w:t>
      </w:r>
      <w:r w:rsidR="004A6AE6">
        <w:rPr>
          <w:rFonts w:ascii="Times New Roman" w:hAnsi="Times New Roman" w:cs="Times New Roman"/>
          <w:sz w:val="24"/>
          <w:szCs w:val="24"/>
        </w:rPr>
        <w:t>because of an</w:t>
      </w:r>
      <w:r w:rsidR="0083201F">
        <w:rPr>
          <w:rFonts w:ascii="Times New Roman" w:hAnsi="Times New Roman" w:cs="Times New Roman"/>
          <w:sz w:val="24"/>
          <w:szCs w:val="24"/>
        </w:rPr>
        <w:t xml:space="preserve"> unforeseen c</w:t>
      </w:r>
      <w:r w:rsidR="004A6AE6">
        <w:rPr>
          <w:rFonts w:ascii="Times New Roman" w:hAnsi="Times New Roman" w:cs="Times New Roman"/>
          <w:sz w:val="24"/>
          <w:szCs w:val="24"/>
        </w:rPr>
        <w:t>losure</w:t>
      </w:r>
      <w:r w:rsidR="00E21A4F" w:rsidRPr="00EE69A5">
        <w:rPr>
          <w:rFonts w:ascii="Times New Roman" w:hAnsi="Times New Roman" w:cs="Times New Roman"/>
          <w:sz w:val="24"/>
          <w:szCs w:val="24"/>
        </w:rPr>
        <w:t xml:space="preserve">, adjustments for </w:t>
      </w:r>
    </w:p>
    <w:p w14:paraId="448F945E" w14:textId="060F9E1A" w:rsidR="00393D02" w:rsidRDefault="00393D02" w:rsidP="00CB2B0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21A4F" w:rsidRPr="00EE69A5">
        <w:rPr>
          <w:rFonts w:ascii="Times New Roman" w:hAnsi="Times New Roman" w:cs="Times New Roman"/>
          <w:sz w:val="24"/>
          <w:szCs w:val="24"/>
        </w:rPr>
        <w:t xml:space="preserve">students will be made to assure graduation. Since the program is organized as 2+2, if the </w:t>
      </w:r>
    </w:p>
    <w:p w14:paraId="54EDE8D0" w14:textId="401DCEA0" w:rsidR="004A6AE6" w:rsidRDefault="00393D02" w:rsidP="00CB2B0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21A4F" w:rsidRPr="00EE69A5">
        <w:rPr>
          <w:rFonts w:ascii="Times New Roman" w:hAnsi="Times New Roman" w:cs="Times New Roman"/>
          <w:sz w:val="24"/>
          <w:szCs w:val="24"/>
        </w:rPr>
        <w:t xml:space="preserve">closure </w:t>
      </w:r>
      <w:r w:rsidR="00146F56" w:rsidRPr="00EE69A5">
        <w:rPr>
          <w:rFonts w:ascii="Times New Roman" w:hAnsi="Times New Roman" w:cs="Times New Roman"/>
          <w:sz w:val="24"/>
          <w:szCs w:val="24"/>
        </w:rPr>
        <w:t>was</w:t>
      </w:r>
      <w:r w:rsidR="00CB2B03" w:rsidRPr="00EE69A5">
        <w:rPr>
          <w:rFonts w:ascii="Times New Roman" w:hAnsi="Times New Roman" w:cs="Times New Roman"/>
          <w:sz w:val="24"/>
          <w:szCs w:val="24"/>
        </w:rPr>
        <w:t xml:space="preserve"> t</w:t>
      </w:r>
      <w:r w:rsidR="00E21A4F" w:rsidRPr="00EE69A5">
        <w:rPr>
          <w:rFonts w:ascii="Times New Roman" w:hAnsi="Times New Roman" w:cs="Times New Roman"/>
          <w:sz w:val="24"/>
          <w:szCs w:val="24"/>
        </w:rPr>
        <w:t xml:space="preserve">o occur during the students’ first year in the program, those students would </w:t>
      </w:r>
    </w:p>
    <w:p w14:paraId="114E8124" w14:textId="70DF9310" w:rsidR="004A6AE6" w:rsidRDefault="004A6AE6" w:rsidP="0027339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21A4F" w:rsidRPr="00EE69A5">
        <w:rPr>
          <w:rFonts w:ascii="Times New Roman" w:hAnsi="Times New Roman" w:cs="Times New Roman"/>
          <w:sz w:val="24"/>
          <w:szCs w:val="24"/>
        </w:rPr>
        <w:t xml:space="preserve">be directed to alternative MLS programs or to completion of the general B.S. in Health </w:t>
      </w:r>
    </w:p>
    <w:p w14:paraId="5D1CA71A" w14:textId="649D81B6" w:rsidR="00E21A4F" w:rsidRDefault="004A6AE6" w:rsidP="0027339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21A4F" w:rsidRPr="00EE69A5">
        <w:rPr>
          <w:rFonts w:ascii="Times New Roman" w:hAnsi="Times New Roman" w:cs="Times New Roman"/>
          <w:sz w:val="24"/>
          <w:szCs w:val="24"/>
        </w:rPr>
        <w:t xml:space="preserve">Sciences. </w:t>
      </w:r>
    </w:p>
    <w:p w14:paraId="5F6E4F77" w14:textId="2C5CAC97" w:rsidR="0083201F" w:rsidRPr="00074A94" w:rsidRDefault="004A6AE6" w:rsidP="00FF3997">
      <w:pPr>
        <w:pStyle w:val="Heading3"/>
      </w:pPr>
      <w:r w:rsidRPr="00074A94">
        <w:t xml:space="preserve">      </w:t>
      </w:r>
      <w:r w:rsidR="0083201F" w:rsidRPr="00074A94">
        <w:t xml:space="preserve">B. </w:t>
      </w:r>
      <w:r w:rsidR="00074A94" w:rsidRPr="00074A94">
        <w:t xml:space="preserve">  </w:t>
      </w:r>
      <w:r w:rsidR="0083201F" w:rsidRPr="00074A94">
        <w:t>Clinical Site</w:t>
      </w:r>
      <w:r w:rsidR="00074A94">
        <w:t xml:space="preserve"> Unavailab</w:t>
      </w:r>
      <w:r w:rsidR="00146F56">
        <w:t>i</w:t>
      </w:r>
      <w:r w:rsidR="00074A94">
        <w:t>lity:</w:t>
      </w:r>
    </w:p>
    <w:p w14:paraId="5297762F" w14:textId="04BFEED7" w:rsidR="00EE3B98" w:rsidRDefault="004A6AE6" w:rsidP="00EE3B98">
      <w:pPr>
        <w:pStyle w:val="NoSpacing"/>
        <w:rPr>
          <w:rFonts w:ascii="Times New Roman" w:hAnsi="Times New Roman" w:cs="Times New Roman"/>
          <w:sz w:val="24"/>
          <w:szCs w:val="24"/>
        </w:rPr>
      </w:pPr>
      <w:r w:rsidRPr="00EE3B98">
        <w:rPr>
          <w:rFonts w:ascii="Times New Roman" w:hAnsi="Times New Roman" w:cs="Times New Roman"/>
          <w:sz w:val="24"/>
          <w:szCs w:val="24"/>
        </w:rPr>
        <w:t xml:space="preserve">      </w:t>
      </w:r>
      <w:r w:rsidR="0083201F" w:rsidRPr="00EE3B98">
        <w:rPr>
          <w:rFonts w:ascii="Times New Roman" w:hAnsi="Times New Roman" w:cs="Times New Roman"/>
          <w:sz w:val="24"/>
          <w:szCs w:val="24"/>
        </w:rPr>
        <w:t xml:space="preserve">A committee consisting of university and affiliate representatives makes placement </w:t>
      </w:r>
    </w:p>
    <w:p w14:paraId="7311B183" w14:textId="7D07A401" w:rsidR="00EE3B98" w:rsidRDefault="00EE3B98" w:rsidP="00EE3B98">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74A94">
        <w:rPr>
          <w:rFonts w:ascii="Times New Roman" w:hAnsi="Times New Roman" w:cs="Times New Roman"/>
          <w:sz w:val="24"/>
          <w:szCs w:val="24"/>
        </w:rPr>
        <w:t xml:space="preserve"> </w:t>
      </w:r>
      <w:r w:rsidR="0083201F" w:rsidRPr="00EE3B98">
        <w:rPr>
          <w:rFonts w:ascii="Times New Roman" w:hAnsi="Times New Roman" w:cs="Times New Roman"/>
          <w:sz w:val="24"/>
          <w:szCs w:val="24"/>
        </w:rPr>
        <w:t xml:space="preserve">decisions.  WE CANNOT GUARANTEE THAT YOU WILL BE PLACED AT ONE OF </w:t>
      </w:r>
    </w:p>
    <w:p w14:paraId="2F0F11A9" w14:textId="615148CE" w:rsidR="00EE3B98" w:rsidRDefault="00EE3B98" w:rsidP="00EE3B98">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74A94">
        <w:rPr>
          <w:rFonts w:ascii="Times New Roman" w:hAnsi="Times New Roman" w:cs="Times New Roman"/>
          <w:sz w:val="24"/>
          <w:szCs w:val="24"/>
        </w:rPr>
        <w:t xml:space="preserve"> </w:t>
      </w:r>
      <w:r w:rsidR="0083201F" w:rsidRPr="00EE3B98">
        <w:rPr>
          <w:rFonts w:ascii="Times New Roman" w:hAnsi="Times New Roman" w:cs="Times New Roman"/>
          <w:sz w:val="24"/>
          <w:szCs w:val="24"/>
        </w:rPr>
        <w:t xml:space="preserve">YOUR THREE PREFERENCES.  However, every effort will be made to successfully </w:t>
      </w:r>
    </w:p>
    <w:p w14:paraId="24741701" w14:textId="4F9D26A8" w:rsidR="00EE3B98" w:rsidRDefault="00EE3B98" w:rsidP="00EE3B98">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74A94">
        <w:rPr>
          <w:rFonts w:ascii="Times New Roman" w:hAnsi="Times New Roman" w:cs="Times New Roman"/>
          <w:sz w:val="24"/>
          <w:szCs w:val="24"/>
        </w:rPr>
        <w:t xml:space="preserve"> </w:t>
      </w:r>
      <w:r w:rsidR="0083201F" w:rsidRPr="00EE3B98">
        <w:rPr>
          <w:rFonts w:ascii="Times New Roman" w:hAnsi="Times New Roman" w:cs="Times New Roman"/>
          <w:sz w:val="24"/>
          <w:szCs w:val="24"/>
        </w:rPr>
        <w:t xml:space="preserve">place all eligible students. We do not admit more students than we can place at clinical </w:t>
      </w:r>
    </w:p>
    <w:p w14:paraId="72C36727" w14:textId="6DE34FE6" w:rsidR="00074A94" w:rsidRDefault="00EE3B98" w:rsidP="0083201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3201F" w:rsidRPr="00EE3B98">
        <w:rPr>
          <w:rFonts w:ascii="Times New Roman" w:hAnsi="Times New Roman" w:cs="Times New Roman"/>
          <w:sz w:val="24"/>
          <w:szCs w:val="24"/>
        </w:rPr>
        <w:t>site</w:t>
      </w:r>
      <w:r>
        <w:rPr>
          <w:rFonts w:ascii="Times New Roman" w:hAnsi="Times New Roman" w:cs="Times New Roman"/>
          <w:sz w:val="24"/>
          <w:szCs w:val="24"/>
        </w:rPr>
        <w:t xml:space="preserve">s. </w:t>
      </w:r>
      <w:r w:rsidR="0083201F" w:rsidRPr="00B5618D">
        <w:rPr>
          <w:rFonts w:ascii="Times New Roman" w:hAnsi="Times New Roman" w:cs="Times New Roman"/>
          <w:sz w:val="24"/>
          <w:szCs w:val="24"/>
        </w:rPr>
        <w:t xml:space="preserve">In the case of unprecedented circumstances where </w:t>
      </w:r>
      <w:r w:rsidR="00074A94">
        <w:rPr>
          <w:rFonts w:ascii="Times New Roman" w:hAnsi="Times New Roman" w:cs="Times New Roman"/>
          <w:sz w:val="24"/>
          <w:szCs w:val="24"/>
        </w:rPr>
        <w:t xml:space="preserve">the clinical site is no longer </w:t>
      </w:r>
    </w:p>
    <w:p w14:paraId="7EC7EA03" w14:textId="75C0524F" w:rsidR="00074A94" w:rsidRDefault="00074A94" w:rsidP="0083201F">
      <w:pPr>
        <w:pStyle w:val="NoSpacing"/>
        <w:rPr>
          <w:rFonts w:ascii="Times New Roman" w:hAnsi="Times New Roman" w:cs="Times New Roman"/>
          <w:sz w:val="24"/>
          <w:szCs w:val="24"/>
        </w:rPr>
      </w:pPr>
      <w:r>
        <w:rPr>
          <w:rFonts w:ascii="Times New Roman" w:hAnsi="Times New Roman" w:cs="Times New Roman"/>
          <w:sz w:val="24"/>
          <w:szCs w:val="24"/>
        </w:rPr>
        <w:t xml:space="preserve">       available and the</w:t>
      </w:r>
      <w:r w:rsidR="0083201F" w:rsidRPr="00B5618D">
        <w:rPr>
          <w:rFonts w:ascii="Times New Roman" w:hAnsi="Times New Roman" w:cs="Times New Roman"/>
          <w:sz w:val="24"/>
          <w:szCs w:val="24"/>
        </w:rPr>
        <w:t xml:space="preserve"> student(s) cannot attend th</w:t>
      </w:r>
      <w:r>
        <w:rPr>
          <w:rFonts w:ascii="Times New Roman" w:hAnsi="Times New Roman" w:cs="Times New Roman"/>
          <w:sz w:val="24"/>
          <w:szCs w:val="24"/>
        </w:rPr>
        <w:t xml:space="preserve">is </w:t>
      </w:r>
      <w:r w:rsidR="0083201F">
        <w:rPr>
          <w:rFonts w:ascii="Times New Roman" w:hAnsi="Times New Roman" w:cs="Times New Roman"/>
          <w:sz w:val="24"/>
          <w:szCs w:val="24"/>
        </w:rPr>
        <w:t xml:space="preserve">assigned </w:t>
      </w:r>
      <w:r w:rsidR="0083201F" w:rsidRPr="00B5618D">
        <w:rPr>
          <w:rFonts w:ascii="Times New Roman" w:hAnsi="Times New Roman" w:cs="Times New Roman"/>
          <w:sz w:val="24"/>
          <w:szCs w:val="24"/>
        </w:rPr>
        <w:t xml:space="preserve">clinical site, the student may be </w:t>
      </w:r>
    </w:p>
    <w:p w14:paraId="3DCE7CBD" w14:textId="3CE11BA7" w:rsidR="00074A94" w:rsidRDefault="00074A94" w:rsidP="0083201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3201F" w:rsidRPr="00B5618D">
        <w:rPr>
          <w:rFonts w:ascii="Times New Roman" w:hAnsi="Times New Roman" w:cs="Times New Roman"/>
          <w:sz w:val="24"/>
          <w:szCs w:val="24"/>
        </w:rPr>
        <w:t>placed at another site or given alternative clinical</w:t>
      </w:r>
      <w:r w:rsidR="00EE3B98">
        <w:rPr>
          <w:rFonts w:ascii="Times New Roman" w:hAnsi="Times New Roman" w:cs="Times New Roman"/>
          <w:sz w:val="24"/>
          <w:szCs w:val="24"/>
        </w:rPr>
        <w:t xml:space="preserve"> </w:t>
      </w:r>
      <w:r w:rsidR="0083201F">
        <w:rPr>
          <w:rFonts w:ascii="Times New Roman" w:hAnsi="Times New Roman" w:cs="Times New Roman"/>
          <w:sz w:val="24"/>
          <w:szCs w:val="24"/>
        </w:rPr>
        <w:t>exercises</w:t>
      </w:r>
      <w:r w:rsidR="0083201F" w:rsidRPr="00B5618D">
        <w:rPr>
          <w:rFonts w:ascii="Times New Roman" w:hAnsi="Times New Roman" w:cs="Times New Roman"/>
          <w:sz w:val="24"/>
          <w:szCs w:val="24"/>
        </w:rPr>
        <w:t xml:space="preserve"> by faculty to meet learning </w:t>
      </w:r>
    </w:p>
    <w:p w14:paraId="569BEA7B" w14:textId="3E4571CE" w:rsidR="0083201F" w:rsidRPr="00EE69A5" w:rsidRDefault="00074A94" w:rsidP="0083201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3201F" w:rsidRPr="00B5618D">
        <w:rPr>
          <w:rFonts w:ascii="Times New Roman" w:hAnsi="Times New Roman" w:cs="Times New Roman"/>
          <w:sz w:val="24"/>
          <w:szCs w:val="24"/>
        </w:rPr>
        <w:t>objectives of the practicum experience.</w:t>
      </w:r>
    </w:p>
    <w:p w14:paraId="277A9C0B" w14:textId="77777777" w:rsidR="00CB2B03" w:rsidRPr="00EE69A5" w:rsidRDefault="00CB2B03" w:rsidP="00CB2B03">
      <w:pPr>
        <w:pStyle w:val="NoSpacing"/>
        <w:rPr>
          <w:rFonts w:ascii="Times New Roman" w:hAnsi="Times New Roman" w:cs="Times New Roman"/>
          <w:sz w:val="24"/>
          <w:szCs w:val="24"/>
        </w:rPr>
      </w:pPr>
    </w:p>
    <w:p w14:paraId="17725F23" w14:textId="46859A90" w:rsidR="00E21A4F" w:rsidRPr="000B3A94" w:rsidRDefault="00E967BA" w:rsidP="00FF3997">
      <w:pPr>
        <w:pStyle w:val="Heading2"/>
      </w:pPr>
      <w:r>
        <w:t>VI</w:t>
      </w:r>
      <w:r w:rsidR="000B3A94">
        <w:t>I</w:t>
      </w:r>
      <w:proofErr w:type="gramStart"/>
      <w:r>
        <w:t>.</w:t>
      </w:r>
      <w:r w:rsidR="00E21A4F" w:rsidRPr="00EE69A5">
        <w:t xml:space="preserve">  MLS</w:t>
      </w:r>
      <w:proofErr w:type="gramEnd"/>
      <w:r w:rsidR="00E21A4F" w:rsidRPr="00EE69A5">
        <w:t xml:space="preserve"> </w:t>
      </w:r>
      <w:r w:rsidR="000B3A94">
        <w:t>student complaint/grievances and resolutions</w:t>
      </w:r>
    </w:p>
    <w:p w14:paraId="4C9204C4" w14:textId="65A94936" w:rsidR="00CB2B03" w:rsidRPr="00EE69A5" w:rsidRDefault="00CB2B03" w:rsidP="00CB2B03">
      <w:pPr>
        <w:pStyle w:val="NoSpacing"/>
        <w:rPr>
          <w:rFonts w:ascii="Times New Roman" w:hAnsi="Times New Roman" w:cs="Times New Roman"/>
          <w:sz w:val="24"/>
          <w:szCs w:val="24"/>
        </w:rPr>
      </w:pPr>
      <w:r w:rsidRPr="00EE69A5">
        <w:rPr>
          <w:rFonts w:ascii="Times New Roman" w:hAnsi="Times New Roman" w:cs="Times New Roman"/>
          <w:sz w:val="24"/>
          <w:szCs w:val="24"/>
        </w:rPr>
        <w:t xml:space="preserve">  </w:t>
      </w:r>
      <w:r w:rsidR="00EE69A5">
        <w:rPr>
          <w:rFonts w:ascii="Times New Roman" w:hAnsi="Times New Roman" w:cs="Times New Roman"/>
          <w:sz w:val="24"/>
          <w:szCs w:val="24"/>
        </w:rPr>
        <w:t xml:space="preserve"> </w:t>
      </w:r>
      <w:r w:rsidRPr="00EE69A5">
        <w:rPr>
          <w:rFonts w:ascii="Times New Roman" w:hAnsi="Times New Roman" w:cs="Times New Roman"/>
          <w:sz w:val="24"/>
          <w:szCs w:val="24"/>
        </w:rPr>
        <w:t xml:space="preserve">  </w:t>
      </w:r>
      <w:r w:rsidR="00E21A4F" w:rsidRPr="00EE69A5">
        <w:rPr>
          <w:rFonts w:ascii="Times New Roman" w:hAnsi="Times New Roman" w:cs="Times New Roman"/>
          <w:sz w:val="24"/>
          <w:szCs w:val="24"/>
        </w:rPr>
        <w:t xml:space="preserve">The MLS Program at NIU attempts to make all students feel that they have been treated </w:t>
      </w:r>
    </w:p>
    <w:p w14:paraId="39D7B03B" w14:textId="202E1FB5" w:rsidR="00CB2B03" w:rsidRPr="00EE69A5" w:rsidRDefault="00CB2B03" w:rsidP="00CB2B03">
      <w:pPr>
        <w:pStyle w:val="NoSpacing"/>
        <w:rPr>
          <w:rFonts w:ascii="Times New Roman" w:hAnsi="Times New Roman" w:cs="Times New Roman"/>
          <w:sz w:val="24"/>
          <w:szCs w:val="24"/>
        </w:rPr>
      </w:pPr>
      <w:r w:rsidRPr="00EE69A5">
        <w:rPr>
          <w:rFonts w:ascii="Times New Roman" w:hAnsi="Times New Roman" w:cs="Times New Roman"/>
          <w:sz w:val="24"/>
          <w:szCs w:val="24"/>
        </w:rPr>
        <w:t xml:space="preserve">    </w:t>
      </w:r>
      <w:r w:rsidR="00EE69A5">
        <w:rPr>
          <w:rFonts w:ascii="Times New Roman" w:hAnsi="Times New Roman" w:cs="Times New Roman"/>
          <w:sz w:val="24"/>
          <w:szCs w:val="24"/>
        </w:rPr>
        <w:t xml:space="preserve"> </w:t>
      </w:r>
      <w:r w:rsidRPr="00EE69A5">
        <w:rPr>
          <w:rFonts w:ascii="Times New Roman" w:hAnsi="Times New Roman" w:cs="Times New Roman"/>
          <w:sz w:val="24"/>
          <w:szCs w:val="24"/>
        </w:rPr>
        <w:t xml:space="preserve"> </w:t>
      </w:r>
      <w:r w:rsidR="00E21A4F" w:rsidRPr="00EE69A5">
        <w:rPr>
          <w:rFonts w:ascii="Times New Roman" w:hAnsi="Times New Roman" w:cs="Times New Roman"/>
          <w:sz w:val="24"/>
          <w:szCs w:val="24"/>
        </w:rPr>
        <w:t xml:space="preserve">fairly and given an opportunity to discuss his/her problems. If a student has an issue with a </w:t>
      </w:r>
    </w:p>
    <w:p w14:paraId="1BB83614" w14:textId="28FC5711" w:rsidR="00EE69A5" w:rsidRPr="00EE69A5" w:rsidRDefault="00CB2B03" w:rsidP="00CB2B03">
      <w:pPr>
        <w:pStyle w:val="NoSpacing"/>
        <w:rPr>
          <w:rFonts w:ascii="Times New Roman" w:hAnsi="Times New Roman" w:cs="Times New Roman"/>
          <w:sz w:val="24"/>
          <w:szCs w:val="24"/>
        </w:rPr>
      </w:pPr>
      <w:r w:rsidRPr="00EE69A5">
        <w:rPr>
          <w:rFonts w:ascii="Times New Roman" w:hAnsi="Times New Roman" w:cs="Times New Roman"/>
          <w:sz w:val="24"/>
          <w:szCs w:val="24"/>
        </w:rPr>
        <w:t xml:space="preserve">   </w:t>
      </w:r>
      <w:r w:rsidR="00EE69A5">
        <w:rPr>
          <w:rFonts w:ascii="Times New Roman" w:hAnsi="Times New Roman" w:cs="Times New Roman"/>
          <w:sz w:val="24"/>
          <w:szCs w:val="24"/>
        </w:rPr>
        <w:t xml:space="preserve"> </w:t>
      </w:r>
      <w:r w:rsidRPr="00EE69A5">
        <w:rPr>
          <w:rFonts w:ascii="Times New Roman" w:hAnsi="Times New Roman" w:cs="Times New Roman"/>
          <w:sz w:val="24"/>
          <w:szCs w:val="24"/>
        </w:rPr>
        <w:t xml:space="preserve"> </w:t>
      </w:r>
      <w:r w:rsidR="00EE69A5">
        <w:rPr>
          <w:rFonts w:ascii="Times New Roman" w:hAnsi="Times New Roman" w:cs="Times New Roman"/>
          <w:sz w:val="24"/>
          <w:szCs w:val="24"/>
        </w:rPr>
        <w:t xml:space="preserve"> </w:t>
      </w:r>
      <w:r w:rsidR="00146F56" w:rsidRPr="00EE69A5">
        <w:rPr>
          <w:rFonts w:ascii="Times New Roman" w:hAnsi="Times New Roman" w:cs="Times New Roman"/>
          <w:sz w:val="24"/>
          <w:szCs w:val="24"/>
        </w:rPr>
        <w:t>course</w:t>
      </w:r>
      <w:r w:rsidR="00E21A4F" w:rsidRPr="00EE69A5">
        <w:rPr>
          <w:rFonts w:ascii="Times New Roman" w:hAnsi="Times New Roman" w:cs="Times New Roman"/>
          <w:sz w:val="24"/>
          <w:szCs w:val="24"/>
        </w:rPr>
        <w:t xml:space="preserve"> or instructor that cannot be resolved through discussion with the instructor </w:t>
      </w:r>
    </w:p>
    <w:p w14:paraId="11B3C4AD" w14:textId="77777777" w:rsidR="00D5711C" w:rsidRDefault="00EE69A5" w:rsidP="00CB2B03">
      <w:pPr>
        <w:pStyle w:val="NoSpacing"/>
        <w:rPr>
          <w:rFonts w:ascii="Times New Roman" w:hAnsi="Times New Roman" w:cs="Times New Roman"/>
          <w:sz w:val="24"/>
          <w:szCs w:val="24"/>
        </w:rPr>
      </w:pPr>
      <w:r w:rsidRPr="00EE69A5">
        <w:rPr>
          <w:rFonts w:ascii="Times New Roman" w:hAnsi="Times New Roman" w:cs="Times New Roman"/>
          <w:sz w:val="24"/>
          <w:szCs w:val="24"/>
        </w:rPr>
        <w:t xml:space="preserve">     </w:t>
      </w:r>
      <w:r w:rsidR="00E21A4F" w:rsidRPr="00EE69A5">
        <w:rPr>
          <w:rFonts w:ascii="Times New Roman" w:hAnsi="Times New Roman" w:cs="Times New Roman"/>
          <w:sz w:val="24"/>
          <w:szCs w:val="24"/>
        </w:rPr>
        <w:t>or Program Coordinator, a Grievance Form can be submitted.</w:t>
      </w:r>
    </w:p>
    <w:p w14:paraId="00BB2C0A" w14:textId="4FEB51F3" w:rsidR="000B3A94" w:rsidRPr="00EE69A5" w:rsidRDefault="00E21A4F" w:rsidP="00CB2B03">
      <w:pPr>
        <w:pStyle w:val="NoSpacing"/>
        <w:rPr>
          <w:rFonts w:ascii="Times New Roman" w:hAnsi="Times New Roman" w:cs="Times New Roman"/>
          <w:sz w:val="24"/>
          <w:szCs w:val="24"/>
        </w:rPr>
      </w:pPr>
      <w:r w:rsidRPr="00EE69A5">
        <w:rPr>
          <w:rFonts w:ascii="Times New Roman" w:hAnsi="Times New Roman" w:cs="Times New Roman"/>
          <w:sz w:val="24"/>
          <w:szCs w:val="24"/>
        </w:rPr>
        <w:t xml:space="preserve"> </w:t>
      </w:r>
    </w:p>
    <w:p w14:paraId="53833556" w14:textId="02F35E72" w:rsidR="00E21A4F" w:rsidRPr="00074A94" w:rsidRDefault="000B3A94" w:rsidP="00FF3997">
      <w:pPr>
        <w:pStyle w:val="Heading3"/>
      </w:pPr>
      <w:r w:rsidRPr="00074A94">
        <w:t xml:space="preserve">       A.  Clinical Setting</w:t>
      </w:r>
    </w:p>
    <w:p w14:paraId="0AC8C78E" w14:textId="77777777" w:rsidR="00EE69A5" w:rsidRPr="00074A94" w:rsidRDefault="00EE69A5" w:rsidP="00074A94">
      <w:pPr>
        <w:pStyle w:val="NoSpacing"/>
        <w:rPr>
          <w:rFonts w:ascii="Times New Roman" w:hAnsi="Times New Roman" w:cs="Times New Roman"/>
          <w:sz w:val="24"/>
          <w:szCs w:val="24"/>
        </w:rPr>
      </w:pPr>
      <w:r w:rsidRPr="00074A94">
        <w:rPr>
          <w:rFonts w:ascii="Times New Roman" w:hAnsi="Times New Roman" w:cs="Times New Roman"/>
          <w:sz w:val="24"/>
          <w:szCs w:val="24"/>
        </w:rPr>
        <w:t xml:space="preserve">      </w:t>
      </w:r>
      <w:r w:rsidR="00E21A4F" w:rsidRPr="00074A94">
        <w:rPr>
          <w:rFonts w:ascii="Times New Roman" w:hAnsi="Times New Roman" w:cs="Times New Roman"/>
          <w:sz w:val="24"/>
          <w:szCs w:val="24"/>
        </w:rPr>
        <w:t xml:space="preserve">In the clinical setting the student should make every effort to resolve problems with the </w:t>
      </w:r>
      <w:r w:rsidRPr="00074A94">
        <w:rPr>
          <w:rFonts w:ascii="Times New Roman" w:hAnsi="Times New Roman" w:cs="Times New Roman"/>
          <w:sz w:val="24"/>
          <w:szCs w:val="24"/>
        </w:rPr>
        <w:t xml:space="preserve">  </w:t>
      </w:r>
    </w:p>
    <w:p w14:paraId="09E69628" w14:textId="4BDB3646" w:rsidR="00EE69A5" w:rsidRPr="00074A94" w:rsidRDefault="00EE69A5" w:rsidP="00074A94">
      <w:pPr>
        <w:pStyle w:val="NoSpacing"/>
        <w:rPr>
          <w:rFonts w:ascii="Times New Roman" w:hAnsi="Times New Roman" w:cs="Times New Roman"/>
          <w:sz w:val="24"/>
          <w:szCs w:val="24"/>
        </w:rPr>
      </w:pPr>
      <w:r w:rsidRPr="00074A94">
        <w:rPr>
          <w:rFonts w:ascii="Times New Roman" w:hAnsi="Times New Roman" w:cs="Times New Roman"/>
          <w:sz w:val="24"/>
          <w:szCs w:val="24"/>
        </w:rPr>
        <w:t xml:space="preserve">      </w:t>
      </w:r>
      <w:r w:rsidR="00E21A4F" w:rsidRPr="00074A94">
        <w:rPr>
          <w:rFonts w:ascii="Times New Roman" w:hAnsi="Times New Roman" w:cs="Times New Roman"/>
          <w:sz w:val="24"/>
          <w:szCs w:val="24"/>
        </w:rPr>
        <w:t xml:space="preserve">rotation supervisor or instructor. If this is not possible, the student should contact the clinical </w:t>
      </w:r>
    </w:p>
    <w:p w14:paraId="13BD79FF" w14:textId="77777777" w:rsidR="00EE69A5" w:rsidRPr="00074A94" w:rsidRDefault="00EE69A5" w:rsidP="00074A94">
      <w:pPr>
        <w:pStyle w:val="NoSpacing"/>
        <w:rPr>
          <w:rFonts w:ascii="Times New Roman" w:hAnsi="Times New Roman" w:cs="Times New Roman"/>
          <w:sz w:val="24"/>
          <w:szCs w:val="24"/>
        </w:rPr>
      </w:pPr>
      <w:r w:rsidRPr="00074A94">
        <w:rPr>
          <w:rFonts w:ascii="Times New Roman" w:hAnsi="Times New Roman" w:cs="Times New Roman"/>
          <w:sz w:val="24"/>
          <w:szCs w:val="24"/>
        </w:rPr>
        <w:t xml:space="preserve">      </w:t>
      </w:r>
      <w:r w:rsidR="00E21A4F" w:rsidRPr="00074A94">
        <w:rPr>
          <w:rFonts w:ascii="Times New Roman" w:hAnsi="Times New Roman" w:cs="Times New Roman"/>
          <w:sz w:val="24"/>
          <w:szCs w:val="24"/>
        </w:rPr>
        <w:t xml:space="preserve">affiliate liaison who can work on resolving the issue with the clinical education coordinator </w:t>
      </w:r>
    </w:p>
    <w:p w14:paraId="40AE7C86" w14:textId="00109631" w:rsidR="00E21A4F" w:rsidRPr="00EE69A5" w:rsidRDefault="00EE69A5" w:rsidP="00EE69A5">
      <w:pPr>
        <w:pStyle w:val="NoSpacing"/>
        <w:rPr>
          <w:rFonts w:ascii="Times New Roman" w:hAnsi="Times New Roman" w:cs="Times New Roman"/>
          <w:sz w:val="24"/>
          <w:szCs w:val="24"/>
        </w:rPr>
      </w:pPr>
      <w:r w:rsidRPr="00074A94">
        <w:rPr>
          <w:rFonts w:ascii="Times New Roman" w:hAnsi="Times New Roman" w:cs="Times New Roman"/>
          <w:sz w:val="24"/>
          <w:szCs w:val="24"/>
        </w:rPr>
        <w:t xml:space="preserve">      </w:t>
      </w:r>
      <w:r w:rsidR="00E21A4F" w:rsidRPr="00074A94">
        <w:rPr>
          <w:rFonts w:ascii="Times New Roman" w:hAnsi="Times New Roman" w:cs="Times New Roman"/>
          <w:sz w:val="24"/>
          <w:szCs w:val="24"/>
        </w:rPr>
        <w:t>and/or program coordinator if necessary.</w:t>
      </w:r>
    </w:p>
    <w:p w14:paraId="79F07B39" w14:textId="65C233FE" w:rsidR="00E21A4F" w:rsidRPr="00074A94" w:rsidRDefault="00EE69A5" w:rsidP="00074A94">
      <w:pPr>
        <w:pStyle w:val="NoSpacing"/>
        <w:rPr>
          <w:rFonts w:ascii="Times New Roman" w:hAnsi="Times New Roman" w:cs="Times New Roman"/>
          <w:b/>
          <w:bCs/>
          <w:sz w:val="24"/>
          <w:szCs w:val="24"/>
        </w:rPr>
      </w:pPr>
      <w:r w:rsidRPr="00074A94">
        <w:rPr>
          <w:rFonts w:ascii="Times New Roman" w:hAnsi="Times New Roman" w:cs="Times New Roman"/>
          <w:b/>
          <w:bCs/>
          <w:sz w:val="24"/>
          <w:szCs w:val="24"/>
        </w:rPr>
        <w:t xml:space="preserve">      </w:t>
      </w:r>
      <w:r w:rsidR="00074A94">
        <w:rPr>
          <w:rFonts w:ascii="Times New Roman" w:hAnsi="Times New Roman" w:cs="Times New Roman"/>
          <w:b/>
          <w:bCs/>
          <w:sz w:val="24"/>
          <w:szCs w:val="24"/>
        </w:rPr>
        <w:t xml:space="preserve"> </w:t>
      </w:r>
      <w:r w:rsidR="00FF3997">
        <w:rPr>
          <w:rFonts w:ascii="Times New Roman" w:hAnsi="Times New Roman" w:cs="Times New Roman"/>
          <w:b/>
          <w:bCs/>
          <w:sz w:val="24"/>
          <w:szCs w:val="24"/>
        </w:rPr>
        <w:t>P</w:t>
      </w:r>
      <w:r w:rsidR="00E21A4F" w:rsidRPr="00074A94">
        <w:rPr>
          <w:rFonts w:ascii="Times New Roman" w:hAnsi="Times New Roman" w:cs="Times New Roman"/>
          <w:b/>
          <w:bCs/>
          <w:sz w:val="24"/>
          <w:szCs w:val="24"/>
        </w:rPr>
        <w:t>rocedure for resolving problems:</w:t>
      </w:r>
    </w:p>
    <w:p w14:paraId="19B43D0F" w14:textId="15098A70" w:rsidR="00E21A4F" w:rsidRPr="00074A94" w:rsidRDefault="00EE69A5" w:rsidP="00074A94">
      <w:pPr>
        <w:pStyle w:val="NoSpacing"/>
        <w:rPr>
          <w:rFonts w:ascii="Times New Roman" w:hAnsi="Times New Roman" w:cs="Times New Roman"/>
          <w:sz w:val="24"/>
          <w:szCs w:val="24"/>
        </w:rPr>
      </w:pPr>
      <w:r w:rsidRPr="00074A94">
        <w:rPr>
          <w:rFonts w:ascii="Times New Roman" w:hAnsi="Times New Roman" w:cs="Times New Roman"/>
          <w:sz w:val="24"/>
          <w:szCs w:val="24"/>
        </w:rPr>
        <w:t xml:space="preserve">      </w:t>
      </w:r>
      <w:r w:rsidR="00E21A4F" w:rsidRPr="00074A94">
        <w:rPr>
          <w:rFonts w:ascii="Times New Roman" w:hAnsi="Times New Roman" w:cs="Times New Roman"/>
          <w:sz w:val="24"/>
          <w:szCs w:val="24"/>
        </w:rPr>
        <w:t>Step 1: Discuss problem with course instructor or clinical supervisor</w:t>
      </w:r>
    </w:p>
    <w:p w14:paraId="32973780" w14:textId="19D36DFD" w:rsidR="00E21A4F" w:rsidRPr="00074A94" w:rsidRDefault="00EE69A5" w:rsidP="00074A94">
      <w:pPr>
        <w:pStyle w:val="NoSpacing"/>
        <w:rPr>
          <w:rFonts w:ascii="Times New Roman" w:hAnsi="Times New Roman" w:cs="Times New Roman"/>
          <w:sz w:val="24"/>
          <w:szCs w:val="24"/>
        </w:rPr>
      </w:pPr>
      <w:r w:rsidRPr="00074A94">
        <w:rPr>
          <w:rFonts w:ascii="Times New Roman" w:hAnsi="Times New Roman" w:cs="Times New Roman"/>
          <w:sz w:val="24"/>
          <w:szCs w:val="24"/>
        </w:rPr>
        <w:t xml:space="preserve">      </w:t>
      </w:r>
      <w:r w:rsidR="00E21A4F" w:rsidRPr="00074A94">
        <w:rPr>
          <w:rFonts w:ascii="Times New Roman" w:hAnsi="Times New Roman" w:cs="Times New Roman"/>
          <w:sz w:val="24"/>
          <w:szCs w:val="24"/>
        </w:rPr>
        <w:t>Step 2: Discuss problem with MLS Clinical Education Coordinator or Program Coordinator</w:t>
      </w:r>
    </w:p>
    <w:p w14:paraId="4EDA143A" w14:textId="77777777" w:rsidR="00EE69A5" w:rsidRPr="00074A94" w:rsidRDefault="00EE69A5" w:rsidP="00074A94">
      <w:pPr>
        <w:pStyle w:val="NoSpacing"/>
        <w:rPr>
          <w:rFonts w:ascii="Times New Roman" w:hAnsi="Times New Roman" w:cs="Times New Roman"/>
          <w:sz w:val="24"/>
          <w:szCs w:val="24"/>
        </w:rPr>
      </w:pPr>
      <w:r w:rsidRPr="00074A94">
        <w:rPr>
          <w:rFonts w:ascii="Times New Roman" w:hAnsi="Times New Roman" w:cs="Times New Roman"/>
          <w:sz w:val="24"/>
          <w:szCs w:val="24"/>
        </w:rPr>
        <w:t xml:space="preserve">      </w:t>
      </w:r>
      <w:r w:rsidR="00E21A4F" w:rsidRPr="00074A94">
        <w:rPr>
          <w:rFonts w:ascii="Times New Roman" w:hAnsi="Times New Roman" w:cs="Times New Roman"/>
          <w:sz w:val="24"/>
          <w:szCs w:val="24"/>
        </w:rPr>
        <w:t xml:space="preserve">Step 3: Submit a written complaint using form provided. If the problem cannot be resolved at </w:t>
      </w:r>
    </w:p>
    <w:p w14:paraId="614C43A8" w14:textId="77777777" w:rsidR="00EE69A5" w:rsidRPr="00074A94" w:rsidRDefault="00EE69A5" w:rsidP="00074A94">
      <w:pPr>
        <w:pStyle w:val="NoSpacing"/>
        <w:rPr>
          <w:rFonts w:ascii="Times New Roman" w:hAnsi="Times New Roman" w:cs="Times New Roman"/>
          <w:sz w:val="24"/>
          <w:szCs w:val="24"/>
        </w:rPr>
      </w:pPr>
      <w:r w:rsidRPr="00074A94">
        <w:rPr>
          <w:rFonts w:ascii="Times New Roman" w:hAnsi="Times New Roman" w:cs="Times New Roman"/>
          <w:sz w:val="24"/>
          <w:szCs w:val="24"/>
        </w:rPr>
        <w:t xml:space="preserve">      </w:t>
      </w:r>
      <w:r w:rsidR="00E21A4F" w:rsidRPr="00074A94">
        <w:rPr>
          <w:rFonts w:ascii="Times New Roman" w:hAnsi="Times New Roman" w:cs="Times New Roman"/>
          <w:sz w:val="24"/>
          <w:szCs w:val="24"/>
        </w:rPr>
        <w:t xml:space="preserve">the Program level, a request for assistance may be made to the department chair and/or </w:t>
      </w:r>
    </w:p>
    <w:p w14:paraId="7C6653FB" w14:textId="09B2036A" w:rsidR="0023540E" w:rsidRDefault="00EE69A5" w:rsidP="00EE69A5">
      <w:pPr>
        <w:pStyle w:val="NoSpacing"/>
        <w:rPr>
          <w:rFonts w:ascii="Times New Roman" w:hAnsi="Times New Roman" w:cs="Times New Roman"/>
          <w:sz w:val="24"/>
          <w:szCs w:val="24"/>
        </w:rPr>
      </w:pPr>
      <w:r w:rsidRPr="00074A94">
        <w:rPr>
          <w:rFonts w:ascii="Times New Roman" w:hAnsi="Times New Roman" w:cs="Times New Roman"/>
          <w:sz w:val="24"/>
          <w:szCs w:val="24"/>
        </w:rPr>
        <w:t xml:space="preserve">      </w:t>
      </w:r>
      <w:r w:rsidR="00E21A4F" w:rsidRPr="00074A94">
        <w:rPr>
          <w:rFonts w:ascii="Times New Roman" w:hAnsi="Times New Roman" w:cs="Times New Roman"/>
          <w:sz w:val="24"/>
          <w:szCs w:val="24"/>
        </w:rPr>
        <w:t>college dean.</w:t>
      </w:r>
    </w:p>
    <w:p w14:paraId="0D39B29B" w14:textId="7985A784" w:rsidR="00ED6C21" w:rsidRDefault="00ED6C21" w:rsidP="00EE69A5">
      <w:pPr>
        <w:pStyle w:val="NoSpacing"/>
        <w:rPr>
          <w:rFonts w:ascii="Times New Roman" w:hAnsi="Times New Roman" w:cs="Times New Roman"/>
          <w:sz w:val="24"/>
          <w:szCs w:val="24"/>
        </w:rPr>
      </w:pPr>
    </w:p>
    <w:p w14:paraId="3A58846D" w14:textId="287E0443" w:rsidR="00E967BA" w:rsidRPr="0083201F" w:rsidRDefault="000B3A94" w:rsidP="00FF3997">
      <w:pPr>
        <w:pStyle w:val="Heading3"/>
      </w:pPr>
      <w:r w:rsidRPr="000B3A94">
        <w:t xml:space="preserve"> </w:t>
      </w:r>
      <w:r>
        <w:t xml:space="preserve">   </w:t>
      </w:r>
      <w:r w:rsidRPr="000B3A94">
        <w:t xml:space="preserve"> </w:t>
      </w:r>
      <w:r w:rsidR="00074A94">
        <w:t xml:space="preserve"> </w:t>
      </w:r>
      <w:r w:rsidRPr="0083201F">
        <w:t xml:space="preserve"> B.  </w:t>
      </w:r>
      <w:r w:rsidR="00E967BA" w:rsidRPr="0083201F">
        <w:t>Grade Appeals Process</w:t>
      </w:r>
    </w:p>
    <w:p w14:paraId="70DD163F" w14:textId="27AF4BD8" w:rsidR="00E967BA" w:rsidRPr="00997C29" w:rsidRDefault="00E967BA" w:rsidP="00E96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exact"/>
        <w:rPr>
          <w:rFonts w:ascii="Times New Roman" w:hAnsi="Times New Roman" w:cs="Times New Roman"/>
          <w:sz w:val="24"/>
          <w:szCs w:val="24"/>
        </w:rPr>
      </w:pPr>
      <w:r w:rsidRPr="00997C29">
        <w:rPr>
          <w:rFonts w:ascii="Times New Roman" w:hAnsi="Times New Roman" w:cs="Times New Roman"/>
          <w:b/>
          <w:bCs/>
          <w:sz w:val="24"/>
          <w:szCs w:val="24"/>
        </w:rPr>
        <w:t xml:space="preserve">       </w:t>
      </w:r>
      <w:r w:rsidRPr="00997C29">
        <w:rPr>
          <w:rFonts w:ascii="Times New Roman" w:hAnsi="Times New Roman" w:cs="Times New Roman"/>
          <w:sz w:val="24"/>
          <w:szCs w:val="24"/>
        </w:rPr>
        <w:t>Students appealing grades must use the following process:</w:t>
      </w:r>
    </w:p>
    <w:p w14:paraId="06C64335" w14:textId="2DAC3D40" w:rsidR="00E967BA" w:rsidRPr="00273393" w:rsidRDefault="00E967BA" w:rsidP="00273393">
      <w:pPr>
        <w:numPr>
          <w:ilvl w:val="0"/>
          <w:numId w:val="8"/>
        </w:numPr>
        <w:tabs>
          <w:tab w:val="clear" w:pos="108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1" w:lineRule="exact"/>
        <w:ind w:left="1440"/>
        <w:rPr>
          <w:rFonts w:ascii="Times New Roman" w:hAnsi="Times New Roman" w:cs="Times New Roman"/>
          <w:sz w:val="24"/>
          <w:szCs w:val="24"/>
        </w:rPr>
      </w:pPr>
      <w:r w:rsidRPr="00997C29">
        <w:rPr>
          <w:rFonts w:ascii="Times New Roman" w:hAnsi="Times New Roman" w:cs="Times New Roman"/>
          <w:sz w:val="24"/>
          <w:szCs w:val="24"/>
        </w:rPr>
        <w:t>Contact course instructor and try to achieve accommodation.  Should that fail, proceed with the second step.</w:t>
      </w:r>
    </w:p>
    <w:p w14:paraId="321BEFD8" w14:textId="0E056D9C" w:rsidR="00E967BA" w:rsidRPr="00074A94" w:rsidRDefault="00E967BA" w:rsidP="00074A94">
      <w:pPr>
        <w:numPr>
          <w:ilvl w:val="0"/>
          <w:numId w:val="8"/>
        </w:numPr>
        <w:tabs>
          <w:tab w:val="clear" w:pos="108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1" w:lineRule="exact"/>
        <w:ind w:left="1440"/>
        <w:rPr>
          <w:rFonts w:ascii="Times New Roman" w:hAnsi="Times New Roman" w:cs="Times New Roman"/>
          <w:sz w:val="24"/>
          <w:szCs w:val="24"/>
        </w:rPr>
      </w:pPr>
      <w:r w:rsidRPr="00997C29">
        <w:rPr>
          <w:rFonts w:ascii="Times New Roman" w:hAnsi="Times New Roman" w:cs="Times New Roman"/>
          <w:sz w:val="24"/>
          <w:szCs w:val="24"/>
        </w:rPr>
        <w:t>Talk with department chair.  If still unsatisfied, proceed with the third step.</w:t>
      </w:r>
    </w:p>
    <w:p w14:paraId="79B621AD" w14:textId="5520AB06" w:rsidR="00E967BA" w:rsidRPr="00074A94" w:rsidRDefault="00E967BA" w:rsidP="00074A94">
      <w:pPr>
        <w:numPr>
          <w:ilvl w:val="0"/>
          <w:numId w:val="8"/>
        </w:numPr>
        <w:tabs>
          <w:tab w:val="clear" w:pos="108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1" w:lineRule="exact"/>
        <w:ind w:left="1440"/>
        <w:rPr>
          <w:rFonts w:ascii="Times New Roman" w:hAnsi="Times New Roman" w:cs="Times New Roman"/>
          <w:sz w:val="24"/>
          <w:szCs w:val="24"/>
        </w:rPr>
      </w:pPr>
      <w:r w:rsidRPr="00997C29">
        <w:rPr>
          <w:rFonts w:ascii="Times New Roman" w:hAnsi="Times New Roman" w:cs="Times New Roman"/>
          <w:sz w:val="24"/>
          <w:szCs w:val="24"/>
        </w:rPr>
        <w:t>Draft letter to department chair asking for a review of the grade by the Grade Appeals Board (GAB).  Contact the Ombudsman for procedures for drafting the letter.  If unsatisfied after the decision is made by the GAB, proceed with the fourth step.</w:t>
      </w:r>
    </w:p>
    <w:p w14:paraId="7A820941" w14:textId="3228B5AA" w:rsidR="00FF421D" w:rsidRDefault="00E967BA" w:rsidP="00E21A4F">
      <w:pPr>
        <w:numPr>
          <w:ilvl w:val="0"/>
          <w:numId w:val="8"/>
        </w:numPr>
        <w:tabs>
          <w:tab w:val="clear" w:pos="108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1" w:lineRule="exact"/>
        <w:ind w:left="1440"/>
        <w:rPr>
          <w:rFonts w:ascii="Times New Roman" w:hAnsi="Times New Roman" w:cs="Times New Roman"/>
          <w:sz w:val="24"/>
          <w:szCs w:val="24"/>
        </w:rPr>
      </w:pPr>
      <w:r w:rsidRPr="00997C29">
        <w:rPr>
          <w:rFonts w:ascii="Times New Roman" w:hAnsi="Times New Roman" w:cs="Times New Roman"/>
          <w:sz w:val="24"/>
          <w:szCs w:val="24"/>
        </w:rPr>
        <w:t>Write a letter to the Dean of the College asking for a review of the GAB procedures.</w:t>
      </w:r>
    </w:p>
    <w:p w14:paraId="5ECE0C48" w14:textId="77777777" w:rsidR="00074A94" w:rsidRPr="00074A94" w:rsidRDefault="00074A94" w:rsidP="00074A9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1" w:lineRule="exact"/>
        <w:ind w:left="1440"/>
        <w:rPr>
          <w:rFonts w:ascii="Times New Roman" w:hAnsi="Times New Roman" w:cs="Times New Roman"/>
          <w:sz w:val="24"/>
          <w:szCs w:val="24"/>
        </w:rPr>
      </w:pPr>
    </w:p>
    <w:p w14:paraId="2D810A3B" w14:textId="7FD160DC" w:rsidR="00E36062" w:rsidRPr="00074A94" w:rsidRDefault="009F4605" w:rsidP="00FF3997">
      <w:pPr>
        <w:pStyle w:val="Heading2"/>
      </w:pPr>
      <w:r>
        <w:t>VIII</w:t>
      </w:r>
      <w:proofErr w:type="gramStart"/>
      <w:r w:rsidR="00E21A4F" w:rsidRPr="00997C29">
        <w:t>.  Policy</w:t>
      </w:r>
      <w:proofErr w:type="gramEnd"/>
      <w:r w:rsidR="00E21A4F" w:rsidRPr="00997C29">
        <w:t xml:space="preserve"> for Service </w:t>
      </w:r>
      <w:r w:rsidR="00E36062" w:rsidRPr="00997C29">
        <w:t>Work during The Clinical Experience</w:t>
      </w:r>
    </w:p>
    <w:p w14:paraId="4A724A22" w14:textId="77777777" w:rsidR="00E36062" w:rsidRPr="00997C29" w:rsidRDefault="00E36062" w:rsidP="00E36062">
      <w:pPr>
        <w:rPr>
          <w:rFonts w:ascii="Times New Roman" w:hAnsi="Times New Roman" w:cs="Times New Roman"/>
          <w:sz w:val="24"/>
          <w:szCs w:val="24"/>
        </w:rPr>
      </w:pPr>
      <w:r w:rsidRPr="00997C29">
        <w:rPr>
          <w:rFonts w:ascii="Times New Roman" w:hAnsi="Times New Roman" w:cs="Times New Roman"/>
          <w:sz w:val="24"/>
          <w:szCs w:val="24"/>
        </w:rPr>
        <w:t>Students are not required to provide service work on campus or at the clinical sites.  The clinical experience is strictly for educational purposes and there is no expectation of service provided to the clinical affiliate.  The affiliation agreement states that “nothing herein shall be deemed to create an employer-employee relationship,” and clinical affiliates do not “substitute” students for employed staff.  Students are informed about the program’s policy regarding required service provision to clinical affiliates and are instructed to discuss with the program coordinator any concerns they may have about affiliate site expectations.  Some students are offered paid part-time positions at their respective clinical sites.  Students who work for pay at their respective clinical sites must be scheduled for hours that do not conflict with their rotation or on-campus classroom schedules and while working are exclusively supervised by clinical site staff.  Students who wish to engage in service activities may volunteer, but the service must be performed during the student’s free time.</w:t>
      </w:r>
    </w:p>
    <w:sectPr w:rsidR="00E36062" w:rsidRPr="00997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70F2"/>
    <w:multiLevelType w:val="hybridMultilevel"/>
    <w:tmpl w:val="9AA0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31B88"/>
    <w:multiLevelType w:val="hybridMultilevel"/>
    <w:tmpl w:val="D4B4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7421C"/>
    <w:multiLevelType w:val="hybridMultilevel"/>
    <w:tmpl w:val="F396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2231E"/>
    <w:multiLevelType w:val="hybridMultilevel"/>
    <w:tmpl w:val="DE66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812A9"/>
    <w:multiLevelType w:val="hybridMultilevel"/>
    <w:tmpl w:val="153AD3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6D4071"/>
    <w:multiLevelType w:val="hybridMultilevel"/>
    <w:tmpl w:val="FC3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625DD"/>
    <w:multiLevelType w:val="hybridMultilevel"/>
    <w:tmpl w:val="85B26E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A4A7E"/>
    <w:multiLevelType w:val="hybridMultilevel"/>
    <w:tmpl w:val="0924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90639"/>
    <w:multiLevelType w:val="hybridMultilevel"/>
    <w:tmpl w:val="D7124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4D1528"/>
    <w:multiLevelType w:val="hybridMultilevel"/>
    <w:tmpl w:val="BB94BC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965365"/>
    <w:multiLevelType w:val="hybridMultilevel"/>
    <w:tmpl w:val="0282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104CA0"/>
    <w:multiLevelType w:val="hybridMultilevel"/>
    <w:tmpl w:val="C26C2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9E4BE7"/>
    <w:multiLevelType w:val="hybridMultilevel"/>
    <w:tmpl w:val="30709FB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91F28F2"/>
    <w:multiLevelType w:val="hybridMultilevel"/>
    <w:tmpl w:val="26528A3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10"/>
  </w:num>
  <w:num w:numId="5">
    <w:abstractNumId w:val="3"/>
  </w:num>
  <w:num w:numId="6">
    <w:abstractNumId w:val="1"/>
  </w:num>
  <w:num w:numId="7">
    <w:abstractNumId w:val="5"/>
  </w:num>
  <w:num w:numId="8">
    <w:abstractNumId w:val="12"/>
  </w:num>
  <w:num w:numId="9">
    <w:abstractNumId w:val="11"/>
  </w:num>
  <w:num w:numId="10">
    <w:abstractNumId w:val="9"/>
  </w:num>
  <w:num w:numId="11">
    <w:abstractNumId w:val="0"/>
  </w:num>
  <w:num w:numId="12">
    <w:abstractNumId w:val="1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3C"/>
    <w:rsid w:val="0002442D"/>
    <w:rsid w:val="00074A94"/>
    <w:rsid w:val="000B3A94"/>
    <w:rsid w:val="0011009A"/>
    <w:rsid w:val="00146F56"/>
    <w:rsid w:val="0023540E"/>
    <w:rsid w:val="00273393"/>
    <w:rsid w:val="002F34C9"/>
    <w:rsid w:val="003525D4"/>
    <w:rsid w:val="00393D02"/>
    <w:rsid w:val="00481233"/>
    <w:rsid w:val="004A6AE6"/>
    <w:rsid w:val="004B68F5"/>
    <w:rsid w:val="004E6541"/>
    <w:rsid w:val="005653A9"/>
    <w:rsid w:val="00636B3A"/>
    <w:rsid w:val="006B3873"/>
    <w:rsid w:val="0083201F"/>
    <w:rsid w:val="00997C29"/>
    <w:rsid w:val="009F4605"/>
    <w:rsid w:val="00A7390B"/>
    <w:rsid w:val="00B5618D"/>
    <w:rsid w:val="00BA510B"/>
    <w:rsid w:val="00CB2B03"/>
    <w:rsid w:val="00CD37D1"/>
    <w:rsid w:val="00D5711C"/>
    <w:rsid w:val="00E0343C"/>
    <w:rsid w:val="00E21A4F"/>
    <w:rsid w:val="00E33BD2"/>
    <w:rsid w:val="00E36062"/>
    <w:rsid w:val="00E967BA"/>
    <w:rsid w:val="00ED2FC8"/>
    <w:rsid w:val="00ED6C21"/>
    <w:rsid w:val="00EE3B98"/>
    <w:rsid w:val="00EE69A5"/>
    <w:rsid w:val="00FB7572"/>
    <w:rsid w:val="00FC5DB8"/>
    <w:rsid w:val="00FF3997"/>
    <w:rsid w:val="00FF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41BCC"/>
  <w15:chartTrackingRefBased/>
  <w15:docId w15:val="{05F78115-6C41-48F3-804A-B2629D3E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6B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6B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F39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F399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E21A4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1" w:lineRule="exact"/>
      <w:ind w:left="630"/>
      <w:outlineLvl w:val="5"/>
    </w:pPr>
    <w:rPr>
      <w:rFonts w:ascii="Times New Roman" w:eastAsia="Times New Roman" w:hAnsi="Times New Roman" w:cs="Times New Roman"/>
      <w:b/>
      <w:bCs/>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43C"/>
    <w:pPr>
      <w:spacing w:after="200" w:line="276" w:lineRule="auto"/>
      <w:ind w:left="720"/>
      <w:contextualSpacing/>
    </w:pPr>
  </w:style>
  <w:style w:type="paragraph" w:styleId="NoSpacing">
    <w:name w:val="No Spacing"/>
    <w:uiPriority w:val="1"/>
    <w:qFormat/>
    <w:rsid w:val="00E0343C"/>
    <w:pPr>
      <w:spacing w:after="0" w:line="240" w:lineRule="auto"/>
    </w:pPr>
    <w:rPr>
      <w:rFonts w:ascii="Arial" w:hAnsi="Arial"/>
    </w:rPr>
  </w:style>
  <w:style w:type="character" w:styleId="Hyperlink">
    <w:name w:val="Hyperlink"/>
    <w:rsid w:val="00E21A4F"/>
    <w:rPr>
      <w:color w:val="0000FF"/>
      <w:u w:val="single"/>
    </w:rPr>
  </w:style>
  <w:style w:type="table" w:styleId="TableGrid">
    <w:name w:val="Table Grid"/>
    <w:basedOn w:val="TableNormal"/>
    <w:rsid w:val="00E21A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E21A4F"/>
    <w:rPr>
      <w:rFonts w:ascii="Times New Roman" w:eastAsia="Times New Roman" w:hAnsi="Times New Roman" w:cs="Times New Roman"/>
      <w:b/>
      <w:bCs/>
      <w:sz w:val="24"/>
      <w:szCs w:val="32"/>
      <w:u w:val="single"/>
    </w:rPr>
  </w:style>
  <w:style w:type="paragraph" w:styleId="BodyTextIndent">
    <w:name w:val="Body Text Indent"/>
    <w:basedOn w:val="Normal"/>
    <w:link w:val="BodyTextIndentChar"/>
    <w:rsid w:val="00E36062"/>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3606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E6541"/>
    <w:rPr>
      <w:sz w:val="16"/>
      <w:szCs w:val="16"/>
    </w:rPr>
  </w:style>
  <w:style w:type="paragraph" w:styleId="CommentText">
    <w:name w:val="annotation text"/>
    <w:basedOn w:val="Normal"/>
    <w:link w:val="CommentTextChar"/>
    <w:uiPriority w:val="99"/>
    <w:semiHidden/>
    <w:unhideWhenUsed/>
    <w:rsid w:val="004E6541"/>
    <w:pPr>
      <w:spacing w:line="240" w:lineRule="auto"/>
    </w:pPr>
    <w:rPr>
      <w:sz w:val="20"/>
      <w:szCs w:val="20"/>
    </w:rPr>
  </w:style>
  <w:style w:type="character" w:customStyle="1" w:styleId="CommentTextChar">
    <w:name w:val="Comment Text Char"/>
    <w:basedOn w:val="DefaultParagraphFont"/>
    <w:link w:val="CommentText"/>
    <w:uiPriority w:val="99"/>
    <w:semiHidden/>
    <w:rsid w:val="004E6541"/>
    <w:rPr>
      <w:sz w:val="20"/>
      <w:szCs w:val="20"/>
    </w:rPr>
  </w:style>
  <w:style w:type="paragraph" w:styleId="CommentSubject">
    <w:name w:val="annotation subject"/>
    <w:basedOn w:val="CommentText"/>
    <w:next w:val="CommentText"/>
    <w:link w:val="CommentSubjectChar"/>
    <w:uiPriority w:val="99"/>
    <w:semiHidden/>
    <w:unhideWhenUsed/>
    <w:rsid w:val="004E6541"/>
    <w:rPr>
      <w:b/>
      <w:bCs/>
    </w:rPr>
  </w:style>
  <w:style w:type="character" w:customStyle="1" w:styleId="CommentSubjectChar">
    <w:name w:val="Comment Subject Char"/>
    <w:basedOn w:val="CommentTextChar"/>
    <w:link w:val="CommentSubject"/>
    <w:uiPriority w:val="99"/>
    <w:semiHidden/>
    <w:rsid w:val="004E6541"/>
    <w:rPr>
      <w:b/>
      <w:bCs/>
      <w:sz w:val="20"/>
      <w:szCs w:val="20"/>
    </w:rPr>
  </w:style>
  <w:style w:type="paragraph" w:styleId="BalloonText">
    <w:name w:val="Balloon Text"/>
    <w:basedOn w:val="Normal"/>
    <w:link w:val="BalloonTextChar"/>
    <w:uiPriority w:val="99"/>
    <w:semiHidden/>
    <w:unhideWhenUsed/>
    <w:rsid w:val="004E6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541"/>
    <w:rPr>
      <w:rFonts w:ascii="Segoe UI" w:hAnsi="Segoe UI" w:cs="Segoe UI"/>
      <w:sz w:val="18"/>
      <w:szCs w:val="18"/>
    </w:rPr>
  </w:style>
  <w:style w:type="character" w:styleId="FollowedHyperlink">
    <w:name w:val="FollowedHyperlink"/>
    <w:basedOn w:val="DefaultParagraphFont"/>
    <w:uiPriority w:val="99"/>
    <w:semiHidden/>
    <w:unhideWhenUsed/>
    <w:rsid w:val="00393D02"/>
    <w:rPr>
      <w:color w:val="954F72" w:themeColor="followedHyperlink"/>
      <w:u w:val="single"/>
    </w:rPr>
  </w:style>
  <w:style w:type="paragraph" w:styleId="Title">
    <w:name w:val="Title"/>
    <w:basedOn w:val="Normal"/>
    <w:next w:val="Normal"/>
    <w:link w:val="TitleChar"/>
    <w:uiPriority w:val="10"/>
    <w:qFormat/>
    <w:rsid w:val="00636B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B3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36B3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36B3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F399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F399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niu.edu" TargetMode="External"/><Relationship Id="rId5" Type="http://schemas.openxmlformats.org/officeDocument/2006/relationships/hyperlink" Target="http://www.niu.edu/conduct/student-code-of-conduct/index.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3339</Words>
  <Characters>19037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Olsen</dc:creator>
  <cp:keywords/>
  <dc:description/>
  <cp:lastModifiedBy>Kevin Donahue</cp:lastModifiedBy>
  <cp:revision>5</cp:revision>
  <cp:lastPrinted>2020-12-18T16:55:00Z</cp:lastPrinted>
  <dcterms:created xsi:type="dcterms:W3CDTF">2020-12-22T15:54:00Z</dcterms:created>
  <dcterms:modified xsi:type="dcterms:W3CDTF">2020-12-22T16:18:00Z</dcterms:modified>
</cp:coreProperties>
</file>